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3BCE4" w14:textId="78993431" w:rsidR="008538D4" w:rsidRPr="009F7EED" w:rsidRDefault="008538D4" w:rsidP="008538D4">
      <w:pPr>
        <w:spacing w:after="120" w:line="204" w:lineRule="auto"/>
        <w:contextualSpacing/>
        <w:rPr>
          <w:rFonts w:ascii="Gill Sans MT" w:eastAsia="Times New Roman" w:hAnsi="Gill Sans MT" w:cs="Times New Roman"/>
          <w:caps/>
          <w:color w:val="BA0C2F"/>
          <w:spacing w:val="-15"/>
          <w:sz w:val="66"/>
          <w:szCs w:val="66"/>
          <w:lang w:val="en-US"/>
        </w:rPr>
      </w:pPr>
      <w:r w:rsidRPr="009F7EED">
        <w:rPr>
          <w:rFonts w:ascii="Gill Sans MT" w:hAnsi="Gill Sans MT"/>
          <w:noProof/>
          <w:lang w:val="en-US"/>
        </w:rPr>
        <w:drawing>
          <wp:anchor distT="0" distB="5486400" distL="114300" distR="114300" simplePos="0" relativeHeight="251658245" behindDoc="0" locked="0" layoutInCell="1" allowOverlap="0" wp14:anchorId="6FDE37FF" wp14:editId="49D4AF81">
            <wp:simplePos x="0" y="0"/>
            <wp:positionH relativeFrom="margin">
              <wp:align>left</wp:align>
            </wp:positionH>
            <wp:positionV relativeFrom="margin">
              <wp:align>top</wp:align>
            </wp:positionV>
            <wp:extent cx="1797050" cy="54610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11">
                      <a:extLst>
                        <a:ext uri="{28A0092B-C50C-407E-A947-70E740481C1C}">
                          <a14:useLocalDpi xmlns:a14="http://schemas.microsoft.com/office/drawing/2010/main" val="0"/>
                        </a:ext>
                      </a:extLst>
                    </a:blip>
                    <a:stretch>
                      <a:fillRect/>
                    </a:stretch>
                  </pic:blipFill>
                  <pic:spPr>
                    <a:xfrm>
                      <a:off x="0" y="0"/>
                      <a:ext cx="1797050" cy="546100"/>
                    </a:xfrm>
                    <a:prstGeom prst="rect">
                      <a:avLst/>
                    </a:prstGeom>
                  </pic:spPr>
                </pic:pic>
              </a:graphicData>
            </a:graphic>
            <wp14:sizeRelH relativeFrom="margin">
              <wp14:pctWidth>0</wp14:pctWidth>
            </wp14:sizeRelH>
            <wp14:sizeRelV relativeFrom="margin">
              <wp14:pctHeight>0</wp14:pctHeight>
            </wp14:sizeRelV>
          </wp:anchor>
        </w:drawing>
      </w:r>
      <w:r w:rsidRPr="009F7EED">
        <w:rPr>
          <w:rFonts w:ascii="Gill Sans MT" w:eastAsia="Times New Roman" w:hAnsi="Gill Sans MT" w:cs="Times New Roman"/>
          <w:noProof/>
          <w:lang w:val="en-US"/>
        </w:rPr>
        <mc:AlternateContent>
          <mc:Choice Requires="wps">
            <w:drawing>
              <wp:anchor distT="0" distB="0" distL="114300" distR="114300" simplePos="0" relativeHeight="251658244" behindDoc="0" locked="1" layoutInCell="1" allowOverlap="1" wp14:anchorId="7076E3DB" wp14:editId="09EF9052">
                <wp:simplePos x="0" y="0"/>
                <wp:positionH relativeFrom="margin">
                  <wp:align>left</wp:align>
                </wp:positionH>
                <wp:positionV relativeFrom="page">
                  <wp:posOffset>5945505</wp:posOffset>
                </wp:positionV>
                <wp:extent cx="5943600" cy="182880"/>
                <wp:effectExtent l="0" t="0" r="0" b="762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5683B" w14:textId="77777777" w:rsidR="008538D4" w:rsidRPr="001C2D1F" w:rsidRDefault="008538D4" w:rsidP="008538D4">
                            <w:pPr>
                              <w:pStyle w:val="Right-Credit"/>
                            </w:pPr>
                            <w:r w:rsidRPr="001C2D1F">
                              <w:t>Photo Credit: usaid energy policy activity</w:t>
                            </w:r>
                          </w:p>
                          <w:p w14:paraId="233C4B58" w14:textId="77777777" w:rsidR="008538D4" w:rsidRPr="00121A8C" w:rsidRDefault="008538D4" w:rsidP="008538D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76E3DB" id="_x0000_t202" coordsize="21600,21600" o:spt="202" path="m,l,21600r21600,l21600,xe">
                <v:stroke joinstyle="miter"/>
                <v:path gradientshapeok="t" o:connecttype="rect"/>
              </v:shapetype>
              <v:shape id="Text Box 27" o:spid="_x0000_s1026" type="#_x0000_t202" style="position:absolute;margin-left:0;margin-top:468.15pt;width:468pt;height:14.4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ji6QEAALoDAAAOAAAAZHJzL2Uyb0RvYy54bWysU9uO0zAQfUfiHyy/07QFViVqulq6KkJa&#10;LtLCBziOnVg4HjN2m5SvZ+w0XbS8IfJgjT2e4zlnTra3Y2/ZSWEw4Cq+Wiw5U05CY1xb8e/fDq82&#10;nIUoXCMsOFXxswr8dvfyxXbwpVpDB7ZRyAjEhXLwFe9i9GVRBNmpXoQFeOUoqQF7EWmLbdGgGAi9&#10;t8V6ubwpBsDGI0gVAp3eT0m+y/haKxm/aB1UZLbi1FvMK+a1Tmux24qyReE7Iy9tiH/oohfG0aNX&#10;qHsRBTui+QuqNxIhgI4LCX0BWhupMgdis1o+Y/PYCa8yFxIn+KtM4f/Bys+nR/8VWRzfw0gDzCSC&#10;fwD5IzAH+064Vt0hwtAp0dDDqyRZMfhQXkqT1KEMCaQePkFDQxbHCBlo1NgnVYgnI3QawPkquhoj&#10;k3T49t2b1zdLSknKrTbrzSZPpRDlXO0xxA8KepaCiiMNNaOL00OIqRtRzlfSYwGsaQ7G2rzBtt5b&#10;ZCdBBjjkLxN4ds26dNlBKpsQ00mmmZhNHONYj5RMdGtozkQYYTIU/QAUdIC/OBvITBUPP48CFWf2&#10;oyPRkvPmAOegngPhJJVWPHI2hfs4OfTo0bQdIU9jcXBHwmqTOT91cemTDJKluJg5OfDPfb719Mvt&#10;fgMAAP//AwBQSwMEFAAGAAgAAAAhAHWHiMLdAAAACAEAAA8AAABkcnMvZG93bnJldi54bWxMj0FP&#10;wzAMhe9I/IfISFwQS7eJCkrTCTa4wWFj2tlrTFvROFWTrt2/x5zY7dnPev5evppcq07Uh8azgfks&#10;AUVcettwZWD/9X7/CCpEZIutZzJwpgCr4voqx8z6kbd02sVKSQiHDA3UMXaZ1qGsyWGY+Y5YvG/f&#10;O4wy9pW2PY4S7lq9SJJUO2xYPtTY0bqm8mc3OAPpph/GLa/vNvu3D/zsqsXh9Xww5vZmenkGFWmK&#10;/8fwhy/oUAjT0Q9sg2oNSJFo4GmZLkGJLUI2RxHpwxx0kevLAsUvAAAA//8DAFBLAQItABQABgAI&#10;AAAAIQC2gziS/gAAAOEBAAATAAAAAAAAAAAAAAAAAAAAAABbQ29udGVudF9UeXBlc10ueG1sUEsB&#10;Ai0AFAAGAAgAAAAhADj9If/WAAAAlAEAAAsAAAAAAAAAAAAAAAAALwEAAF9yZWxzLy5yZWxzUEsB&#10;Ai0AFAAGAAgAAAAhAGiLKOLpAQAAugMAAA4AAAAAAAAAAAAAAAAALgIAAGRycy9lMm9Eb2MueG1s&#10;UEsBAi0AFAAGAAgAAAAhAHWHiMLdAAAACAEAAA8AAAAAAAAAAAAAAAAAQwQAAGRycy9kb3ducmV2&#10;LnhtbFBLBQYAAAAABAAEAPMAAABNBQAAAAA=&#10;" stroked="f">
                <v:textbox inset="0,0,0,0">
                  <w:txbxContent>
                    <w:p w14:paraId="0FC5683B" w14:textId="77777777" w:rsidR="008538D4" w:rsidRPr="001C2D1F" w:rsidRDefault="008538D4" w:rsidP="008538D4">
                      <w:pPr>
                        <w:pStyle w:val="Right-Credit"/>
                      </w:pPr>
                      <w:r w:rsidRPr="001C2D1F">
                        <w:t>Photo Credit: usaid energy policy activity</w:t>
                      </w:r>
                    </w:p>
                    <w:p w14:paraId="233C4B58" w14:textId="77777777" w:rsidR="008538D4" w:rsidRPr="00121A8C" w:rsidRDefault="008538D4" w:rsidP="008538D4"/>
                  </w:txbxContent>
                </v:textbox>
                <w10:wrap type="topAndBottom" anchorx="margin" anchory="page"/>
                <w10:anchorlock/>
              </v:shape>
            </w:pict>
          </mc:Fallback>
        </mc:AlternateContent>
      </w:r>
      <w:r w:rsidR="00322E31" w:rsidRPr="009F7EED">
        <w:rPr>
          <w:rFonts w:ascii="Gill Sans MT" w:hAnsi="Gill Sans MT"/>
          <w:noProof/>
          <w:lang w:val="en-US"/>
        </w:rPr>
        <w:drawing>
          <wp:anchor distT="0" distB="0" distL="114300" distR="114300" simplePos="0" relativeHeight="251658240" behindDoc="1" locked="0" layoutInCell="1" hidden="0" allowOverlap="1" wp14:anchorId="32631ED1" wp14:editId="4FB5CE4F">
            <wp:simplePos x="0" y="0"/>
            <wp:positionH relativeFrom="column">
              <wp:posOffset>819150</wp:posOffset>
            </wp:positionH>
            <wp:positionV relativeFrom="paragraph">
              <wp:posOffset>909955</wp:posOffset>
            </wp:positionV>
            <wp:extent cx="4099560" cy="4086225"/>
            <wp:effectExtent l="0" t="0" r="0" b="9525"/>
            <wp:wrapTight wrapText="bothSides">
              <wp:wrapPolygon edited="0">
                <wp:start x="0" y="0"/>
                <wp:lineTo x="0" y="21550"/>
                <wp:lineTo x="21480" y="21550"/>
                <wp:lineTo x="21480" y="0"/>
                <wp:lineTo x="0" y="0"/>
              </wp:wrapPolygon>
            </wp:wrapTight>
            <wp:docPr id="8" name="image2.jpg" descr="A picture containing sky, outdoor,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sky, outdoor, photo&#10;&#10;Description automatically generated"/>
                    <pic:cNvPicPr preferRelativeResize="0"/>
                  </pic:nvPicPr>
                  <pic:blipFill>
                    <a:blip r:embed="rId12"/>
                    <a:srcRect/>
                    <a:stretch>
                      <a:fillRect/>
                    </a:stretch>
                  </pic:blipFill>
                  <pic:spPr>
                    <a:xfrm>
                      <a:off x="0" y="0"/>
                      <a:ext cx="4099560" cy="4086225"/>
                    </a:xfrm>
                    <a:prstGeom prst="rect">
                      <a:avLst/>
                    </a:prstGeom>
                    <a:ln/>
                  </pic:spPr>
                </pic:pic>
              </a:graphicData>
            </a:graphic>
          </wp:anchor>
        </w:drawing>
      </w:r>
      <w:r w:rsidRPr="009F7EED">
        <w:rPr>
          <w:rFonts w:ascii="Gill Sans MT" w:eastAsia="Times New Roman" w:hAnsi="Gill Sans MT" w:cs="Times New Roman"/>
          <w:caps/>
          <w:color w:val="BA0C2F"/>
          <w:spacing w:val="-15"/>
          <w:sz w:val="66"/>
          <w:szCs w:val="66"/>
          <w:lang w:val="en-US"/>
        </w:rPr>
        <w:t>BOSNIA AND HERZEGOVINA ENERGY POLICY ACTIVITY</w:t>
      </w:r>
    </w:p>
    <w:p w14:paraId="1FB9D3F7" w14:textId="6546746C" w:rsidR="00DD3B6F" w:rsidRPr="009F7EED" w:rsidRDefault="00DD3B6F" w:rsidP="00987F32">
      <w:pPr>
        <w:spacing w:after="240" w:line="240" w:lineRule="auto"/>
        <w:rPr>
          <w:rFonts w:ascii="Gill Sans MT" w:eastAsiaTheme="majorEastAsia" w:hAnsi="Gill Sans MT" w:cstheme="majorBidi"/>
          <w:caps/>
          <w:color w:val="7F7F7F" w:themeColor="text1" w:themeTint="80"/>
          <w:kern w:val="24"/>
          <w:sz w:val="44"/>
          <w:szCs w:val="44"/>
          <w:lang w:val="en-US"/>
        </w:rPr>
      </w:pPr>
      <w:r w:rsidRPr="009F7EED">
        <w:rPr>
          <w:rFonts w:ascii="Gill Sans MT" w:eastAsiaTheme="majorEastAsia" w:hAnsi="Gill Sans MT" w:cstheme="majorBidi"/>
          <w:caps/>
          <w:color w:val="7F7F7F" w:themeColor="text1" w:themeTint="80"/>
          <w:kern w:val="24"/>
          <w:sz w:val="44"/>
          <w:szCs w:val="44"/>
          <w:lang w:val="en-US"/>
        </w:rPr>
        <w:t>organized day</w:t>
      </w:r>
      <w:r w:rsidR="00BE0845">
        <w:rPr>
          <w:rFonts w:ascii="Gill Sans MT" w:eastAsiaTheme="majorEastAsia" w:hAnsi="Gill Sans MT" w:cstheme="majorBidi"/>
          <w:caps/>
          <w:color w:val="7F7F7F" w:themeColor="text1" w:themeTint="80"/>
          <w:kern w:val="24"/>
          <w:sz w:val="44"/>
          <w:szCs w:val="44"/>
          <w:lang w:val="en-US"/>
        </w:rPr>
        <w:t>-</w:t>
      </w:r>
      <w:r w:rsidRPr="009F7EED">
        <w:rPr>
          <w:rFonts w:ascii="Gill Sans MT" w:eastAsiaTheme="majorEastAsia" w:hAnsi="Gill Sans MT" w:cstheme="majorBidi"/>
          <w:caps/>
          <w:color w:val="7F7F7F" w:themeColor="text1" w:themeTint="80"/>
          <w:kern w:val="24"/>
          <w:sz w:val="44"/>
          <w:szCs w:val="44"/>
          <w:lang w:val="en-US"/>
        </w:rPr>
        <w:t xml:space="preserve">ahead and intraday market </w:t>
      </w:r>
    </w:p>
    <w:p w14:paraId="70BA6532" w14:textId="2016876F" w:rsidR="00322E31" w:rsidRPr="009F7EED" w:rsidRDefault="00DD3B6F" w:rsidP="00987F32">
      <w:pPr>
        <w:spacing w:after="240" w:line="240" w:lineRule="auto"/>
        <w:rPr>
          <w:rFonts w:ascii="Gill Sans MT" w:hAnsi="Gill Sans MT" w:cs="Arial"/>
          <w:b/>
          <w:i/>
          <w:noProof/>
          <w:sz w:val="20"/>
          <w:szCs w:val="16"/>
          <w:lang w:val="en-US"/>
        </w:rPr>
      </w:pPr>
      <w:r w:rsidRPr="009F7EED">
        <w:rPr>
          <w:rFonts w:ascii="Gill Sans MT" w:eastAsiaTheme="majorEastAsia" w:hAnsi="Gill Sans MT" w:cstheme="majorBidi"/>
          <w:caps/>
          <w:color w:val="7F7F7F" w:themeColor="text1" w:themeTint="80"/>
          <w:kern w:val="24"/>
          <w:sz w:val="44"/>
          <w:szCs w:val="44"/>
          <w:lang w:val="en-US"/>
        </w:rPr>
        <w:t>gap analysis of bih regulations</w:t>
      </w:r>
    </w:p>
    <w:p w14:paraId="1831E709" w14:textId="77777777" w:rsidR="00987F32" w:rsidRPr="009F7EED" w:rsidRDefault="00987F32" w:rsidP="00987F32">
      <w:pPr>
        <w:spacing w:after="240" w:line="240" w:lineRule="auto"/>
        <w:ind w:right="25"/>
        <w:rPr>
          <w:rFonts w:ascii="Gill Sans MT" w:eastAsia="Calibri" w:hAnsi="Gill Sans MT" w:cs="Times New Roman"/>
          <w:bCs/>
          <w:caps/>
          <w:sz w:val="64"/>
          <w:szCs w:val="64"/>
          <w:lang w:val="en-US"/>
        </w:rPr>
      </w:pPr>
    </w:p>
    <w:p w14:paraId="5DAF546B" w14:textId="77777777" w:rsidR="00DD3B6F" w:rsidRPr="009F7EED" w:rsidRDefault="00DD3B6F" w:rsidP="00987F32">
      <w:pPr>
        <w:spacing w:after="0" w:line="240" w:lineRule="auto"/>
        <w:rPr>
          <w:rFonts w:ascii="Gill Sans MT" w:eastAsia="Calibri" w:hAnsi="Gill Sans MT" w:cs="Times New Roman"/>
          <w:bCs/>
          <w:caps/>
          <w:sz w:val="64"/>
          <w:szCs w:val="64"/>
          <w:lang w:val="en-US"/>
        </w:rPr>
      </w:pPr>
    </w:p>
    <w:p w14:paraId="46677047" w14:textId="1B566D64" w:rsidR="00987F32" w:rsidRPr="009F7EED" w:rsidRDefault="00474EF9" w:rsidP="00987F32">
      <w:pPr>
        <w:spacing w:after="0" w:line="240" w:lineRule="auto"/>
        <w:rPr>
          <w:rFonts w:ascii="Gill Sans MT" w:hAnsi="Gill Sans MT" w:cs="Arial"/>
          <w:bCs/>
          <w:iCs/>
          <w:noProof/>
          <w:color w:val="002060"/>
          <w:sz w:val="36"/>
          <w:szCs w:val="26"/>
          <w:lang w:val="en-US"/>
        </w:rPr>
      </w:pPr>
      <w:r w:rsidRPr="009F7EED">
        <w:rPr>
          <w:rFonts w:ascii="Gill Sans MT" w:eastAsia="Calibri" w:hAnsi="Gill Sans MT" w:cs="Times New Roman"/>
          <w:bCs/>
          <w:caps/>
          <w:sz w:val="64"/>
          <w:szCs w:val="64"/>
          <w:lang w:val="en-US"/>
        </w:rPr>
        <w:t>BOSNIA AND HERZEGOVINA ENERGY POLICY ACTIVITY</w:t>
      </w:r>
    </w:p>
    <w:p w14:paraId="255EA34D" w14:textId="77777777" w:rsidR="00987F32" w:rsidRPr="009F7EED" w:rsidRDefault="00987F32" w:rsidP="000322C2">
      <w:pPr>
        <w:spacing w:after="0" w:line="240" w:lineRule="auto"/>
        <w:jc w:val="center"/>
        <w:rPr>
          <w:rFonts w:ascii="Gill Sans MT" w:hAnsi="Gill Sans MT" w:cs="Arial"/>
          <w:b/>
          <w:i/>
          <w:noProof/>
          <w:color w:val="002060"/>
          <w:sz w:val="36"/>
          <w:szCs w:val="26"/>
          <w:lang w:val="en-US"/>
        </w:rPr>
      </w:pPr>
    </w:p>
    <w:p w14:paraId="32C724DF" w14:textId="5AED4AE5" w:rsidR="000322C2" w:rsidRPr="009F7EED" w:rsidRDefault="00DD3B6F" w:rsidP="00987F32">
      <w:pPr>
        <w:pStyle w:val="CoverPage-SubheadWH"/>
        <w:tabs>
          <w:tab w:val="clear" w:pos="1440"/>
        </w:tabs>
        <w:spacing w:after="120"/>
        <w:ind w:left="0" w:right="25"/>
        <w:rPr>
          <w:color w:val="auto"/>
        </w:rPr>
      </w:pPr>
      <w:bookmarkStart w:id="0" w:name="_Hlk102739981"/>
      <w:r w:rsidRPr="009F7EED">
        <w:rPr>
          <w:color w:val="auto"/>
        </w:rPr>
        <w:t>ORGANIZED DAY</w:t>
      </w:r>
      <w:r w:rsidR="00BE0845">
        <w:rPr>
          <w:color w:val="auto"/>
        </w:rPr>
        <w:t>-</w:t>
      </w:r>
      <w:r w:rsidRPr="009F7EED">
        <w:rPr>
          <w:color w:val="auto"/>
        </w:rPr>
        <w:t>AHEAD AND INTRADAY MARKET</w:t>
      </w:r>
    </w:p>
    <w:p w14:paraId="05DBDCC1" w14:textId="2F516659" w:rsidR="00322E31" w:rsidRPr="009F7EED" w:rsidRDefault="00DD3B6F" w:rsidP="00987F32">
      <w:pPr>
        <w:pStyle w:val="CoverPage-SubheadWH"/>
        <w:tabs>
          <w:tab w:val="clear" w:pos="1440"/>
        </w:tabs>
        <w:spacing w:after="120"/>
        <w:ind w:left="0" w:right="25"/>
        <w:rPr>
          <w:color w:val="auto"/>
        </w:rPr>
      </w:pPr>
      <w:r w:rsidRPr="009F7EED">
        <w:rPr>
          <w:color w:val="auto"/>
        </w:rPr>
        <w:t>GAP ANALYSIS OF BIH REGULATIONS</w:t>
      </w:r>
    </w:p>
    <w:bookmarkEnd w:id="0"/>
    <w:p w14:paraId="5EB07DCD" w14:textId="77777777" w:rsidR="00322E31" w:rsidRPr="009F7EED" w:rsidRDefault="00322E31" w:rsidP="00322E31">
      <w:pPr>
        <w:spacing w:after="0" w:line="240" w:lineRule="auto"/>
        <w:jc w:val="center"/>
        <w:rPr>
          <w:rFonts w:ascii="Gill Sans MT" w:eastAsia="Times New Roman" w:hAnsi="Gill Sans MT" w:cs="Arial"/>
          <w:noProof/>
          <w:sz w:val="28"/>
          <w:szCs w:val="28"/>
          <w:lang w:val="en-US"/>
        </w:rPr>
      </w:pPr>
    </w:p>
    <w:p w14:paraId="7518FC3D" w14:textId="77777777" w:rsidR="00DD3B6F" w:rsidRPr="009F7EED" w:rsidRDefault="00DD3B6F" w:rsidP="00987F32">
      <w:pPr>
        <w:tabs>
          <w:tab w:val="left" w:pos="4140"/>
        </w:tabs>
        <w:spacing w:after="120" w:line="240" w:lineRule="auto"/>
        <w:jc w:val="both"/>
        <w:rPr>
          <w:rFonts w:ascii="Gill Sans MT" w:eastAsia="Times New Roman" w:hAnsi="Gill Sans MT" w:cs="Times New Roman"/>
          <w:lang w:val="en-US"/>
        </w:rPr>
      </w:pPr>
    </w:p>
    <w:p w14:paraId="33D70953" w14:textId="064491EC" w:rsidR="00322E31" w:rsidRPr="009F7EED" w:rsidRDefault="00B36EB7" w:rsidP="00987F32">
      <w:pPr>
        <w:tabs>
          <w:tab w:val="left" w:pos="4140"/>
        </w:tabs>
        <w:spacing w:after="120" w:line="240" w:lineRule="auto"/>
        <w:jc w:val="both"/>
        <w:rPr>
          <w:rFonts w:ascii="Gill Sans MT" w:eastAsia="Times New Roman" w:hAnsi="Gill Sans MT" w:cs="Times New Roman"/>
          <w:lang w:val="en-US"/>
        </w:rPr>
      </w:pPr>
      <w:r>
        <w:rPr>
          <w:rFonts w:ascii="Gill Sans MT" w:eastAsia="Times New Roman" w:hAnsi="Gill Sans MT" w:cs="Times New Roman"/>
          <w:lang w:val="en-US"/>
        </w:rPr>
        <w:t>SEPTEMBER</w:t>
      </w:r>
      <w:r w:rsidRPr="46855AE3">
        <w:rPr>
          <w:rFonts w:ascii="Gill Sans MT" w:eastAsia="Times New Roman" w:hAnsi="Gill Sans MT" w:cs="Times New Roman"/>
          <w:lang w:val="en-US"/>
        </w:rPr>
        <w:t xml:space="preserve"> </w:t>
      </w:r>
      <w:r w:rsidR="5E38328E" w:rsidRPr="46855AE3">
        <w:rPr>
          <w:rFonts w:ascii="Gill Sans MT" w:eastAsia="Times New Roman" w:hAnsi="Gill Sans MT" w:cs="Times New Roman"/>
          <w:lang w:val="en-US"/>
        </w:rPr>
        <w:t>2022</w:t>
      </w:r>
    </w:p>
    <w:p w14:paraId="5B8D858D" w14:textId="77777777" w:rsidR="00322E31" w:rsidRPr="009F7EED" w:rsidRDefault="00322E31" w:rsidP="00322E31">
      <w:pPr>
        <w:spacing w:after="0" w:line="240" w:lineRule="auto"/>
        <w:jc w:val="center"/>
        <w:rPr>
          <w:rFonts w:ascii="Gill Sans MT" w:eastAsia="Times New Roman" w:hAnsi="Gill Sans MT" w:cs="Arial"/>
          <w:noProof/>
          <w:sz w:val="28"/>
          <w:szCs w:val="28"/>
          <w:lang w:val="en-US"/>
        </w:rPr>
      </w:pPr>
    </w:p>
    <w:p w14:paraId="5F49483D" w14:textId="77777777" w:rsidR="00322E31" w:rsidRPr="009F7EED" w:rsidRDefault="00322E31" w:rsidP="00987F32">
      <w:pPr>
        <w:spacing w:after="0" w:line="240" w:lineRule="auto"/>
        <w:rPr>
          <w:rFonts w:ascii="Gill Sans MT" w:eastAsia="Gill Sans" w:hAnsi="Gill Sans MT" w:cs="Gill Sans"/>
          <w:noProof/>
          <w:sz w:val="28"/>
          <w:szCs w:val="28"/>
          <w:lang w:val="en-US"/>
        </w:rPr>
      </w:pPr>
    </w:p>
    <w:p w14:paraId="75A2A2EF" w14:textId="77777777" w:rsidR="00027FB5" w:rsidRPr="00027FB5" w:rsidRDefault="00027FB5" w:rsidP="00027FB5">
      <w:pPr>
        <w:spacing w:after="0" w:line="240" w:lineRule="auto"/>
        <w:rPr>
          <w:rFonts w:ascii="Gill Sans MT" w:eastAsia="MS Mincho" w:hAnsi="Gill Sans MT" w:cs="Times New Roman"/>
          <w:b/>
          <w:iCs/>
          <w:lang w:val="en-US"/>
        </w:rPr>
      </w:pPr>
      <w:r w:rsidRPr="00027FB5">
        <w:rPr>
          <w:rFonts w:ascii="Gill Sans MT" w:eastAsia="MS Mincho" w:hAnsi="Gill Sans MT" w:cs="Times New Roman"/>
          <w:b/>
          <w:iCs/>
          <w:lang w:val="en-US"/>
        </w:rPr>
        <w:t>Contract No:</w:t>
      </w:r>
    </w:p>
    <w:p w14:paraId="7B51AE05" w14:textId="77777777" w:rsidR="00027FB5" w:rsidRPr="00027FB5" w:rsidRDefault="00027FB5" w:rsidP="00027FB5">
      <w:pPr>
        <w:spacing w:after="0" w:line="240" w:lineRule="auto"/>
        <w:rPr>
          <w:rFonts w:ascii="Gill Sans MT" w:eastAsia="MS Mincho" w:hAnsi="Gill Sans MT" w:cs="Times New Roman"/>
          <w:lang w:val="en-US"/>
        </w:rPr>
      </w:pPr>
      <w:r w:rsidRPr="00027FB5">
        <w:rPr>
          <w:rFonts w:ascii="Gill Sans MT" w:eastAsia="MS Mincho" w:hAnsi="Gill Sans MT" w:cs="Times New Roman"/>
          <w:lang w:val="en-US"/>
        </w:rPr>
        <w:t>72016819C00002</w:t>
      </w:r>
    </w:p>
    <w:p w14:paraId="078DF81F" w14:textId="77777777" w:rsidR="00027FB5" w:rsidRPr="00027FB5" w:rsidRDefault="00027FB5" w:rsidP="00027FB5">
      <w:pPr>
        <w:spacing w:after="0" w:line="240" w:lineRule="auto"/>
        <w:rPr>
          <w:rFonts w:ascii="Gill Sans MT" w:eastAsia="MS Mincho" w:hAnsi="Gill Sans MT" w:cs="Times New Roman"/>
          <w:lang w:val="en-US"/>
        </w:rPr>
      </w:pPr>
    </w:p>
    <w:p w14:paraId="6C746BF1" w14:textId="77777777" w:rsidR="00027FB5" w:rsidRPr="00027FB5" w:rsidRDefault="00027FB5" w:rsidP="00027FB5">
      <w:pPr>
        <w:spacing w:after="0" w:line="240" w:lineRule="auto"/>
        <w:rPr>
          <w:rFonts w:ascii="Gill Sans MT" w:eastAsia="MS Mincho" w:hAnsi="Gill Sans MT" w:cs="Times New Roman"/>
          <w:b/>
          <w:iCs/>
          <w:lang w:val="en-US"/>
        </w:rPr>
      </w:pPr>
      <w:r w:rsidRPr="00027FB5">
        <w:rPr>
          <w:rFonts w:ascii="Gill Sans MT" w:eastAsia="MS Mincho" w:hAnsi="Gill Sans MT" w:cs="Times New Roman"/>
          <w:b/>
          <w:iCs/>
          <w:lang w:val="en-US"/>
        </w:rPr>
        <w:t>Submitted to:</w:t>
      </w:r>
    </w:p>
    <w:p w14:paraId="495DDC9C" w14:textId="77777777" w:rsidR="00027FB5" w:rsidRPr="00027FB5" w:rsidRDefault="00027FB5" w:rsidP="00027FB5">
      <w:pPr>
        <w:spacing w:after="0" w:line="240" w:lineRule="auto"/>
        <w:rPr>
          <w:rFonts w:ascii="Gill Sans MT" w:eastAsia="MS Mincho" w:hAnsi="Gill Sans MT" w:cs="Times New Roman"/>
          <w:lang w:val="en-US"/>
        </w:rPr>
      </w:pPr>
      <w:r w:rsidRPr="00027FB5">
        <w:rPr>
          <w:rFonts w:ascii="Gill Sans MT" w:eastAsia="MS Mincho" w:hAnsi="Gill Sans MT" w:cs="Times New Roman"/>
          <w:lang w:val="en-US"/>
        </w:rPr>
        <w:t>USAID Bosnia and Herzegovina (BiH) Economic Development Office</w:t>
      </w:r>
    </w:p>
    <w:p w14:paraId="30E5216B" w14:textId="77777777" w:rsidR="00027FB5" w:rsidRPr="00027FB5" w:rsidRDefault="00027FB5" w:rsidP="00027FB5">
      <w:pPr>
        <w:spacing w:after="0" w:line="240" w:lineRule="auto"/>
        <w:rPr>
          <w:rFonts w:ascii="Gill Sans MT" w:eastAsia="MS Mincho" w:hAnsi="Gill Sans MT" w:cs="Times New Roman"/>
          <w:lang w:val="en-US"/>
        </w:rPr>
      </w:pPr>
    </w:p>
    <w:p w14:paraId="613FCA0E" w14:textId="77777777" w:rsidR="00027FB5" w:rsidRPr="00027FB5" w:rsidRDefault="00027FB5" w:rsidP="00027FB5">
      <w:pPr>
        <w:spacing w:after="0" w:line="240" w:lineRule="auto"/>
        <w:rPr>
          <w:rFonts w:ascii="Gill Sans MT" w:eastAsia="MS Mincho" w:hAnsi="Gill Sans MT" w:cs="Times New Roman"/>
          <w:b/>
          <w:iCs/>
          <w:lang w:val="en-US"/>
        </w:rPr>
      </w:pPr>
      <w:r w:rsidRPr="00027FB5">
        <w:rPr>
          <w:rFonts w:ascii="Gill Sans MT" w:eastAsia="MS Mincho" w:hAnsi="Gill Sans MT" w:cs="Times New Roman"/>
          <w:b/>
          <w:iCs/>
          <w:lang w:val="en-US"/>
        </w:rPr>
        <w:t>Prepared by:</w:t>
      </w:r>
    </w:p>
    <w:p w14:paraId="6737602A" w14:textId="77777777" w:rsidR="00027FB5" w:rsidRPr="00027FB5" w:rsidRDefault="00027FB5" w:rsidP="00027FB5">
      <w:pPr>
        <w:spacing w:after="0" w:line="240" w:lineRule="auto"/>
        <w:rPr>
          <w:rFonts w:ascii="Gill Sans MT" w:eastAsia="MS Mincho" w:hAnsi="Gill Sans MT" w:cs="Times New Roman"/>
          <w:lang w:val="en-US"/>
        </w:rPr>
      </w:pPr>
      <w:r w:rsidRPr="00027FB5">
        <w:rPr>
          <w:rFonts w:ascii="Gill Sans MT" w:eastAsia="MS Mincho" w:hAnsi="Gill Sans MT" w:cs="Times New Roman"/>
          <w:lang w:val="en-US"/>
        </w:rPr>
        <w:t>DT Global</w:t>
      </w:r>
    </w:p>
    <w:p w14:paraId="19653A15" w14:textId="77777777" w:rsidR="00322E31" w:rsidRPr="009F7EED" w:rsidRDefault="00322E31" w:rsidP="00322E31">
      <w:pPr>
        <w:spacing w:after="0" w:line="240" w:lineRule="auto"/>
        <w:jc w:val="center"/>
        <w:rPr>
          <w:rFonts w:ascii="Gill Sans MT" w:eastAsia="Gill Sans" w:hAnsi="Gill Sans MT" w:cs="Gill Sans"/>
          <w:noProof/>
          <w:sz w:val="28"/>
          <w:szCs w:val="28"/>
          <w:lang w:val="en-US"/>
        </w:rPr>
      </w:pPr>
    </w:p>
    <w:p w14:paraId="331608C8" w14:textId="6C454376" w:rsidR="00322E31" w:rsidRPr="009F7EED" w:rsidRDefault="00322E31" w:rsidP="00987F32">
      <w:pPr>
        <w:spacing w:after="0" w:line="240" w:lineRule="auto"/>
        <w:rPr>
          <w:rFonts w:ascii="Gill Sans MT" w:eastAsia="Gill Sans" w:hAnsi="Gill Sans MT" w:cs="Arial"/>
          <w:noProof/>
          <w:szCs w:val="24"/>
          <w:lang w:val="en-US"/>
        </w:rPr>
      </w:pPr>
    </w:p>
    <w:p w14:paraId="383A0612" w14:textId="2507B24A" w:rsidR="00987F32" w:rsidRPr="009F7EED" w:rsidRDefault="00987F32" w:rsidP="00987F32">
      <w:pPr>
        <w:spacing w:after="0" w:line="240" w:lineRule="auto"/>
        <w:rPr>
          <w:rFonts w:ascii="Gill Sans MT" w:eastAsia="Gill Sans" w:hAnsi="Gill Sans MT" w:cs="Arial"/>
          <w:noProof/>
          <w:szCs w:val="24"/>
          <w:lang w:val="en-US"/>
        </w:rPr>
      </w:pPr>
    </w:p>
    <w:p w14:paraId="334F7AE1" w14:textId="0B29D3D9" w:rsidR="00987F32" w:rsidRPr="009F7EED" w:rsidRDefault="00987F32" w:rsidP="00987F32">
      <w:pPr>
        <w:spacing w:after="0" w:line="240" w:lineRule="auto"/>
        <w:rPr>
          <w:rFonts w:ascii="Gill Sans MT" w:eastAsia="Gill Sans" w:hAnsi="Gill Sans MT" w:cs="Arial"/>
          <w:noProof/>
          <w:szCs w:val="24"/>
          <w:lang w:val="en-US"/>
        </w:rPr>
      </w:pPr>
    </w:p>
    <w:p w14:paraId="5EB0D198" w14:textId="4065A30A" w:rsidR="00987F32" w:rsidRPr="009F7EED" w:rsidRDefault="00987F32" w:rsidP="00987F32">
      <w:pPr>
        <w:spacing w:after="0" w:line="240" w:lineRule="auto"/>
        <w:rPr>
          <w:rFonts w:ascii="Gill Sans MT" w:eastAsia="Gill Sans" w:hAnsi="Gill Sans MT" w:cs="Arial"/>
          <w:noProof/>
          <w:szCs w:val="24"/>
          <w:lang w:val="en-US"/>
        </w:rPr>
      </w:pPr>
    </w:p>
    <w:p w14:paraId="433871C7" w14:textId="77777777" w:rsidR="00027FB5" w:rsidRDefault="00027FB5" w:rsidP="00474EF9">
      <w:pPr>
        <w:rPr>
          <w:rFonts w:ascii="Gill Sans MT" w:eastAsia="MS Mincho" w:hAnsi="Gill Sans MT" w:cs="GillSansMTStd-Book"/>
          <w:color w:val="6C6463"/>
          <w:spacing w:val="1"/>
          <w:sz w:val="20"/>
          <w:szCs w:val="20"/>
          <w:lang w:val="en-US"/>
        </w:rPr>
      </w:pPr>
    </w:p>
    <w:p w14:paraId="35AC4813" w14:textId="77777777" w:rsidR="00027FB5" w:rsidRDefault="00027FB5" w:rsidP="00474EF9">
      <w:pPr>
        <w:rPr>
          <w:rFonts w:ascii="Gill Sans MT" w:eastAsia="MS Mincho" w:hAnsi="Gill Sans MT" w:cs="GillSansMTStd-Book"/>
          <w:color w:val="6C6463"/>
          <w:spacing w:val="1"/>
          <w:sz w:val="20"/>
          <w:szCs w:val="20"/>
          <w:lang w:val="en-US"/>
        </w:rPr>
      </w:pPr>
    </w:p>
    <w:p w14:paraId="0952F2A8" w14:textId="77777777" w:rsidR="00027FB5" w:rsidRDefault="00027FB5" w:rsidP="00474EF9">
      <w:pPr>
        <w:rPr>
          <w:rFonts w:ascii="Gill Sans MT" w:eastAsia="MS Mincho" w:hAnsi="Gill Sans MT" w:cs="GillSansMTStd-Book"/>
          <w:color w:val="6C6463"/>
          <w:spacing w:val="1"/>
          <w:sz w:val="20"/>
          <w:szCs w:val="20"/>
          <w:lang w:val="en-US"/>
        </w:rPr>
      </w:pPr>
    </w:p>
    <w:p w14:paraId="0702812B" w14:textId="77777777" w:rsidR="00027FB5" w:rsidRDefault="00027FB5" w:rsidP="00474EF9">
      <w:pPr>
        <w:rPr>
          <w:rFonts w:ascii="Gill Sans MT" w:eastAsia="MS Mincho" w:hAnsi="Gill Sans MT" w:cs="GillSansMTStd-Book"/>
          <w:color w:val="6C6463"/>
          <w:spacing w:val="1"/>
          <w:sz w:val="20"/>
          <w:szCs w:val="20"/>
          <w:lang w:val="en-US"/>
        </w:rPr>
      </w:pPr>
    </w:p>
    <w:p w14:paraId="205DF4C7" w14:textId="77777777" w:rsidR="00027FB5" w:rsidRDefault="00027FB5" w:rsidP="00474EF9">
      <w:pPr>
        <w:rPr>
          <w:rFonts w:ascii="Gill Sans MT" w:eastAsia="MS Mincho" w:hAnsi="Gill Sans MT" w:cs="GillSansMTStd-Book"/>
          <w:color w:val="6C6463"/>
          <w:spacing w:val="1"/>
          <w:sz w:val="20"/>
          <w:szCs w:val="20"/>
          <w:lang w:val="en-US"/>
        </w:rPr>
      </w:pPr>
    </w:p>
    <w:p w14:paraId="44F4CC87" w14:textId="77777777" w:rsidR="00921DC5" w:rsidRDefault="00921DC5" w:rsidP="00474EF9">
      <w:pPr>
        <w:rPr>
          <w:rFonts w:ascii="Gill Sans MT" w:eastAsia="MS Mincho" w:hAnsi="Gill Sans MT" w:cs="GillSansMTStd-Book"/>
          <w:color w:val="6C6463"/>
          <w:spacing w:val="1"/>
          <w:sz w:val="20"/>
          <w:szCs w:val="20"/>
          <w:lang w:val="en-US"/>
        </w:rPr>
      </w:pPr>
    </w:p>
    <w:p w14:paraId="509C9063" w14:textId="77777777" w:rsidR="00921DC5" w:rsidRDefault="00921DC5" w:rsidP="00474EF9">
      <w:pPr>
        <w:rPr>
          <w:rFonts w:ascii="Gill Sans MT" w:eastAsia="MS Mincho" w:hAnsi="Gill Sans MT" w:cs="GillSansMTStd-Book"/>
          <w:color w:val="6C6463"/>
          <w:spacing w:val="1"/>
          <w:sz w:val="20"/>
          <w:szCs w:val="20"/>
          <w:lang w:val="en-US"/>
        </w:rPr>
      </w:pPr>
    </w:p>
    <w:p w14:paraId="5E4DD872" w14:textId="77777777" w:rsidR="00921DC5" w:rsidRDefault="00921DC5" w:rsidP="00474EF9">
      <w:pPr>
        <w:rPr>
          <w:rFonts w:ascii="Gill Sans MT" w:eastAsia="MS Mincho" w:hAnsi="Gill Sans MT" w:cs="GillSansMTStd-Book"/>
          <w:color w:val="6C6463"/>
          <w:spacing w:val="1"/>
          <w:sz w:val="20"/>
          <w:szCs w:val="20"/>
          <w:lang w:val="en-US"/>
        </w:rPr>
      </w:pPr>
    </w:p>
    <w:p w14:paraId="39648535" w14:textId="314FD291" w:rsidR="00474EF9" w:rsidRPr="009F7EED" w:rsidRDefault="00474EF9" w:rsidP="00474EF9">
      <w:pPr>
        <w:rPr>
          <w:rFonts w:ascii="Gill Sans MT" w:eastAsia="MS Mincho" w:hAnsi="Gill Sans MT" w:cs="GillSansMTStd-Book"/>
          <w:color w:val="6C6463"/>
          <w:spacing w:val="1"/>
          <w:sz w:val="20"/>
          <w:szCs w:val="20"/>
          <w:lang w:val="en-US"/>
        </w:rPr>
      </w:pPr>
      <w:r w:rsidRPr="009F7EED">
        <w:rPr>
          <w:rFonts w:ascii="Gill Sans MT" w:eastAsia="MS Mincho" w:hAnsi="Gill Sans MT" w:cs="GillSansMTStd-Book"/>
          <w:color w:val="6C6463"/>
          <w:spacing w:val="1"/>
          <w:sz w:val="20"/>
          <w:szCs w:val="20"/>
          <w:lang w:val="en-US"/>
        </w:rPr>
        <w:t>DISCLAIMER:</w:t>
      </w:r>
    </w:p>
    <w:p w14:paraId="605721DC" w14:textId="77777777" w:rsidR="00474EF9" w:rsidRPr="009F7EED" w:rsidRDefault="00474EF9" w:rsidP="00474EF9">
      <w:pPr>
        <w:rPr>
          <w:rFonts w:ascii="Gill Sans MT" w:eastAsia="MS Mincho" w:hAnsi="Gill Sans MT" w:cs="GillSansMTStd-Book"/>
          <w:color w:val="6C6463"/>
          <w:spacing w:val="1"/>
          <w:sz w:val="20"/>
          <w:szCs w:val="20"/>
          <w:lang w:val="en-US"/>
        </w:rPr>
      </w:pPr>
      <w:r w:rsidRPr="009F7EED">
        <w:rPr>
          <w:rFonts w:ascii="Gill Sans MT" w:eastAsia="MS Mincho" w:hAnsi="Gill Sans MT" w:cs="GillSansMTStd-Book"/>
          <w:color w:val="6C6463"/>
          <w:spacing w:val="1"/>
          <w:sz w:val="20"/>
          <w:szCs w:val="20"/>
          <w:lang w:val="en-US"/>
        </w:rPr>
        <w:t>The authors’ views expressed in this document do not necessarily reflect the views of the United States Agency for International Development or the United States Government.</w:t>
      </w:r>
    </w:p>
    <w:p w14:paraId="7946400C" w14:textId="4D82AD00" w:rsidR="00322E31" w:rsidRPr="009F7EED" w:rsidRDefault="00DD3B6F" w:rsidP="0067537D">
      <w:pPr>
        <w:tabs>
          <w:tab w:val="left" w:pos="3920"/>
        </w:tabs>
        <w:spacing w:after="0" w:line="240" w:lineRule="auto"/>
        <w:rPr>
          <w:rFonts w:ascii="Gill Sans MT" w:eastAsia="Gill Sans" w:hAnsi="Gill Sans MT" w:cstheme="majorHAnsi"/>
          <w:b/>
          <w:bCs/>
          <w:noProof/>
          <w:sz w:val="28"/>
          <w:szCs w:val="26"/>
          <w:lang w:val="en-US"/>
        </w:rPr>
      </w:pPr>
      <w:r w:rsidRPr="009F7EED">
        <w:rPr>
          <w:rFonts w:ascii="Gill Sans MT" w:eastAsia="Gill Sans" w:hAnsi="Gill Sans MT" w:cstheme="majorHAnsi"/>
          <w:b/>
          <w:bCs/>
          <w:smallCaps/>
          <w:noProof/>
          <w:color w:val="BA0C2F"/>
          <w:sz w:val="36"/>
          <w:szCs w:val="32"/>
          <w:lang w:val="en-US"/>
        </w:rPr>
        <w:lastRenderedPageBreak/>
        <w:t>content</w:t>
      </w:r>
    </w:p>
    <w:p w14:paraId="38FE1D7F" w14:textId="3E08DC40" w:rsidR="00027CAE" w:rsidRDefault="00322E31">
      <w:pPr>
        <w:pStyle w:val="TOC1"/>
        <w:rPr>
          <w:rFonts w:asciiTheme="minorHAnsi" w:eastAsiaTheme="minorEastAsia" w:hAnsiTheme="minorHAnsi"/>
          <w:lang w:val="en-US"/>
        </w:rPr>
      </w:pPr>
      <w:r w:rsidRPr="009F7EED">
        <w:rPr>
          <w:rFonts w:eastAsia="Gill Sans" w:cs="Gill Sans"/>
          <w:b/>
          <w:bCs/>
          <w:i/>
          <w:iCs/>
          <w:noProof w:val="0"/>
          <w:szCs w:val="24"/>
          <w:lang w:val="en-US"/>
        </w:rPr>
        <w:fldChar w:fldCharType="begin"/>
      </w:r>
      <w:r w:rsidRPr="009F7EED">
        <w:rPr>
          <w:rFonts w:eastAsia="Gill Sans" w:cs="Gill Sans"/>
          <w:lang w:val="en-US"/>
        </w:rPr>
        <w:instrText xml:space="preserve"> TOC \o "1-3" \h \z \u </w:instrText>
      </w:r>
      <w:r w:rsidRPr="009F7EED">
        <w:rPr>
          <w:rFonts w:eastAsia="Gill Sans" w:cs="Gill Sans"/>
          <w:b/>
          <w:bCs/>
          <w:i/>
          <w:iCs/>
          <w:noProof w:val="0"/>
          <w:szCs w:val="24"/>
          <w:lang w:val="en-US"/>
        </w:rPr>
        <w:fldChar w:fldCharType="separate"/>
      </w:r>
      <w:hyperlink w:anchor="_Toc116641710" w:history="1">
        <w:r w:rsidR="00027CAE" w:rsidRPr="00EE32B5">
          <w:rPr>
            <w:rStyle w:val="Hyperlink"/>
            <w:rFonts w:eastAsia="Gill Sans" w:cstheme="majorHAnsi"/>
            <w:b/>
            <w:bCs/>
            <w:smallCaps/>
            <w:lang w:val="en-US"/>
          </w:rPr>
          <w:t>abbreviations</w:t>
        </w:r>
        <w:r w:rsidR="00027CAE">
          <w:rPr>
            <w:webHidden/>
          </w:rPr>
          <w:tab/>
        </w:r>
        <w:r w:rsidR="00027CAE">
          <w:rPr>
            <w:webHidden/>
          </w:rPr>
          <w:fldChar w:fldCharType="begin"/>
        </w:r>
        <w:r w:rsidR="00027CAE">
          <w:rPr>
            <w:webHidden/>
          </w:rPr>
          <w:instrText xml:space="preserve"> PAGEREF _Toc116641710 \h </w:instrText>
        </w:r>
        <w:r w:rsidR="00027CAE">
          <w:rPr>
            <w:webHidden/>
          </w:rPr>
        </w:r>
        <w:r w:rsidR="00027CAE">
          <w:rPr>
            <w:webHidden/>
          </w:rPr>
          <w:fldChar w:fldCharType="separate"/>
        </w:r>
        <w:r w:rsidR="00027CAE">
          <w:rPr>
            <w:webHidden/>
          </w:rPr>
          <w:t>4</w:t>
        </w:r>
        <w:r w:rsidR="00027CAE">
          <w:rPr>
            <w:webHidden/>
          </w:rPr>
          <w:fldChar w:fldCharType="end"/>
        </w:r>
      </w:hyperlink>
    </w:p>
    <w:p w14:paraId="07BE758B" w14:textId="6D3DA7DB" w:rsidR="00027CAE" w:rsidRDefault="00027CAE">
      <w:pPr>
        <w:pStyle w:val="TOC1"/>
        <w:rPr>
          <w:rFonts w:asciiTheme="minorHAnsi" w:eastAsiaTheme="minorEastAsia" w:hAnsiTheme="minorHAnsi"/>
          <w:lang w:val="en-US"/>
        </w:rPr>
      </w:pPr>
      <w:hyperlink w:anchor="_Toc116641711" w:history="1">
        <w:r w:rsidRPr="00EE32B5">
          <w:rPr>
            <w:rStyle w:val="Hyperlink"/>
          </w:rPr>
          <w:t>1.</w:t>
        </w:r>
        <w:r>
          <w:rPr>
            <w:rFonts w:asciiTheme="minorHAnsi" w:eastAsiaTheme="minorEastAsia" w:hAnsiTheme="minorHAnsi"/>
            <w:lang w:val="en-US"/>
          </w:rPr>
          <w:tab/>
        </w:r>
        <w:r w:rsidRPr="00EE32B5">
          <w:rPr>
            <w:rStyle w:val="Hyperlink"/>
          </w:rPr>
          <w:t>Introduction</w:t>
        </w:r>
        <w:r>
          <w:rPr>
            <w:webHidden/>
          </w:rPr>
          <w:tab/>
        </w:r>
        <w:r>
          <w:rPr>
            <w:webHidden/>
          </w:rPr>
          <w:fldChar w:fldCharType="begin"/>
        </w:r>
        <w:r>
          <w:rPr>
            <w:webHidden/>
          </w:rPr>
          <w:instrText xml:space="preserve"> PAGEREF _Toc116641711 \h </w:instrText>
        </w:r>
        <w:r>
          <w:rPr>
            <w:webHidden/>
          </w:rPr>
        </w:r>
        <w:r>
          <w:rPr>
            <w:webHidden/>
          </w:rPr>
          <w:fldChar w:fldCharType="separate"/>
        </w:r>
        <w:r>
          <w:rPr>
            <w:webHidden/>
          </w:rPr>
          <w:t>6</w:t>
        </w:r>
        <w:r>
          <w:rPr>
            <w:webHidden/>
          </w:rPr>
          <w:fldChar w:fldCharType="end"/>
        </w:r>
      </w:hyperlink>
    </w:p>
    <w:p w14:paraId="30B01842" w14:textId="367B6F20" w:rsidR="00027CAE" w:rsidRDefault="00027CAE">
      <w:pPr>
        <w:pStyle w:val="TOC1"/>
        <w:rPr>
          <w:rFonts w:asciiTheme="minorHAnsi" w:eastAsiaTheme="minorEastAsia" w:hAnsiTheme="minorHAnsi"/>
          <w:lang w:val="en-US"/>
        </w:rPr>
      </w:pPr>
      <w:hyperlink w:anchor="_Toc116641712" w:history="1">
        <w:r w:rsidRPr="00EE32B5">
          <w:rPr>
            <w:rStyle w:val="Hyperlink"/>
          </w:rPr>
          <w:t>2.</w:t>
        </w:r>
        <w:r>
          <w:rPr>
            <w:rFonts w:asciiTheme="minorHAnsi" w:eastAsiaTheme="minorEastAsia" w:hAnsiTheme="minorHAnsi"/>
            <w:lang w:val="en-US"/>
          </w:rPr>
          <w:tab/>
        </w:r>
        <w:r w:rsidRPr="00EE32B5">
          <w:rPr>
            <w:rStyle w:val="Hyperlink"/>
          </w:rPr>
          <w:t>General Provisions</w:t>
        </w:r>
        <w:r>
          <w:rPr>
            <w:webHidden/>
          </w:rPr>
          <w:tab/>
        </w:r>
        <w:r>
          <w:rPr>
            <w:webHidden/>
          </w:rPr>
          <w:fldChar w:fldCharType="begin"/>
        </w:r>
        <w:r>
          <w:rPr>
            <w:webHidden/>
          </w:rPr>
          <w:instrText xml:space="preserve"> PAGEREF _Toc116641712 \h </w:instrText>
        </w:r>
        <w:r>
          <w:rPr>
            <w:webHidden/>
          </w:rPr>
        </w:r>
        <w:r>
          <w:rPr>
            <w:webHidden/>
          </w:rPr>
          <w:fldChar w:fldCharType="separate"/>
        </w:r>
        <w:r>
          <w:rPr>
            <w:webHidden/>
          </w:rPr>
          <w:t>9</w:t>
        </w:r>
        <w:r>
          <w:rPr>
            <w:webHidden/>
          </w:rPr>
          <w:fldChar w:fldCharType="end"/>
        </w:r>
      </w:hyperlink>
    </w:p>
    <w:p w14:paraId="6E9F6FBE" w14:textId="36D31550" w:rsidR="00027CAE" w:rsidRDefault="00027CAE">
      <w:pPr>
        <w:pStyle w:val="TOC1"/>
        <w:rPr>
          <w:rFonts w:asciiTheme="minorHAnsi" w:eastAsiaTheme="minorEastAsia" w:hAnsiTheme="minorHAnsi"/>
          <w:lang w:val="en-US"/>
        </w:rPr>
      </w:pPr>
      <w:hyperlink w:anchor="_Toc116641713" w:history="1">
        <w:r w:rsidRPr="00EE32B5">
          <w:rPr>
            <w:rStyle w:val="Hyperlink"/>
          </w:rPr>
          <w:t>3.</w:t>
        </w:r>
        <w:r>
          <w:rPr>
            <w:rFonts w:asciiTheme="minorHAnsi" w:eastAsiaTheme="minorEastAsia" w:hAnsiTheme="minorHAnsi"/>
            <w:lang w:val="en-US"/>
          </w:rPr>
          <w:tab/>
        </w:r>
        <w:r w:rsidRPr="00EE32B5">
          <w:rPr>
            <w:rStyle w:val="Hyperlink"/>
          </w:rPr>
          <w:t>Requirements for Participation in the Organized Market</w:t>
        </w:r>
        <w:r>
          <w:rPr>
            <w:webHidden/>
          </w:rPr>
          <w:tab/>
        </w:r>
        <w:r>
          <w:rPr>
            <w:webHidden/>
          </w:rPr>
          <w:fldChar w:fldCharType="begin"/>
        </w:r>
        <w:r>
          <w:rPr>
            <w:webHidden/>
          </w:rPr>
          <w:instrText xml:space="preserve"> PAGEREF _Toc116641713 \h </w:instrText>
        </w:r>
        <w:r>
          <w:rPr>
            <w:webHidden/>
          </w:rPr>
        </w:r>
        <w:r>
          <w:rPr>
            <w:webHidden/>
          </w:rPr>
          <w:fldChar w:fldCharType="separate"/>
        </w:r>
        <w:r>
          <w:rPr>
            <w:webHidden/>
          </w:rPr>
          <w:t>14</w:t>
        </w:r>
        <w:r>
          <w:rPr>
            <w:webHidden/>
          </w:rPr>
          <w:fldChar w:fldCharType="end"/>
        </w:r>
      </w:hyperlink>
    </w:p>
    <w:p w14:paraId="758ECF12" w14:textId="29936B96" w:rsidR="00027CAE" w:rsidRDefault="00027CAE">
      <w:pPr>
        <w:pStyle w:val="TOC1"/>
        <w:rPr>
          <w:rFonts w:asciiTheme="minorHAnsi" w:eastAsiaTheme="minorEastAsia" w:hAnsiTheme="minorHAnsi"/>
          <w:lang w:val="en-US"/>
        </w:rPr>
      </w:pPr>
      <w:hyperlink w:anchor="_Toc116641714" w:history="1">
        <w:r w:rsidRPr="00EE32B5">
          <w:rPr>
            <w:rStyle w:val="Hyperlink"/>
          </w:rPr>
          <w:t>4.</w:t>
        </w:r>
        <w:r>
          <w:rPr>
            <w:rFonts w:asciiTheme="minorHAnsi" w:eastAsiaTheme="minorEastAsia" w:hAnsiTheme="minorHAnsi"/>
            <w:lang w:val="en-US"/>
          </w:rPr>
          <w:tab/>
        </w:r>
        <w:r w:rsidRPr="00EE32B5">
          <w:rPr>
            <w:rStyle w:val="Hyperlink"/>
          </w:rPr>
          <w:t>General Rules for Trading on the Day-Ahead Market</w:t>
        </w:r>
        <w:r>
          <w:rPr>
            <w:webHidden/>
          </w:rPr>
          <w:tab/>
        </w:r>
        <w:r>
          <w:rPr>
            <w:webHidden/>
          </w:rPr>
          <w:fldChar w:fldCharType="begin"/>
        </w:r>
        <w:r>
          <w:rPr>
            <w:webHidden/>
          </w:rPr>
          <w:instrText xml:space="preserve"> PAGEREF _Toc116641714 \h </w:instrText>
        </w:r>
        <w:r>
          <w:rPr>
            <w:webHidden/>
          </w:rPr>
        </w:r>
        <w:r>
          <w:rPr>
            <w:webHidden/>
          </w:rPr>
          <w:fldChar w:fldCharType="separate"/>
        </w:r>
        <w:r>
          <w:rPr>
            <w:webHidden/>
          </w:rPr>
          <w:t>21</w:t>
        </w:r>
        <w:r>
          <w:rPr>
            <w:webHidden/>
          </w:rPr>
          <w:fldChar w:fldCharType="end"/>
        </w:r>
      </w:hyperlink>
    </w:p>
    <w:p w14:paraId="02AAD9E8" w14:textId="111398C9" w:rsidR="00027CAE" w:rsidRDefault="00027CAE">
      <w:pPr>
        <w:pStyle w:val="TOC1"/>
        <w:rPr>
          <w:rFonts w:asciiTheme="minorHAnsi" w:eastAsiaTheme="minorEastAsia" w:hAnsiTheme="minorHAnsi"/>
          <w:lang w:val="en-US"/>
        </w:rPr>
      </w:pPr>
      <w:hyperlink w:anchor="_Toc116641715" w:history="1">
        <w:r w:rsidRPr="00EE32B5">
          <w:rPr>
            <w:rStyle w:val="Hyperlink"/>
          </w:rPr>
          <w:t>5.</w:t>
        </w:r>
        <w:r>
          <w:rPr>
            <w:rFonts w:asciiTheme="minorHAnsi" w:eastAsiaTheme="minorEastAsia" w:hAnsiTheme="minorHAnsi"/>
            <w:lang w:val="en-US"/>
          </w:rPr>
          <w:tab/>
        </w:r>
        <w:r w:rsidRPr="00EE32B5">
          <w:rPr>
            <w:rStyle w:val="Hyperlink"/>
          </w:rPr>
          <w:t>General Rules for Trading on the Intraday Market</w:t>
        </w:r>
        <w:r>
          <w:rPr>
            <w:webHidden/>
          </w:rPr>
          <w:tab/>
        </w:r>
        <w:r>
          <w:rPr>
            <w:webHidden/>
          </w:rPr>
          <w:fldChar w:fldCharType="begin"/>
        </w:r>
        <w:r>
          <w:rPr>
            <w:webHidden/>
          </w:rPr>
          <w:instrText xml:space="preserve"> PAGEREF _Toc116641715 \h </w:instrText>
        </w:r>
        <w:r>
          <w:rPr>
            <w:webHidden/>
          </w:rPr>
        </w:r>
        <w:r>
          <w:rPr>
            <w:webHidden/>
          </w:rPr>
          <w:fldChar w:fldCharType="separate"/>
        </w:r>
        <w:r>
          <w:rPr>
            <w:webHidden/>
          </w:rPr>
          <w:t>29</w:t>
        </w:r>
        <w:r>
          <w:rPr>
            <w:webHidden/>
          </w:rPr>
          <w:fldChar w:fldCharType="end"/>
        </w:r>
      </w:hyperlink>
    </w:p>
    <w:p w14:paraId="6F765033" w14:textId="4089B94F" w:rsidR="00027CAE" w:rsidRDefault="00027CAE">
      <w:pPr>
        <w:pStyle w:val="TOC1"/>
        <w:rPr>
          <w:rFonts w:asciiTheme="minorHAnsi" w:eastAsiaTheme="minorEastAsia" w:hAnsiTheme="minorHAnsi"/>
          <w:lang w:val="en-US"/>
        </w:rPr>
      </w:pPr>
      <w:hyperlink w:anchor="_Toc116641716" w:history="1">
        <w:r w:rsidRPr="00EE32B5">
          <w:rPr>
            <w:rStyle w:val="Hyperlink"/>
          </w:rPr>
          <w:t>6.</w:t>
        </w:r>
        <w:r>
          <w:rPr>
            <w:rFonts w:asciiTheme="minorHAnsi" w:eastAsiaTheme="minorEastAsia" w:hAnsiTheme="minorHAnsi"/>
            <w:lang w:val="en-US"/>
          </w:rPr>
          <w:tab/>
        </w:r>
        <w:r w:rsidRPr="00EE32B5">
          <w:rPr>
            <w:rStyle w:val="Hyperlink"/>
          </w:rPr>
          <w:t>Market Coupling</w:t>
        </w:r>
        <w:r>
          <w:rPr>
            <w:webHidden/>
          </w:rPr>
          <w:tab/>
        </w:r>
        <w:r>
          <w:rPr>
            <w:webHidden/>
          </w:rPr>
          <w:fldChar w:fldCharType="begin"/>
        </w:r>
        <w:r>
          <w:rPr>
            <w:webHidden/>
          </w:rPr>
          <w:instrText xml:space="preserve"> PAGEREF _Toc116641716 \h </w:instrText>
        </w:r>
        <w:r>
          <w:rPr>
            <w:webHidden/>
          </w:rPr>
        </w:r>
        <w:r>
          <w:rPr>
            <w:webHidden/>
          </w:rPr>
          <w:fldChar w:fldCharType="separate"/>
        </w:r>
        <w:r>
          <w:rPr>
            <w:webHidden/>
          </w:rPr>
          <w:t>35</w:t>
        </w:r>
        <w:r>
          <w:rPr>
            <w:webHidden/>
          </w:rPr>
          <w:fldChar w:fldCharType="end"/>
        </w:r>
      </w:hyperlink>
    </w:p>
    <w:p w14:paraId="28EFBA34" w14:textId="09840EEB" w:rsidR="00027CAE" w:rsidRDefault="00027CAE">
      <w:pPr>
        <w:pStyle w:val="TOC1"/>
        <w:rPr>
          <w:rFonts w:asciiTheme="minorHAnsi" w:eastAsiaTheme="minorEastAsia" w:hAnsiTheme="minorHAnsi"/>
          <w:lang w:val="en-US"/>
        </w:rPr>
      </w:pPr>
      <w:hyperlink w:anchor="_Toc116641717" w:history="1">
        <w:r w:rsidRPr="00EE32B5">
          <w:rPr>
            <w:rStyle w:val="Hyperlink"/>
          </w:rPr>
          <w:t>7.</w:t>
        </w:r>
        <w:r>
          <w:rPr>
            <w:rFonts w:asciiTheme="minorHAnsi" w:eastAsiaTheme="minorEastAsia" w:hAnsiTheme="minorHAnsi"/>
            <w:lang w:val="en-US"/>
          </w:rPr>
          <w:tab/>
        </w:r>
        <w:r w:rsidRPr="00EE32B5">
          <w:rPr>
            <w:rStyle w:val="Hyperlink"/>
          </w:rPr>
          <w:t>Settlement of Market Transactions</w:t>
        </w:r>
        <w:r>
          <w:rPr>
            <w:webHidden/>
          </w:rPr>
          <w:tab/>
        </w:r>
        <w:r>
          <w:rPr>
            <w:webHidden/>
          </w:rPr>
          <w:fldChar w:fldCharType="begin"/>
        </w:r>
        <w:r>
          <w:rPr>
            <w:webHidden/>
          </w:rPr>
          <w:instrText xml:space="preserve"> PAGEREF _Toc116641717 \h </w:instrText>
        </w:r>
        <w:r>
          <w:rPr>
            <w:webHidden/>
          </w:rPr>
        </w:r>
        <w:r>
          <w:rPr>
            <w:webHidden/>
          </w:rPr>
          <w:fldChar w:fldCharType="separate"/>
        </w:r>
        <w:r>
          <w:rPr>
            <w:webHidden/>
          </w:rPr>
          <w:t>39</w:t>
        </w:r>
        <w:r>
          <w:rPr>
            <w:webHidden/>
          </w:rPr>
          <w:fldChar w:fldCharType="end"/>
        </w:r>
      </w:hyperlink>
    </w:p>
    <w:p w14:paraId="0FC7293F" w14:textId="67945E1A" w:rsidR="00027CAE" w:rsidRDefault="00027CAE">
      <w:pPr>
        <w:pStyle w:val="TOC1"/>
        <w:rPr>
          <w:rFonts w:asciiTheme="minorHAnsi" w:eastAsiaTheme="minorEastAsia" w:hAnsiTheme="minorHAnsi"/>
          <w:lang w:val="en-US"/>
        </w:rPr>
      </w:pPr>
      <w:hyperlink w:anchor="_Toc116641718" w:history="1">
        <w:r w:rsidRPr="00EE32B5">
          <w:rPr>
            <w:rStyle w:val="Hyperlink"/>
          </w:rPr>
          <w:t>8.</w:t>
        </w:r>
        <w:r>
          <w:rPr>
            <w:rFonts w:asciiTheme="minorHAnsi" w:eastAsiaTheme="minorEastAsia" w:hAnsiTheme="minorHAnsi"/>
            <w:lang w:val="en-US"/>
          </w:rPr>
          <w:tab/>
        </w:r>
        <w:r w:rsidRPr="00EE32B5">
          <w:rPr>
            <w:rStyle w:val="Hyperlink"/>
          </w:rPr>
          <w:t>Other Provisions</w:t>
        </w:r>
        <w:r>
          <w:rPr>
            <w:webHidden/>
          </w:rPr>
          <w:tab/>
        </w:r>
        <w:r>
          <w:rPr>
            <w:webHidden/>
          </w:rPr>
          <w:fldChar w:fldCharType="begin"/>
        </w:r>
        <w:r>
          <w:rPr>
            <w:webHidden/>
          </w:rPr>
          <w:instrText xml:space="preserve"> PAGEREF _Toc116641718 \h </w:instrText>
        </w:r>
        <w:r>
          <w:rPr>
            <w:webHidden/>
          </w:rPr>
        </w:r>
        <w:r>
          <w:rPr>
            <w:webHidden/>
          </w:rPr>
          <w:fldChar w:fldCharType="separate"/>
        </w:r>
        <w:r>
          <w:rPr>
            <w:webHidden/>
          </w:rPr>
          <w:t>44</w:t>
        </w:r>
        <w:r>
          <w:rPr>
            <w:webHidden/>
          </w:rPr>
          <w:fldChar w:fldCharType="end"/>
        </w:r>
      </w:hyperlink>
    </w:p>
    <w:p w14:paraId="66860CE2" w14:textId="2EC1ED8F" w:rsidR="00027CAE" w:rsidRDefault="00027CAE">
      <w:pPr>
        <w:pStyle w:val="TOC1"/>
        <w:rPr>
          <w:rFonts w:asciiTheme="minorHAnsi" w:eastAsiaTheme="minorEastAsia" w:hAnsiTheme="minorHAnsi"/>
          <w:lang w:val="en-US"/>
        </w:rPr>
      </w:pPr>
      <w:hyperlink w:anchor="_Toc116641719" w:history="1">
        <w:r w:rsidRPr="00EE32B5">
          <w:rPr>
            <w:rStyle w:val="Hyperlink"/>
          </w:rPr>
          <w:t>Market Rules Attachments</w:t>
        </w:r>
        <w:r>
          <w:rPr>
            <w:webHidden/>
          </w:rPr>
          <w:tab/>
        </w:r>
        <w:r>
          <w:rPr>
            <w:webHidden/>
          </w:rPr>
          <w:fldChar w:fldCharType="begin"/>
        </w:r>
        <w:r>
          <w:rPr>
            <w:webHidden/>
          </w:rPr>
          <w:instrText xml:space="preserve"> PAGEREF _Toc116641719 \h </w:instrText>
        </w:r>
        <w:r>
          <w:rPr>
            <w:webHidden/>
          </w:rPr>
        </w:r>
        <w:r>
          <w:rPr>
            <w:webHidden/>
          </w:rPr>
          <w:fldChar w:fldCharType="separate"/>
        </w:r>
        <w:r>
          <w:rPr>
            <w:webHidden/>
          </w:rPr>
          <w:t>48</w:t>
        </w:r>
        <w:r>
          <w:rPr>
            <w:webHidden/>
          </w:rPr>
          <w:fldChar w:fldCharType="end"/>
        </w:r>
      </w:hyperlink>
    </w:p>
    <w:p w14:paraId="3FA92061" w14:textId="20E5F2DB" w:rsidR="00027CAE" w:rsidRDefault="00027CAE">
      <w:pPr>
        <w:pStyle w:val="TOC1"/>
        <w:rPr>
          <w:rFonts w:asciiTheme="minorHAnsi" w:eastAsiaTheme="minorEastAsia" w:hAnsiTheme="minorHAnsi"/>
          <w:lang w:val="en-US"/>
        </w:rPr>
      </w:pPr>
      <w:hyperlink w:anchor="_Toc116641720" w:history="1">
        <w:r w:rsidRPr="00EE32B5">
          <w:rPr>
            <w:rStyle w:val="Hyperlink"/>
          </w:rPr>
          <w:t>Attachment I Products and Trade Orders in the Day-Ahead Market</w:t>
        </w:r>
        <w:r>
          <w:rPr>
            <w:webHidden/>
          </w:rPr>
          <w:tab/>
        </w:r>
        <w:r>
          <w:rPr>
            <w:webHidden/>
          </w:rPr>
          <w:fldChar w:fldCharType="begin"/>
        </w:r>
        <w:r>
          <w:rPr>
            <w:webHidden/>
          </w:rPr>
          <w:instrText xml:space="preserve"> PAGEREF _Toc116641720 \h </w:instrText>
        </w:r>
        <w:r>
          <w:rPr>
            <w:webHidden/>
          </w:rPr>
        </w:r>
        <w:r>
          <w:rPr>
            <w:webHidden/>
          </w:rPr>
          <w:fldChar w:fldCharType="separate"/>
        </w:r>
        <w:r>
          <w:rPr>
            <w:webHidden/>
          </w:rPr>
          <w:t>49</w:t>
        </w:r>
        <w:r>
          <w:rPr>
            <w:webHidden/>
          </w:rPr>
          <w:fldChar w:fldCharType="end"/>
        </w:r>
      </w:hyperlink>
    </w:p>
    <w:p w14:paraId="564C00C1" w14:textId="0ED2944C" w:rsidR="00027CAE" w:rsidRDefault="00027CAE">
      <w:pPr>
        <w:pStyle w:val="TOC1"/>
        <w:rPr>
          <w:rFonts w:asciiTheme="minorHAnsi" w:eastAsiaTheme="minorEastAsia" w:hAnsiTheme="minorHAnsi"/>
          <w:lang w:val="en-US"/>
        </w:rPr>
      </w:pPr>
      <w:hyperlink w:anchor="_Toc116641721" w:history="1">
        <w:r w:rsidRPr="00EE32B5">
          <w:rPr>
            <w:rStyle w:val="Hyperlink"/>
          </w:rPr>
          <w:t>Attachment 2 Products and Orders for Intraday Market Trading</w:t>
        </w:r>
        <w:r>
          <w:rPr>
            <w:webHidden/>
          </w:rPr>
          <w:tab/>
        </w:r>
        <w:r>
          <w:rPr>
            <w:webHidden/>
          </w:rPr>
          <w:fldChar w:fldCharType="begin"/>
        </w:r>
        <w:r>
          <w:rPr>
            <w:webHidden/>
          </w:rPr>
          <w:instrText xml:space="preserve"> PAGEREF _Toc116641721 \h </w:instrText>
        </w:r>
        <w:r>
          <w:rPr>
            <w:webHidden/>
          </w:rPr>
        </w:r>
        <w:r>
          <w:rPr>
            <w:webHidden/>
          </w:rPr>
          <w:fldChar w:fldCharType="separate"/>
        </w:r>
        <w:r>
          <w:rPr>
            <w:webHidden/>
          </w:rPr>
          <w:t>53</w:t>
        </w:r>
        <w:r>
          <w:rPr>
            <w:webHidden/>
          </w:rPr>
          <w:fldChar w:fldCharType="end"/>
        </w:r>
      </w:hyperlink>
    </w:p>
    <w:p w14:paraId="3CC5CBF2" w14:textId="4CD7E4C2" w:rsidR="00027CAE" w:rsidRDefault="00027CAE">
      <w:pPr>
        <w:pStyle w:val="TOC1"/>
        <w:rPr>
          <w:rFonts w:asciiTheme="minorHAnsi" w:eastAsiaTheme="minorEastAsia" w:hAnsiTheme="minorHAnsi"/>
          <w:lang w:val="en-US"/>
        </w:rPr>
      </w:pPr>
      <w:hyperlink w:anchor="_Toc116641722" w:history="1">
        <w:r w:rsidRPr="00EE32B5">
          <w:rPr>
            <w:rStyle w:val="Hyperlink"/>
          </w:rPr>
          <w:t>Literature</w:t>
        </w:r>
        <w:r>
          <w:rPr>
            <w:webHidden/>
          </w:rPr>
          <w:tab/>
        </w:r>
        <w:r>
          <w:rPr>
            <w:webHidden/>
          </w:rPr>
          <w:fldChar w:fldCharType="begin"/>
        </w:r>
        <w:r>
          <w:rPr>
            <w:webHidden/>
          </w:rPr>
          <w:instrText xml:space="preserve"> PAGEREF _Toc116641722 \h </w:instrText>
        </w:r>
        <w:r>
          <w:rPr>
            <w:webHidden/>
          </w:rPr>
        </w:r>
        <w:r>
          <w:rPr>
            <w:webHidden/>
          </w:rPr>
          <w:fldChar w:fldCharType="separate"/>
        </w:r>
        <w:r>
          <w:rPr>
            <w:webHidden/>
          </w:rPr>
          <w:t>55</w:t>
        </w:r>
        <w:r>
          <w:rPr>
            <w:webHidden/>
          </w:rPr>
          <w:fldChar w:fldCharType="end"/>
        </w:r>
      </w:hyperlink>
    </w:p>
    <w:p w14:paraId="3623DCE7" w14:textId="0B2DE8F8" w:rsidR="00322E31" w:rsidRPr="009F7EED" w:rsidRDefault="00322E31" w:rsidP="00322E31">
      <w:pPr>
        <w:rPr>
          <w:rFonts w:ascii="Gill Sans MT" w:eastAsia="Gill Sans" w:hAnsi="Gill Sans MT" w:cs="Gill Sans"/>
          <w:noProof/>
          <w:lang w:val="en-US"/>
        </w:rPr>
      </w:pPr>
      <w:r w:rsidRPr="009F7EED">
        <w:rPr>
          <w:rFonts w:ascii="Gill Sans MT" w:eastAsia="Gill Sans" w:hAnsi="Gill Sans MT" w:cs="Gill Sans"/>
          <w:noProof/>
          <w:lang w:val="en-US"/>
        </w:rPr>
        <w:fldChar w:fldCharType="end"/>
      </w:r>
    </w:p>
    <w:p w14:paraId="18DE61E3" w14:textId="77777777" w:rsidR="00322E31" w:rsidRPr="009F7EED" w:rsidRDefault="00322E31" w:rsidP="00322E31">
      <w:pPr>
        <w:jc w:val="center"/>
        <w:rPr>
          <w:rFonts w:ascii="Gill Sans MT" w:hAnsi="Gill Sans MT" w:cs="Calibri"/>
          <w:noProof/>
          <w:sz w:val="28"/>
          <w:szCs w:val="28"/>
          <w:lang w:val="en-US"/>
        </w:rPr>
      </w:pPr>
    </w:p>
    <w:p w14:paraId="265DFE62" w14:textId="77777777" w:rsidR="00322E31" w:rsidRPr="009F7EED" w:rsidRDefault="00322E31" w:rsidP="008538D4">
      <w:pPr>
        <w:pStyle w:val="Title"/>
      </w:pPr>
    </w:p>
    <w:p w14:paraId="7EF4C2ED" w14:textId="7C8C05D9" w:rsidR="00322E31" w:rsidRPr="009F7EED" w:rsidRDefault="00322E31" w:rsidP="00322E31">
      <w:pPr>
        <w:rPr>
          <w:rFonts w:ascii="Gill Sans MT" w:eastAsiaTheme="majorEastAsia" w:hAnsi="Gill Sans MT" w:cstheme="majorBidi"/>
          <w:noProof/>
          <w:color w:val="2E74B5" w:themeColor="accent1" w:themeShade="BF"/>
          <w:sz w:val="32"/>
          <w:szCs w:val="32"/>
          <w:lang w:val="en-US"/>
        </w:rPr>
      </w:pPr>
      <w:r w:rsidRPr="009F7EED">
        <w:rPr>
          <w:rFonts w:ascii="Gill Sans MT" w:hAnsi="Gill Sans MT"/>
          <w:noProof/>
          <w:lang w:val="en-US"/>
        </w:rPr>
        <w:br w:type="page"/>
      </w:r>
    </w:p>
    <w:p w14:paraId="671D8F51" w14:textId="484A57C5" w:rsidR="00883202" w:rsidRPr="009F7EED" w:rsidRDefault="00DD3B6F" w:rsidP="00883202">
      <w:pPr>
        <w:pStyle w:val="Heading1"/>
        <w:spacing w:before="0" w:after="200"/>
        <w:rPr>
          <w:rFonts w:ascii="Gill Sans MT" w:eastAsia="Gill Sans" w:hAnsi="Gill Sans MT" w:cstheme="majorHAnsi"/>
          <w:b/>
          <w:bCs/>
          <w:smallCaps/>
          <w:noProof/>
          <w:color w:val="BA0C2F"/>
          <w:sz w:val="36"/>
          <w:lang w:val="en-US"/>
        </w:rPr>
      </w:pPr>
      <w:bookmarkStart w:id="1" w:name="_Toc116641710"/>
      <w:r w:rsidRPr="00DB769B">
        <w:rPr>
          <w:rFonts w:ascii="Gill Sans MT" w:eastAsia="Gill Sans" w:hAnsi="Gill Sans MT" w:cstheme="majorHAnsi"/>
          <w:b/>
          <w:bCs/>
          <w:smallCaps/>
          <w:noProof/>
          <w:color w:val="BA0C2F"/>
          <w:sz w:val="36"/>
          <w:lang w:val="en-US"/>
        </w:rPr>
        <w:lastRenderedPageBreak/>
        <w:t>abbreviations</w:t>
      </w:r>
      <w:bookmarkEnd w:id="1"/>
    </w:p>
    <w:tbl>
      <w:tblPr>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272"/>
        <w:gridCol w:w="7739"/>
      </w:tblGrid>
      <w:tr w:rsidR="00D96191" w:rsidRPr="009F7EED" w14:paraId="61EF670E" w14:textId="77777777" w:rsidTr="00A0358C">
        <w:trPr>
          <w:trHeight w:hRule="exact" w:val="542"/>
        </w:trPr>
        <w:tc>
          <w:tcPr>
            <w:tcW w:w="1272" w:type="dxa"/>
            <w:shd w:val="clear" w:color="auto" w:fill="auto"/>
            <w:vAlign w:val="center"/>
          </w:tcPr>
          <w:p w14:paraId="7BA99F19" w14:textId="77777777"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ACER</w:t>
            </w:r>
          </w:p>
        </w:tc>
        <w:tc>
          <w:tcPr>
            <w:tcW w:w="7739" w:type="dxa"/>
            <w:shd w:val="clear" w:color="auto" w:fill="auto"/>
            <w:vAlign w:val="center"/>
          </w:tcPr>
          <w:p w14:paraId="35498E93" w14:textId="564E8A46"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Agency for the Cooperation of Energy Regulators</w:t>
            </w:r>
          </w:p>
        </w:tc>
      </w:tr>
      <w:tr w:rsidR="00D96191" w:rsidRPr="009F7EED" w14:paraId="3CB95404" w14:textId="77777777" w:rsidTr="00E70432">
        <w:trPr>
          <w:trHeight w:hRule="exact" w:val="425"/>
        </w:trPr>
        <w:tc>
          <w:tcPr>
            <w:tcW w:w="1272" w:type="dxa"/>
            <w:shd w:val="clear" w:color="auto" w:fill="auto"/>
            <w:vAlign w:val="center"/>
          </w:tcPr>
          <w:p w14:paraId="38517321" w14:textId="77777777"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ATC</w:t>
            </w:r>
          </w:p>
        </w:tc>
        <w:tc>
          <w:tcPr>
            <w:tcW w:w="7739" w:type="dxa"/>
            <w:shd w:val="clear" w:color="auto" w:fill="auto"/>
            <w:vAlign w:val="center"/>
          </w:tcPr>
          <w:p w14:paraId="27BA9A2C" w14:textId="382232A1"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Available Transmission Capacity</w:t>
            </w:r>
          </w:p>
        </w:tc>
      </w:tr>
      <w:tr w:rsidR="00D96191" w:rsidRPr="009F7EED" w14:paraId="4ECBEBF0" w14:textId="77777777" w:rsidTr="00A0358C">
        <w:trPr>
          <w:trHeight w:hRule="exact" w:val="569"/>
        </w:trPr>
        <w:tc>
          <w:tcPr>
            <w:tcW w:w="1272" w:type="dxa"/>
            <w:shd w:val="clear" w:color="auto" w:fill="auto"/>
            <w:vAlign w:val="center"/>
          </w:tcPr>
          <w:p w14:paraId="2CD8E29D" w14:textId="77777777"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CACM</w:t>
            </w:r>
          </w:p>
        </w:tc>
        <w:tc>
          <w:tcPr>
            <w:tcW w:w="7739" w:type="dxa"/>
            <w:shd w:val="clear" w:color="auto" w:fill="auto"/>
            <w:vAlign w:val="center"/>
          </w:tcPr>
          <w:p w14:paraId="177A6D9D" w14:textId="16BD4D96"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Capacity Allocation and Congestion Management</w:t>
            </w:r>
          </w:p>
        </w:tc>
      </w:tr>
      <w:tr w:rsidR="00D96191" w:rsidRPr="009F7EED" w14:paraId="498DD743" w14:textId="77777777" w:rsidTr="00E70432">
        <w:trPr>
          <w:trHeight w:hRule="exact" w:val="425"/>
        </w:trPr>
        <w:tc>
          <w:tcPr>
            <w:tcW w:w="1272" w:type="dxa"/>
            <w:shd w:val="clear" w:color="auto" w:fill="auto"/>
            <w:vAlign w:val="center"/>
          </w:tcPr>
          <w:p w14:paraId="0027301B" w14:textId="77777777"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CCP</w:t>
            </w:r>
          </w:p>
        </w:tc>
        <w:tc>
          <w:tcPr>
            <w:tcW w:w="7739" w:type="dxa"/>
            <w:shd w:val="clear" w:color="auto" w:fill="auto"/>
            <w:vAlign w:val="center"/>
          </w:tcPr>
          <w:p w14:paraId="7A6D2E15" w14:textId="7C6D8A5F"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Central Counter Party</w:t>
            </w:r>
          </w:p>
        </w:tc>
      </w:tr>
      <w:tr w:rsidR="00D96191" w:rsidRPr="009F7EED" w14:paraId="31E03D66" w14:textId="77777777" w:rsidTr="00E70432">
        <w:trPr>
          <w:trHeight w:hRule="exact" w:val="425"/>
        </w:trPr>
        <w:tc>
          <w:tcPr>
            <w:tcW w:w="1272" w:type="dxa"/>
            <w:shd w:val="clear" w:color="auto" w:fill="auto"/>
            <w:vAlign w:val="center"/>
          </w:tcPr>
          <w:p w14:paraId="61880253" w14:textId="77777777"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CROPEX</w:t>
            </w:r>
          </w:p>
        </w:tc>
        <w:tc>
          <w:tcPr>
            <w:tcW w:w="7739" w:type="dxa"/>
            <w:shd w:val="clear" w:color="auto" w:fill="auto"/>
            <w:vAlign w:val="center"/>
          </w:tcPr>
          <w:p w14:paraId="39CE13F4" w14:textId="3BAF282A"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Croatian Power Exchange</w:t>
            </w:r>
          </w:p>
        </w:tc>
      </w:tr>
      <w:tr w:rsidR="00D96191" w:rsidRPr="009F7EED" w14:paraId="07B3F4AB" w14:textId="77777777" w:rsidTr="00E70432">
        <w:trPr>
          <w:trHeight w:hRule="exact" w:val="425"/>
        </w:trPr>
        <w:tc>
          <w:tcPr>
            <w:tcW w:w="1272" w:type="dxa"/>
            <w:shd w:val="clear" w:color="auto" w:fill="auto"/>
            <w:vAlign w:val="center"/>
          </w:tcPr>
          <w:p w14:paraId="02A05005" w14:textId="77777777"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DA</w:t>
            </w:r>
          </w:p>
        </w:tc>
        <w:tc>
          <w:tcPr>
            <w:tcW w:w="7739" w:type="dxa"/>
            <w:shd w:val="clear" w:color="auto" w:fill="auto"/>
            <w:vAlign w:val="center"/>
          </w:tcPr>
          <w:p w14:paraId="5B2A7AC0" w14:textId="158773CA" w:rsidR="00597200" w:rsidRPr="009F7EED" w:rsidRDefault="00597200" w:rsidP="0088320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Day-Ahead</w:t>
            </w:r>
          </w:p>
        </w:tc>
      </w:tr>
      <w:tr w:rsidR="00D96191" w:rsidRPr="009F7EED" w14:paraId="0A8DC04D" w14:textId="77777777" w:rsidTr="00E70432">
        <w:trPr>
          <w:trHeight w:hRule="exact" w:val="425"/>
        </w:trPr>
        <w:tc>
          <w:tcPr>
            <w:tcW w:w="1272" w:type="dxa"/>
            <w:shd w:val="clear" w:color="auto" w:fill="auto"/>
            <w:vAlign w:val="center"/>
          </w:tcPr>
          <w:p w14:paraId="1DBDF13B" w14:textId="77777777" w:rsidR="00597200" w:rsidRPr="009F7EED" w:rsidRDefault="00597200"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DAM</w:t>
            </w:r>
          </w:p>
        </w:tc>
        <w:tc>
          <w:tcPr>
            <w:tcW w:w="7739" w:type="dxa"/>
            <w:shd w:val="clear" w:color="auto" w:fill="auto"/>
            <w:vAlign w:val="center"/>
          </w:tcPr>
          <w:p w14:paraId="1ADC2540" w14:textId="31122DFB" w:rsidR="00597200" w:rsidRPr="009F7EED" w:rsidRDefault="00597200"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Day-Ahead Market</w:t>
            </w:r>
          </w:p>
        </w:tc>
      </w:tr>
      <w:tr w:rsidR="00D96191" w:rsidRPr="009F7EED" w14:paraId="6B3AC66C" w14:textId="77777777" w:rsidTr="00E70432">
        <w:trPr>
          <w:trHeight w:hRule="exact" w:val="425"/>
        </w:trPr>
        <w:tc>
          <w:tcPr>
            <w:tcW w:w="1272" w:type="dxa"/>
            <w:shd w:val="clear" w:color="auto" w:fill="auto"/>
            <w:vAlign w:val="center"/>
          </w:tcPr>
          <w:p w14:paraId="7F22B55C" w14:textId="6AA2823E" w:rsidR="007A7E05" w:rsidRPr="009F7EED" w:rsidRDefault="007A7E05"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EES</w:t>
            </w:r>
          </w:p>
        </w:tc>
        <w:tc>
          <w:tcPr>
            <w:tcW w:w="7739" w:type="dxa"/>
            <w:shd w:val="clear" w:color="auto" w:fill="auto"/>
            <w:vAlign w:val="center"/>
          </w:tcPr>
          <w:p w14:paraId="71948EE4" w14:textId="0C5E2AE5" w:rsidR="007A7E05" w:rsidRPr="009F7EED" w:rsidRDefault="002130CA" w:rsidP="00E70432">
            <w:pPr>
              <w:pStyle w:val="ETKBNormal"/>
              <w:spacing w:after="200"/>
              <w:rPr>
                <w:rFonts w:ascii="Gill Sans MT" w:hAnsi="Gill Sans MT" w:cstheme="minorHAnsi"/>
                <w:color w:val="000000"/>
                <w:sz w:val="22"/>
                <w:szCs w:val="22"/>
                <w:lang w:val="en-US"/>
              </w:rPr>
            </w:pPr>
            <w:r>
              <w:rPr>
                <w:rFonts w:ascii="Gill Sans MT" w:hAnsi="Gill Sans MT" w:cstheme="minorHAnsi"/>
                <w:color w:val="000000"/>
                <w:sz w:val="22"/>
                <w:szCs w:val="22"/>
                <w:lang w:val="en-US"/>
              </w:rPr>
              <w:t>Electrical Energy System</w:t>
            </w:r>
          </w:p>
        </w:tc>
      </w:tr>
      <w:tr w:rsidR="00D96191" w:rsidRPr="009F7EED" w14:paraId="011852C1" w14:textId="77777777" w:rsidTr="00A0358C">
        <w:trPr>
          <w:trHeight w:hRule="exact" w:val="569"/>
        </w:trPr>
        <w:tc>
          <w:tcPr>
            <w:tcW w:w="1272" w:type="dxa"/>
            <w:shd w:val="clear" w:color="auto" w:fill="auto"/>
            <w:vAlign w:val="center"/>
          </w:tcPr>
          <w:p w14:paraId="7B16F85A" w14:textId="77777777" w:rsidR="00597200" w:rsidRPr="009F7EED" w:rsidRDefault="00597200" w:rsidP="00323208">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ENTSO-E</w:t>
            </w:r>
          </w:p>
        </w:tc>
        <w:tc>
          <w:tcPr>
            <w:tcW w:w="7739" w:type="dxa"/>
            <w:shd w:val="clear" w:color="auto" w:fill="auto"/>
            <w:vAlign w:val="center"/>
          </w:tcPr>
          <w:p w14:paraId="3B427F3E" w14:textId="38E9B156" w:rsidR="00597200" w:rsidRPr="009F7EED" w:rsidRDefault="00A0358C" w:rsidP="00323208">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European Network of Transmission System Operators for Electricity</w:t>
            </w:r>
          </w:p>
        </w:tc>
      </w:tr>
      <w:tr w:rsidR="00D96191" w:rsidRPr="009F7EED" w14:paraId="765DF2BC" w14:textId="77777777" w:rsidTr="00E70432">
        <w:trPr>
          <w:trHeight w:hRule="exact" w:val="425"/>
        </w:trPr>
        <w:tc>
          <w:tcPr>
            <w:tcW w:w="1272" w:type="dxa"/>
            <w:shd w:val="clear" w:color="auto" w:fill="auto"/>
            <w:vAlign w:val="center"/>
          </w:tcPr>
          <w:p w14:paraId="1D2B78CD" w14:textId="77777777" w:rsidR="00597200" w:rsidRPr="009F7EED" w:rsidRDefault="00597200" w:rsidP="00323208">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EPA</w:t>
            </w:r>
          </w:p>
        </w:tc>
        <w:tc>
          <w:tcPr>
            <w:tcW w:w="7739" w:type="dxa"/>
            <w:shd w:val="clear" w:color="auto" w:fill="auto"/>
            <w:vAlign w:val="center"/>
          </w:tcPr>
          <w:p w14:paraId="27C61D47" w14:textId="5EC92DF2" w:rsidR="00597200" w:rsidRPr="009F7EED" w:rsidRDefault="00A0358C" w:rsidP="00323208">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Energy Policy Activity</w:t>
            </w:r>
          </w:p>
        </w:tc>
      </w:tr>
      <w:tr w:rsidR="00D96191" w:rsidRPr="009F7EED" w14:paraId="7F170EBB" w14:textId="77777777" w:rsidTr="00E70432">
        <w:trPr>
          <w:trHeight w:hRule="exact" w:val="425"/>
        </w:trPr>
        <w:tc>
          <w:tcPr>
            <w:tcW w:w="1272" w:type="dxa"/>
            <w:shd w:val="clear" w:color="auto" w:fill="auto"/>
            <w:vAlign w:val="center"/>
          </w:tcPr>
          <w:p w14:paraId="0D3618DD" w14:textId="77777777" w:rsidR="00597200" w:rsidRPr="009F7EED" w:rsidRDefault="00597200" w:rsidP="00323208">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EU</w:t>
            </w:r>
          </w:p>
        </w:tc>
        <w:tc>
          <w:tcPr>
            <w:tcW w:w="7739" w:type="dxa"/>
            <w:shd w:val="clear" w:color="auto" w:fill="auto"/>
            <w:vAlign w:val="center"/>
          </w:tcPr>
          <w:p w14:paraId="6F648A35" w14:textId="6A7A8E56" w:rsidR="00597200" w:rsidRPr="009F7EED" w:rsidRDefault="00A0358C" w:rsidP="00323208">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European Union</w:t>
            </w:r>
          </w:p>
        </w:tc>
      </w:tr>
      <w:tr w:rsidR="00D96191" w:rsidRPr="009F7EED" w14:paraId="474181DA" w14:textId="77777777" w:rsidTr="00E70432">
        <w:trPr>
          <w:trHeight w:hRule="exact" w:val="425"/>
        </w:trPr>
        <w:tc>
          <w:tcPr>
            <w:tcW w:w="1272" w:type="dxa"/>
            <w:shd w:val="clear" w:color="auto" w:fill="auto"/>
            <w:vAlign w:val="center"/>
          </w:tcPr>
          <w:p w14:paraId="3C1CD945" w14:textId="5099EAF6" w:rsidR="00EE11CE" w:rsidRPr="009F7EED" w:rsidRDefault="00EE11CE"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GCT</w:t>
            </w:r>
          </w:p>
        </w:tc>
        <w:tc>
          <w:tcPr>
            <w:tcW w:w="7739" w:type="dxa"/>
            <w:shd w:val="clear" w:color="auto" w:fill="auto"/>
            <w:vAlign w:val="center"/>
          </w:tcPr>
          <w:p w14:paraId="39C7F652" w14:textId="14ADB9CA" w:rsidR="00EE11CE" w:rsidRPr="009F7EED" w:rsidRDefault="00A0358C"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Gate Closure Time</w:t>
            </w:r>
          </w:p>
        </w:tc>
      </w:tr>
      <w:tr w:rsidR="00D96191" w:rsidRPr="009F7EED" w14:paraId="0E7E27FC" w14:textId="77777777" w:rsidTr="00E70432">
        <w:trPr>
          <w:trHeight w:hRule="exact" w:val="425"/>
        </w:trPr>
        <w:tc>
          <w:tcPr>
            <w:tcW w:w="1272" w:type="dxa"/>
            <w:shd w:val="clear" w:color="auto" w:fill="auto"/>
            <w:vAlign w:val="center"/>
          </w:tcPr>
          <w:p w14:paraId="329D2953" w14:textId="77777777" w:rsidR="00A0358C" w:rsidRPr="009F7EED" w:rsidRDefault="00A0358C" w:rsidP="00A0358C">
            <w:pPr>
              <w:pStyle w:val="ETKBNormal"/>
              <w:spacing w:after="200"/>
              <w:rPr>
                <w:rFonts w:ascii="Gill Sans MT" w:hAnsi="Gill Sans MT" w:cstheme="minorHAnsi"/>
                <w:color w:val="000000"/>
                <w:sz w:val="22"/>
                <w:szCs w:val="22"/>
                <w:lang w:val="en-US"/>
              </w:rPr>
            </w:pPr>
            <w:proofErr w:type="spellStart"/>
            <w:r w:rsidRPr="009F7EED">
              <w:rPr>
                <w:rFonts w:ascii="Gill Sans MT" w:hAnsi="Gill Sans MT" w:cstheme="minorHAnsi"/>
                <w:color w:val="000000"/>
                <w:sz w:val="22"/>
                <w:szCs w:val="22"/>
                <w:lang w:val="en-US"/>
              </w:rPr>
              <w:t>HEnEx</w:t>
            </w:r>
            <w:proofErr w:type="spellEnd"/>
          </w:p>
        </w:tc>
        <w:tc>
          <w:tcPr>
            <w:tcW w:w="7739" w:type="dxa"/>
            <w:shd w:val="clear" w:color="auto" w:fill="auto"/>
            <w:vAlign w:val="center"/>
          </w:tcPr>
          <w:p w14:paraId="524725B3" w14:textId="6D6AFE72" w:rsidR="00A0358C" w:rsidRPr="009F7EED" w:rsidRDefault="00A0358C" w:rsidP="00A0358C">
            <w:pPr>
              <w:pStyle w:val="ETKBNormal"/>
              <w:spacing w:after="200"/>
              <w:rPr>
                <w:rFonts w:ascii="Gill Sans MT" w:hAnsi="Gill Sans MT" w:cstheme="minorHAnsi"/>
                <w:color w:val="000000"/>
                <w:sz w:val="22"/>
                <w:szCs w:val="22"/>
                <w:lang w:val="en-US"/>
              </w:rPr>
            </w:pPr>
            <w:proofErr w:type="spellStart"/>
            <w:r w:rsidRPr="009F7EED">
              <w:rPr>
                <w:rFonts w:ascii="Gill Sans MT" w:hAnsi="Gill Sans MT" w:cstheme="minorHAnsi"/>
                <w:color w:val="000000"/>
                <w:sz w:val="22"/>
                <w:szCs w:val="22"/>
                <w:lang w:val="en-US"/>
              </w:rPr>
              <w:t>H</w:t>
            </w:r>
            <w:r w:rsidR="00CC7712">
              <w:rPr>
                <w:rFonts w:ascii="Gill Sans MT" w:hAnsi="Gill Sans MT" w:cstheme="minorHAnsi"/>
                <w:color w:val="000000"/>
                <w:sz w:val="22"/>
                <w:szCs w:val="22"/>
                <w:lang w:val="en-US"/>
              </w:rPr>
              <w:t>elenic</w:t>
            </w:r>
            <w:proofErr w:type="spellEnd"/>
            <w:r w:rsidRPr="009F7EED">
              <w:rPr>
                <w:rFonts w:ascii="Gill Sans MT" w:hAnsi="Gill Sans MT" w:cstheme="minorHAnsi"/>
                <w:color w:val="000000"/>
                <w:sz w:val="22"/>
                <w:szCs w:val="22"/>
                <w:lang w:val="en-US"/>
              </w:rPr>
              <w:t xml:space="preserve"> </w:t>
            </w:r>
            <w:r w:rsidR="00CC7712">
              <w:rPr>
                <w:rFonts w:ascii="Gill Sans MT" w:hAnsi="Gill Sans MT" w:cstheme="minorHAnsi"/>
                <w:color w:val="000000"/>
                <w:sz w:val="22"/>
                <w:szCs w:val="22"/>
                <w:lang w:val="en-US"/>
              </w:rPr>
              <w:t>Energy</w:t>
            </w:r>
            <w:r w:rsidR="00CC7712" w:rsidRPr="009F7EED">
              <w:rPr>
                <w:rFonts w:ascii="Gill Sans MT" w:hAnsi="Gill Sans MT" w:cstheme="minorHAnsi"/>
                <w:color w:val="000000"/>
                <w:sz w:val="22"/>
                <w:szCs w:val="22"/>
                <w:lang w:val="en-US"/>
              </w:rPr>
              <w:t xml:space="preserve"> </w:t>
            </w:r>
            <w:r w:rsidRPr="009F7EED">
              <w:rPr>
                <w:rFonts w:ascii="Gill Sans MT" w:hAnsi="Gill Sans MT" w:cstheme="minorHAnsi"/>
                <w:color w:val="000000"/>
                <w:sz w:val="22"/>
                <w:szCs w:val="22"/>
                <w:lang w:val="en-US"/>
              </w:rPr>
              <w:t>Exchange</w:t>
            </w:r>
          </w:p>
        </w:tc>
      </w:tr>
      <w:tr w:rsidR="00D96191" w:rsidRPr="009F7EED" w14:paraId="69318C4F" w14:textId="77777777" w:rsidTr="00E70432">
        <w:trPr>
          <w:trHeight w:hRule="exact" w:val="425"/>
        </w:trPr>
        <w:tc>
          <w:tcPr>
            <w:tcW w:w="1272" w:type="dxa"/>
            <w:shd w:val="clear" w:color="auto" w:fill="auto"/>
            <w:vAlign w:val="center"/>
          </w:tcPr>
          <w:p w14:paraId="18D0ADDD" w14:textId="77777777" w:rsidR="00A0358C" w:rsidRPr="009F7EED" w:rsidRDefault="00A0358C" w:rsidP="00A0358C">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HUPX</w:t>
            </w:r>
          </w:p>
        </w:tc>
        <w:tc>
          <w:tcPr>
            <w:tcW w:w="7739" w:type="dxa"/>
            <w:shd w:val="clear" w:color="auto" w:fill="auto"/>
            <w:vAlign w:val="center"/>
          </w:tcPr>
          <w:p w14:paraId="18AABD6C" w14:textId="59E0D3B7" w:rsidR="00A0358C" w:rsidRPr="009F7EED" w:rsidRDefault="00A0358C" w:rsidP="00A0358C">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Hungarian Power Exchange</w:t>
            </w:r>
          </w:p>
        </w:tc>
      </w:tr>
      <w:tr w:rsidR="00D96191" w:rsidRPr="009F7EED" w14:paraId="62AFA7C6" w14:textId="77777777" w:rsidTr="00E70432">
        <w:trPr>
          <w:trHeight w:hRule="exact" w:val="425"/>
        </w:trPr>
        <w:tc>
          <w:tcPr>
            <w:tcW w:w="1272" w:type="dxa"/>
            <w:shd w:val="clear" w:color="auto" w:fill="auto"/>
            <w:vAlign w:val="center"/>
          </w:tcPr>
          <w:p w14:paraId="2CE095C2" w14:textId="77777777" w:rsidR="00597200" w:rsidRPr="009F7EED" w:rsidDel="009543FF" w:rsidRDefault="00597200"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ID</w:t>
            </w:r>
          </w:p>
        </w:tc>
        <w:tc>
          <w:tcPr>
            <w:tcW w:w="7739" w:type="dxa"/>
            <w:shd w:val="clear" w:color="auto" w:fill="auto"/>
            <w:vAlign w:val="center"/>
          </w:tcPr>
          <w:p w14:paraId="3EDDEBE6" w14:textId="269F8210" w:rsidR="00597200" w:rsidRPr="009F7EED" w:rsidDel="009543FF" w:rsidRDefault="00597200"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Intra</w:t>
            </w:r>
            <w:r w:rsidR="00C930B1">
              <w:rPr>
                <w:rFonts w:ascii="Gill Sans MT" w:hAnsi="Gill Sans MT" w:cstheme="minorHAnsi"/>
                <w:color w:val="000000"/>
                <w:sz w:val="22"/>
                <w:szCs w:val="22"/>
                <w:lang w:val="en-US"/>
              </w:rPr>
              <w:t>d</w:t>
            </w:r>
            <w:r w:rsidRPr="009F7EED">
              <w:rPr>
                <w:rFonts w:ascii="Gill Sans MT" w:hAnsi="Gill Sans MT" w:cstheme="minorHAnsi"/>
                <w:color w:val="000000"/>
                <w:sz w:val="22"/>
                <w:szCs w:val="22"/>
                <w:lang w:val="en-US"/>
              </w:rPr>
              <w:t>ay</w:t>
            </w:r>
          </w:p>
        </w:tc>
      </w:tr>
      <w:tr w:rsidR="00D96191" w:rsidRPr="009F7EED" w14:paraId="29618E42" w14:textId="77777777" w:rsidTr="00E70432">
        <w:trPr>
          <w:trHeight w:hRule="exact" w:val="425"/>
        </w:trPr>
        <w:tc>
          <w:tcPr>
            <w:tcW w:w="1272" w:type="dxa"/>
            <w:shd w:val="clear" w:color="auto" w:fill="auto"/>
            <w:vAlign w:val="center"/>
          </w:tcPr>
          <w:p w14:paraId="07C4533D" w14:textId="77777777" w:rsidR="00597200" w:rsidRPr="009F7EED" w:rsidRDefault="00597200"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MIC</w:t>
            </w:r>
          </w:p>
        </w:tc>
        <w:tc>
          <w:tcPr>
            <w:tcW w:w="7739" w:type="dxa"/>
            <w:shd w:val="clear" w:color="auto" w:fill="auto"/>
            <w:vAlign w:val="center"/>
          </w:tcPr>
          <w:p w14:paraId="11BA0BC0" w14:textId="7A35FDE8" w:rsidR="00597200" w:rsidRPr="009F7EED" w:rsidRDefault="001F04AE"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Minimum income condition</w:t>
            </w:r>
          </w:p>
        </w:tc>
      </w:tr>
      <w:tr w:rsidR="00D96191" w:rsidRPr="009F7EED" w14:paraId="64740058" w14:textId="77777777" w:rsidTr="00E70432">
        <w:trPr>
          <w:trHeight w:hRule="exact" w:val="425"/>
        </w:trPr>
        <w:tc>
          <w:tcPr>
            <w:tcW w:w="1272" w:type="dxa"/>
            <w:shd w:val="clear" w:color="auto" w:fill="auto"/>
            <w:vAlign w:val="center"/>
          </w:tcPr>
          <w:p w14:paraId="1E9B34B9" w14:textId="77777777" w:rsidR="00597200" w:rsidRPr="009F7EED" w:rsidRDefault="00597200"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MP</w:t>
            </w:r>
          </w:p>
        </w:tc>
        <w:tc>
          <w:tcPr>
            <w:tcW w:w="7739" w:type="dxa"/>
            <w:shd w:val="clear" w:color="auto" w:fill="auto"/>
            <w:vAlign w:val="center"/>
          </w:tcPr>
          <w:p w14:paraId="43426045" w14:textId="308EAE74" w:rsidR="00597200" w:rsidRPr="009F7EED" w:rsidRDefault="001F04AE"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Maximum payment</w:t>
            </w:r>
          </w:p>
        </w:tc>
      </w:tr>
      <w:tr w:rsidR="00D96191" w:rsidRPr="009F7EED" w14:paraId="6FFD9351" w14:textId="77777777" w:rsidTr="00E70432">
        <w:trPr>
          <w:trHeight w:hRule="exact" w:val="425"/>
        </w:trPr>
        <w:tc>
          <w:tcPr>
            <w:tcW w:w="1272" w:type="dxa"/>
            <w:shd w:val="clear" w:color="auto" w:fill="auto"/>
            <w:vAlign w:val="center"/>
          </w:tcPr>
          <w:p w14:paraId="513E2289" w14:textId="77777777" w:rsidR="00597200" w:rsidRPr="009F7EED" w:rsidRDefault="00597200"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MTU</w:t>
            </w:r>
          </w:p>
        </w:tc>
        <w:tc>
          <w:tcPr>
            <w:tcW w:w="7739" w:type="dxa"/>
            <w:shd w:val="clear" w:color="auto" w:fill="auto"/>
            <w:vAlign w:val="center"/>
          </w:tcPr>
          <w:p w14:paraId="57BFB131" w14:textId="0B2C6A58" w:rsidR="00597200" w:rsidRPr="009F7EED" w:rsidRDefault="001F04AE"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Market Time Unit</w:t>
            </w:r>
          </w:p>
        </w:tc>
      </w:tr>
      <w:tr w:rsidR="00D96191" w:rsidRPr="009F7EED" w14:paraId="30890C96" w14:textId="77777777" w:rsidTr="001F04AE">
        <w:trPr>
          <w:trHeight w:hRule="exact" w:val="596"/>
        </w:trPr>
        <w:tc>
          <w:tcPr>
            <w:tcW w:w="1272" w:type="dxa"/>
            <w:shd w:val="clear" w:color="auto" w:fill="auto"/>
            <w:vAlign w:val="center"/>
          </w:tcPr>
          <w:p w14:paraId="6E09878E" w14:textId="77777777" w:rsidR="00597200" w:rsidRPr="009F7EED" w:rsidRDefault="00597200"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NEMO</w:t>
            </w:r>
          </w:p>
        </w:tc>
        <w:tc>
          <w:tcPr>
            <w:tcW w:w="7739" w:type="dxa"/>
            <w:shd w:val="clear" w:color="auto" w:fill="auto"/>
            <w:vAlign w:val="center"/>
          </w:tcPr>
          <w:p w14:paraId="7EA2399C" w14:textId="6B20B25C" w:rsidR="00597200" w:rsidRPr="009F7EED" w:rsidRDefault="001F04AE" w:rsidP="00E70432">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Nominated Electricity Market Operator</w:t>
            </w:r>
          </w:p>
        </w:tc>
      </w:tr>
      <w:tr w:rsidR="00D96191" w:rsidRPr="009F7EED" w14:paraId="00F720CF" w14:textId="77777777" w:rsidTr="00E70432">
        <w:trPr>
          <w:trHeight w:hRule="exact" w:val="425"/>
        </w:trPr>
        <w:tc>
          <w:tcPr>
            <w:tcW w:w="1272" w:type="dxa"/>
            <w:shd w:val="clear" w:color="auto" w:fill="auto"/>
            <w:vAlign w:val="center"/>
          </w:tcPr>
          <w:p w14:paraId="15B866AD" w14:textId="77777777"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PUN</w:t>
            </w:r>
          </w:p>
        </w:tc>
        <w:tc>
          <w:tcPr>
            <w:tcW w:w="7739" w:type="dxa"/>
            <w:shd w:val="clear" w:color="auto" w:fill="auto"/>
            <w:vAlign w:val="center"/>
          </w:tcPr>
          <w:p w14:paraId="5E47BBA9" w14:textId="2FBDF3AD"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Prezzo Unico Nazionale</w:t>
            </w:r>
          </w:p>
        </w:tc>
      </w:tr>
      <w:tr w:rsidR="00D96191" w:rsidRPr="009F7EED" w14:paraId="47B2D0A4" w14:textId="77777777" w:rsidTr="00E70432">
        <w:trPr>
          <w:trHeight w:hRule="exact" w:val="425"/>
        </w:trPr>
        <w:tc>
          <w:tcPr>
            <w:tcW w:w="1272" w:type="dxa"/>
            <w:shd w:val="clear" w:color="auto" w:fill="auto"/>
            <w:vAlign w:val="center"/>
          </w:tcPr>
          <w:p w14:paraId="23B25395" w14:textId="77777777"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PX</w:t>
            </w:r>
          </w:p>
        </w:tc>
        <w:tc>
          <w:tcPr>
            <w:tcW w:w="7739" w:type="dxa"/>
            <w:shd w:val="clear" w:color="auto" w:fill="auto"/>
            <w:vAlign w:val="center"/>
          </w:tcPr>
          <w:p w14:paraId="0B3D3F52" w14:textId="171E789F"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Power Exchange</w:t>
            </w:r>
          </w:p>
        </w:tc>
      </w:tr>
      <w:tr w:rsidR="00D96191" w:rsidRPr="009F7EED" w14:paraId="1443FAB8" w14:textId="77777777" w:rsidTr="001F04AE">
        <w:trPr>
          <w:trHeight w:hRule="exact" w:val="578"/>
        </w:trPr>
        <w:tc>
          <w:tcPr>
            <w:tcW w:w="1272" w:type="dxa"/>
            <w:shd w:val="clear" w:color="auto" w:fill="auto"/>
            <w:vAlign w:val="center"/>
          </w:tcPr>
          <w:p w14:paraId="31FB0D57" w14:textId="77777777"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REMIT</w:t>
            </w:r>
          </w:p>
        </w:tc>
        <w:tc>
          <w:tcPr>
            <w:tcW w:w="7739" w:type="dxa"/>
            <w:shd w:val="clear" w:color="auto" w:fill="auto"/>
            <w:vAlign w:val="center"/>
          </w:tcPr>
          <w:p w14:paraId="073B9807" w14:textId="48AEBE88"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Regulation on Wholesale Energy Markets Integrity and Transparency</w:t>
            </w:r>
          </w:p>
        </w:tc>
      </w:tr>
      <w:tr w:rsidR="00D96191" w:rsidRPr="009F7EED" w14:paraId="03354356" w14:textId="77777777" w:rsidTr="00E73E5B">
        <w:trPr>
          <w:trHeight w:hRule="exact" w:val="347"/>
        </w:trPr>
        <w:tc>
          <w:tcPr>
            <w:tcW w:w="1272" w:type="dxa"/>
            <w:shd w:val="clear" w:color="auto" w:fill="auto"/>
            <w:vAlign w:val="center"/>
          </w:tcPr>
          <w:p w14:paraId="11E7B7B3" w14:textId="4977FF08" w:rsidR="00E73E5B" w:rsidRPr="009F7EED" w:rsidRDefault="00E73E5B" w:rsidP="00E73E5B">
            <w:pPr>
              <w:pStyle w:val="ETKBNormal"/>
              <w:spacing w:after="200"/>
              <w:rPr>
                <w:rFonts w:ascii="Gill Sans MT" w:hAnsi="Gill Sans MT" w:cstheme="minorHAnsi"/>
                <w:color w:val="000000"/>
                <w:sz w:val="22"/>
                <w:szCs w:val="22"/>
                <w:lang w:val="en-US"/>
              </w:rPr>
            </w:pPr>
            <w:r>
              <w:rPr>
                <w:rFonts w:ascii="Gill Sans MT" w:hAnsi="Gill Sans MT" w:cstheme="minorHAnsi"/>
                <w:color w:val="000000"/>
                <w:sz w:val="22"/>
                <w:szCs w:val="22"/>
                <w:lang w:val="en-US"/>
              </w:rPr>
              <w:t>RES</w:t>
            </w:r>
          </w:p>
        </w:tc>
        <w:tc>
          <w:tcPr>
            <w:tcW w:w="7739" w:type="dxa"/>
            <w:shd w:val="clear" w:color="auto" w:fill="auto"/>
            <w:vAlign w:val="center"/>
          </w:tcPr>
          <w:p w14:paraId="017F142A" w14:textId="1B7FB2AC" w:rsidR="00E73E5B" w:rsidRPr="009F7EED" w:rsidRDefault="00E73E5B" w:rsidP="00E73E5B">
            <w:pPr>
              <w:pStyle w:val="ETKBNormal"/>
              <w:spacing w:after="200"/>
              <w:rPr>
                <w:rFonts w:ascii="Gill Sans MT" w:hAnsi="Gill Sans MT" w:cstheme="minorHAnsi"/>
                <w:color w:val="000000"/>
                <w:sz w:val="22"/>
                <w:szCs w:val="22"/>
                <w:lang w:val="en-US"/>
              </w:rPr>
            </w:pPr>
            <w:r>
              <w:rPr>
                <w:rFonts w:ascii="Gill Sans MT" w:hAnsi="Gill Sans MT" w:cstheme="minorHAnsi"/>
                <w:color w:val="000000"/>
                <w:sz w:val="22"/>
                <w:szCs w:val="22"/>
                <w:lang w:val="en-US"/>
              </w:rPr>
              <w:t xml:space="preserve">Renewable Energy Sources </w:t>
            </w:r>
          </w:p>
        </w:tc>
      </w:tr>
      <w:tr w:rsidR="00D96191" w:rsidRPr="009F7EED" w14:paraId="741F42FF" w14:textId="77777777" w:rsidTr="00E70432">
        <w:trPr>
          <w:trHeight w:hRule="exact" w:val="614"/>
        </w:trPr>
        <w:tc>
          <w:tcPr>
            <w:tcW w:w="1272" w:type="dxa"/>
            <w:shd w:val="clear" w:color="auto" w:fill="auto"/>
            <w:vAlign w:val="center"/>
          </w:tcPr>
          <w:p w14:paraId="0EF624D6" w14:textId="77777777"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SDAC</w:t>
            </w:r>
          </w:p>
        </w:tc>
        <w:tc>
          <w:tcPr>
            <w:tcW w:w="7739" w:type="dxa"/>
            <w:shd w:val="clear" w:color="auto" w:fill="auto"/>
            <w:vAlign w:val="center"/>
          </w:tcPr>
          <w:p w14:paraId="13EFDDDE" w14:textId="01111E20"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Single Day-Ahead Coupling</w:t>
            </w:r>
          </w:p>
        </w:tc>
      </w:tr>
      <w:tr w:rsidR="00D96191" w:rsidRPr="009F7EED" w14:paraId="0581363E" w14:textId="77777777" w:rsidTr="00E70432">
        <w:trPr>
          <w:trHeight w:hRule="exact" w:val="614"/>
        </w:trPr>
        <w:tc>
          <w:tcPr>
            <w:tcW w:w="1272" w:type="dxa"/>
            <w:shd w:val="clear" w:color="auto" w:fill="auto"/>
            <w:vAlign w:val="center"/>
          </w:tcPr>
          <w:p w14:paraId="6E5A1710" w14:textId="77777777"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SEEPEX</w:t>
            </w:r>
          </w:p>
        </w:tc>
        <w:tc>
          <w:tcPr>
            <w:tcW w:w="7739" w:type="dxa"/>
            <w:shd w:val="clear" w:color="auto" w:fill="auto"/>
            <w:vAlign w:val="center"/>
          </w:tcPr>
          <w:p w14:paraId="1133A658" w14:textId="00B131A6"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South East Europe Power Exchange</w:t>
            </w:r>
          </w:p>
        </w:tc>
      </w:tr>
      <w:tr w:rsidR="00D96191" w:rsidRPr="009F7EED" w14:paraId="4C5E4FCE" w14:textId="77777777" w:rsidTr="00E70432">
        <w:trPr>
          <w:trHeight w:hRule="exact" w:val="614"/>
        </w:trPr>
        <w:tc>
          <w:tcPr>
            <w:tcW w:w="1272" w:type="dxa"/>
            <w:shd w:val="clear" w:color="auto" w:fill="auto"/>
            <w:vAlign w:val="center"/>
          </w:tcPr>
          <w:p w14:paraId="490AABCF" w14:textId="77777777" w:rsidR="00E73E5B" w:rsidRPr="009F7EED" w:rsidDel="0065596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SIDC</w:t>
            </w:r>
          </w:p>
        </w:tc>
        <w:tc>
          <w:tcPr>
            <w:tcW w:w="7739" w:type="dxa"/>
            <w:shd w:val="clear" w:color="auto" w:fill="auto"/>
            <w:vAlign w:val="center"/>
          </w:tcPr>
          <w:p w14:paraId="396E0263" w14:textId="5DD0AE52" w:rsidR="00E73E5B" w:rsidRPr="009F7EED" w:rsidDel="0065596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Single Intraday Coupling</w:t>
            </w:r>
          </w:p>
        </w:tc>
      </w:tr>
      <w:tr w:rsidR="00D96191" w:rsidRPr="009F7EED" w14:paraId="214B5EFC" w14:textId="77777777" w:rsidTr="00E70432">
        <w:trPr>
          <w:trHeight w:hRule="exact" w:val="614"/>
        </w:trPr>
        <w:tc>
          <w:tcPr>
            <w:tcW w:w="1272" w:type="dxa"/>
            <w:shd w:val="clear" w:color="auto" w:fill="auto"/>
            <w:vAlign w:val="center"/>
          </w:tcPr>
          <w:p w14:paraId="6C7ADE65" w14:textId="11C34CB8" w:rsidR="00E73E5B" w:rsidRPr="009F7EED" w:rsidRDefault="00E73E5B" w:rsidP="00E73E5B">
            <w:pPr>
              <w:pStyle w:val="ETKBNormal"/>
              <w:spacing w:after="200"/>
              <w:rPr>
                <w:rFonts w:ascii="Gill Sans MT" w:hAnsi="Gill Sans MT" w:cstheme="minorHAnsi"/>
                <w:color w:val="000000"/>
                <w:sz w:val="22"/>
                <w:szCs w:val="22"/>
                <w:lang w:val="en-US"/>
              </w:rPr>
            </w:pPr>
            <w:r>
              <w:rPr>
                <w:rFonts w:ascii="Gill Sans MT" w:hAnsi="Gill Sans MT" w:cstheme="minorHAnsi"/>
                <w:color w:val="000000"/>
                <w:sz w:val="22"/>
                <w:szCs w:val="22"/>
                <w:lang w:val="en-US"/>
              </w:rPr>
              <w:t>TSO</w:t>
            </w:r>
          </w:p>
        </w:tc>
        <w:tc>
          <w:tcPr>
            <w:tcW w:w="7739" w:type="dxa"/>
            <w:shd w:val="clear" w:color="auto" w:fill="auto"/>
            <w:vAlign w:val="center"/>
          </w:tcPr>
          <w:p w14:paraId="40B2AAB3" w14:textId="0C62E1E0" w:rsidR="00E73E5B" w:rsidRPr="009F7EED" w:rsidRDefault="00E73E5B" w:rsidP="00E73E5B">
            <w:pPr>
              <w:pStyle w:val="ETKBNormal"/>
              <w:spacing w:after="200"/>
              <w:rPr>
                <w:rFonts w:ascii="Gill Sans MT" w:hAnsi="Gill Sans MT" w:cstheme="minorHAnsi"/>
                <w:color w:val="000000"/>
                <w:sz w:val="22"/>
                <w:szCs w:val="22"/>
                <w:lang w:val="en-US"/>
              </w:rPr>
            </w:pPr>
            <w:r>
              <w:rPr>
                <w:rFonts w:ascii="Gill Sans MT" w:hAnsi="Gill Sans MT" w:cstheme="minorHAnsi"/>
                <w:color w:val="000000"/>
                <w:sz w:val="22"/>
                <w:szCs w:val="22"/>
                <w:lang w:val="en-US"/>
              </w:rPr>
              <w:t>Transmission System Operator</w:t>
            </w:r>
          </w:p>
        </w:tc>
      </w:tr>
      <w:tr w:rsidR="00D96191" w:rsidRPr="009F7EED" w14:paraId="2F9DEF38" w14:textId="77777777" w:rsidTr="00E70432">
        <w:trPr>
          <w:trHeight w:hRule="exact" w:val="614"/>
        </w:trPr>
        <w:tc>
          <w:tcPr>
            <w:tcW w:w="1272" w:type="dxa"/>
            <w:shd w:val="clear" w:color="auto" w:fill="auto"/>
            <w:vAlign w:val="center"/>
          </w:tcPr>
          <w:p w14:paraId="00AC9D65" w14:textId="487FF63D" w:rsidR="00E73E5B" w:rsidRPr="009F7EED" w:rsidRDefault="00E73E5B" w:rsidP="00E73E5B">
            <w:pPr>
              <w:pStyle w:val="ETKBNormal"/>
              <w:spacing w:after="200"/>
              <w:rPr>
                <w:rFonts w:ascii="Gill Sans MT" w:hAnsi="Gill Sans MT" w:cstheme="minorHAnsi"/>
                <w:color w:val="000000"/>
                <w:sz w:val="22"/>
                <w:szCs w:val="22"/>
                <w:lang w:val="en-US"/>
              </w:rPr>
            </w:pPr>
            <w:r>
              <w:rPr>
                <w:rFonts w:ascii="Gill Sans MT" w:hAnsi="Gill Sans MT" w:cstheme="minorHAnsi"/>
                <w:color w:val="000000"/>
                <w:sz w:val="22"/>
                <w:szCs w:val="22"/>
                <w:lang w:val="en-US"/>
              </w:rPr>
              <w:lastRenderedPageBreak/>
              <w:t>VAT</w:t>
            </w:r>
          </w:p>
        </w:tc>
        <w:tc>
          <w:tcPr>
            <w:tcW w:w="7739" w:type="dxa"/>
            <w:shd w:val="clear" w:color="auto" w:fill="auto"/>
            <w:vAlign w:val="center"/>
          </w:tcPr>
          <w:p w14:paraId="791ED9FE" w14:textId="70164DE9" w:rsidR="00E73E5B" w:rsidRPr="009F7EED" w:rsidRDefault="00E73E5B" w:rsidP="00E73E5B">
            <w:pPr>
              <w:pStyle w:val="ETKBNormal"/>
              <w:spacing w:after="200"/>
              <w:rPr>
                <w:rFonts w:ascii="Gill Sans MT" w:hAnsi="Gill Sans MT" w:cstheme="minorHAnsi"/>
                <w:color w:val="000000"/>
                <w:sz w:val="22"/>
                <w:szCs w:val="22"/>
                <w:lang w:val="en-US"/>
              </w:rPr>
            </w:pPr>
            <w:r>
              <w:rPr>
                <w:rFonts w:ascii="Gill Sans MT" w:hAnsi="Gill Sans MT" w:cstheme="minorHAnsi"/>
                <w:color w:val="000000"/>
                <w:sz w:val="22"/>
                <w:szCs w:val="22"/>
                <w:lang w:val="en-US"/>
              </w:rPr>
              <w:t>Value Added Tax</w:t>
            </w:r>
          </w:p>
        </w:tc>
      </w:tr>
      <w:tr w:rsidR="00D96191" w:rsidRPr="009F7EED" w14:paraId="7FAB9A17" w14:textId="77777777" w:rsidTr="00E70432">
        <w:trPr>
          <w:trHeight w:hRule="exact" w:val="614"/>
        </w:trPr>
        <w:tc>
          <w:tcPr>
            <w:tcW w:w="1272" w:type="dxa"/>
            <w:shd w:val="clear" w:color="auto" w:fill="auto"/>
            <w:vAlign w:val="center"/>
          </w:tcPr>
          <w:p w14:paraId="3767CF89" w14:textId="2EC867E4" w:rsidR="00E73E5B" w:rsidRPr="009F7EED" w:rsidRDefault="00E73E5B" w:rsidP="00E73E5B">
            <w:pPr>
              <w:pStyle w:val="ETKBNormal"/>
              <w:spacing w:after="200"/>
              <w:rPr>
                <w:rFonts w:ascii="Gill Sans MT" w:hAnsi="Gill Sans MT" w:cstheme="minorHAnsi"/>
                <w:color w:val="000000"/>
                <w:sz w:val="22"/>
                <w:szCs w:val="22"/>
                <w:lang w:val="en-US"/>
              </w:rPr>
            </w:pPr>
            <w:r w:rsidRPr="009F7EED">
              <w:rPr>
                <w:rFonts w:ascii="Gill Sans MT" w:hAnsi="Gill Sans MT" w:cstheme="minorHAnsi"/>
                <w:color w:val="000000"/>
                <w:sz w:val="22"/>
                <w:szCs w:val="22"/>
                <w:lang w:val="en-US"/>
              </w:rPr>
              <w:t>WB</w:t>
            </w:r>
          </w:p>
        </w:tc>
        <w:tc>
          <w:tcPr>
            <w:tcW w:w="7739" w:type="dxa"/>
            <w:shd w:val="clear" w:color="auto" w:fill="auto"/>
            <w:vAlign w:val="center"/>
          </w:tcPr>
          <w:p w14:paraId="24919270" w14:textId="5404836A" w:rsidR="00E73E5B" w:rsidRPr="009F7EED" w:rsidRDefault="00E73E5B" w:rsidP="00E73E5B">
            <w:pPr>
              <w:pStyle w:val="ETKBNormal"/>
              <w:spacing w:after="200"/>
              <w:rPr>
                <w:rFonts w:ascii="Gill Sans MT" w:hAnsi="Gill Sans MT" w:cstheme="minorHAnsi"/>
                <w:b/>
                <w:bCs/>
                <w:color w:val="000000"/>
                <w:sz w:val="22"/>
                <w:szCs w:val="22"/>
                <w:lang w:val="en-US"/>
              </w:rPr>
            </w:pPr>
            <w:r w:rsidRPr="009F7EED">
              <w:rPr>
                <w:rFonts w:ascii="Gill Sans MT" w:hAnsi="Gill Sans MT" w:cstheme="minorHAnsi"/>
                <w:color w:val="000000"/>
                <w:sz w:val="22"/>
                <w:szCs w:val="22"/>
                <w:lang w:val="en-US"/>
              </w:rPr>
              <w:t>Western Balkan</w:t>
            </w:r>
          </w:p>
        </w:tc>
      </w:tr>
    </w:tbl>
    <w:p w14:paraId="181C628C" w14:textId="77777777" w:rsidR="00883202" w:rsidRPr="009F7EED" w:rsidRDefault="00883202" w:rsidP="00883202">
      <w:pPr>
        <w:spacing w:after="200"/>
        <w:rPr>
          <w:rFonts w:ascii="Gill Sans MT" w:hAnsi="Gill Sans MT" w:cstheme="minorHAnsi"/>
          <w:lang w:val="en-US"/>
        </w:rPr>
      </w:pPr>
      <w:r w:rsidRPr="009F7EED">
        <w:rPr>
          <w:rFonts w:ascii="Gill Sans MT" w:hAnsi="Gill Sans MT" w:cstheme="minorHAnsi"/>
          <w:lang w:val="en-US"/>
        </w:rPr>
        <w:br w:type="page"/>
      </w:r>
    </w:p>
    <w:p w14:paraId="74586549" w14:textId="2E2D3E7D" w:rsidR="00523A01" w:rsidRPr="00CA7257" w:rsidRDefault="001F5E16" w:rsidP="00D207BC">
      <w:pPr>
        <w:pStyle w:val="Headingone"/>
      </w:pPr>
      <w:bookmarkStart w:id="2" w:name="_Toc43764075"/>
      <w:bookmarkStart w:id="3" w:name="_Toc43776695"/>
      <w:bookmarkStart w:id="4" w:name="_Toc43804522"/>
      <w:bookmarkStart w:id="5" w:name="_Toc116641711"/>
      <w:bookmarkEnd w:id="2"/>
      <w:bookmarkEnd w:id="3"/>
      <w:bookmarkEnd w:id="4"/>
      <w:r w:rsidRPr="00CA7257">
        <w:lastRenderedPageBreak/>
        <w:t>Introduction</w:t>
      </w:r>
      <w:bookmarkEnd w:id="5"/>
    </w:p>
    <w:p w14:paraId="5FAB9941" w14:textId="039B89EB" w:rsidR="009F7EED" w:rsidRPr="009F7EED" w:rsidRDefault="009F7EED" w:rsidP="0067537D">
      <w:pPr>
        <w:spacing w:before="240"/>
        <w:rPr>
          <w:rFonts w:ascii="Gill Sans MT" w:hAnsi="Gill Sans MT"/>
          <w:lang w:val="en-US"/>
        </w:rPr>
      </w:pPr>
      <w:r w:rsidRPr="009F7EED">
        <w:rPr>
          <w:rFonts w:ascii="Gill Sans MT" w:hAnsi="Gill Sans MT"/>
          <w:lang w:val="en-US"/>
        </w:rPr>
        <w:t>Bosnia and Herzegovina</w:t>
      </w:r>
      <w:r w:rsidR="6CB1C5A4" w:rsidRPr="009F7EED">
        <w:rPr>
          <w:rFonts w:ascii="Gill Sans MT" w:hAnsi="Gill Sans MT"/>
          <w:lang w:val="en-US"/>
        </w:rPr>
        <w:t xml:space="preserve"> (BiH)</w:t>
      </w:r>
      <w:r w:rsidR="4B5C342B" w:rsidRPr="009F7EED">
        <w:rPr>
          <w:rFonts w:ascii="Gill Sans MT" w:hAnsi="Gill Sans MT"/>
          <w:lang w:val="en-US"/>
        </w:rPr>
        <w:t>,</w:t>
      </w:r>
      <w:r w:rsidRPr="009F7EED">
        <w:rPr>
          <w:rFonts w:ascii="Gill Sans MT" w:hAnsi="Gill Sans MT"/>
          <w:lang w:val="en-US"/>
        </w:rPr>
        <w:t xml:space="preserve"> as one of the signatories of the Treaty establishing Energy Community</w:t>
      </w:r>
      <w:r w:rsidRPr="009F7EED">
        <w:rPr>
          <w:rStyle w:val="FootnoteReference"/>
          <w:rFonts w:ascii="Gill Sans MT" w:hAnsi="Gill Sans MT"/>
          <w:lang w:val="en-US"/>
        </w:rPr>
        <w:footnoteReference w:id="2"/>
      </w:r>
      <w:r w:rsidRPr="009F7EED">
        <w:rPr>
          <w:rFonts w:ascii="Gill Sans MT" w:hAnsi="Gill Sans MT"/>
          <w:lang w:val="en-US"/>
        </w:rPr>
        <w:t>, committed itself to the application of the European Union Acquis</w:t>
      </w:r>
      <w:r w:rsidRPr="009F7EED">
        <w:rPr>
          <w:rStyle w:val="FootnoteReference"/>
          <w:rFonts w:ascii="Gill Sans MT" w:hAnsi="Gill Sans MT"/>
          <w:lang w:val="en-US"/>
        </w:rPr>
        <w:footnoteReference w:id="3"/>
      </w:r>
      <w:r w:rsidRPr="009F7EED">
        <w:rPr>
          <w:rFonts w:ascii="Gill Sans MT" w:hAnsi="Gill Sans MT"/>
          <w:lang w:val="en-US"/>
        </w:rPr>
        <w:t xml:space="preserve">, which includes relevant requirements for the liberalization of the electricity market. In addition, during </w:t>
      </w:r>
      <w:r w:rsidR="5710C666" w:rsidRPr="009F7EED">
        <w:rPr>
          <w:rFonts w:ascii="Gill Sans MT" w:hAnsi="Gill Sans MT"/>
          <w:lang w:val="en-US"/>
        </w:rPr>
        <w:t>2014</w:t>
      </w:r>
      <w:r w:rsidRPr="009F7EED">
        <w:rPr>
          <w:rFonts w:ascii="Gill Sans MT" w:hAnsi="Gill Sans MT"/>
          <w:lang w:val="en-US"/>
        </w:rPr>
        <w:t xml:space="preserve">, six signatory countries of the Energy Community Treaty launched </w:t>
      </w:r>
      <w:proofErr w:type="gramStart"/>
      <w:r w:rsidRPr="009F7EED">
        <w:rPr>
          <w:rFonts w:ascii="Gill Sans MT" w:hAnsi="Gill Sans MT"/>
          <w:lang w:val="en-US"/>
        </w:rPr>
        <w:t xml:space="preserve">the  </w:t>
      </w:r>
      <w:r>
        <w:rPr>
          <w:rFonts w:ascii="Gill Sans MT" w:hAnsi="Gill Sans MT"/>
          <w:lang w:val="en-US"/>
        </w:rPr>
        <w:t>“</w:t>
      </w:r>
      <w:proofErr w:type="gramEnd"/>
      <w:r w:rsidRPr="009F7EED">
        <w:rPr>
          <w:rFonts w:ascii="Gill Sans MT" w:hAnsi="Gill Sans MT"/>
          <w:lang w:val="en-US"/>
        </w:rPr>
        <w:t>Initiative for the Western Balkans</w:t>
      </w:r>
      <w:r>
        <w:rPr>
          <w:rFonts w:ascii="Gill Sans MT" w:hAnsi="Gill Sans MT"/>
          <w:lang w:val="en-US"/>
        </w:rPr>
        <w:t xml:space="preserve">” </w:t>
      </w:r>
      <w:r w:rsidRPr="009F7EED">
        <w:rPr>
          <w:rFonts w:ascii="Gill Sans MT" w:hAnsi="Gill Sans MT"/>
          <w:lang w:val="en-US"/>
        </w:rPr>
        <w:t>(WB6), which aim</w:t>
      </w:r>
      <w:r w:rsidR="7873EB85" w:rsidRPr="009F7EED">
        <w:rPr>
          <w:rFonts w:ascii="Gill Sans MT" w:hAnsi="Gill Sans MT"/>
          <w:lang w:val="en-US"/>
        </w:rPr>
        <w:t>s</w:t>
      </w:r>
      <w:r w:rsidRPr="009F7EED">
        <w:rPr>
          <w:rFonts w:ascii="Gill Sans MT" w:hAnsi="Gill Sans MT"/>
          <w:lang w:val="en-US"/>
        </w:rPr>
        <w:t xml:space="preserve"> to strengthen</w:t>
      </w:r>
      <w:r>
        <w:rPr>
          <w:rFonts w:ascii="Gill Sans MT" w:hAnsi="Gill Sans MT"/>
          <w:lang w:val="en-US"/>
        </w:rPr>
        <w:t xml:space="preserve"> </w:t>
      </w:r>
      <w:r w:rsidRPr="009F7EED">
        <w:rPr>
          <w:rFonts w:ascii="Gill Sans MT" w:hAnsi="Gill Sans MT"/>
          <w:lang w:val="en-US"/>
        </w:rPr>
        <w:t xml:space="preserve">regional cooperation, including measures related to the selection of an appropriate day-ahead market model and its integration between the signatory countries, regional market integration, cross-border cooperation in the field of balancing and </w:t>
      </w:r>
      <w:r>
        <w:rPr>
          <w:rFonts w:ascii="Gill Sans MT" w:hAnsi="Gill Sans MT"/>
          <w:lang w:val="en-US"/>
        </w:rPr>
        <w:t>other</w:t>
      </w:r>
      <w:r w:rsidRPr="009F7EED">
        <w:rPr>
          <w:rFonts w:ascii="Gill Sans MT" w:hAnsi="Gill Sans MT"/>
          <w:lang w:val="en-US"/>
        </w:rPr>
        <w:t>.</w:t>
      </w:r>
    </w:p>
    <w:p w14:paraId="5E42C1F1" w14:textId="26EC0785" w:rsidR="00BE0845" w:rsidRDefault="00BE0845" w:rsidP="0067537D">
      <w:pPr>
        <w:spacing w:before="240"/>
        <w:rPr>
          <w:rFonts w:ascii="Gill Sans MT" w:hAnsi="Gill Sans MT"/>
          <w:lang w:val="en-US"/>
        </w:rPr>
      </w:pPr>
      <w:r w:rsidRPr="00BE0845">
        <w:rPr>
          <w:rFonts w:ascii="Gill Sans MT" w:hAnsi="Gill Sans MT"/>
          <w:lang w:val="en-US"/>
        </w:rPr>
        <w:t xml:space="preserve">Organized day-ahead and </w:t>
      </w:r>
      <w:r w:rsidR="00BA5660">
        <w:rPr>
          <w:rFonts w:ascii="Gill Sans MT" w:hAnsi="Gill Sans MT"/>
          <w:lang w:val="en-US"/>
        </w:rPr>
        <w:t>intraday</w:t>
      </w:r>
      <w:r w:rsidRPr="00BE0845">
        <w:rPr>
          <w:rFonts w:ascii="Gill Sans MT" w:hAnsi="Gill Sans MT"/>
          <w:lang w:val="en-US"/>
        </w:rPr>
        <w:t xml:space="preserve"> markets represent short-term segments of the wholesale electricity market, which are normally organized through the </w:t>
      </w:r>
      <w:r w:rsidR="000E19D2">
        <w:rPr>
          <w:rFonts w:ascii="Gill Sans MT" w:hAnsi="Gill Sans MT"/>
          <w:lang w:val="en-US"/>
        </w:rPr>
        <w:t>power</w:t>
      </w:r>
      <w:r w:rsidRPr="00BE0845">
        <w:rPr>
          <w:rFonts w:ascii="Gill Sans MT" w:hAnsi="Gill Sans MT"/>
          <w:lang w:val="en-US"/>
        </w:rPr>
        <w:t xml:space="preserve"> exchange managed by the Operator of the Organized Market (</w:t>
      </w:r>
      <w:r w:rsidR="00842CE2">
        <w:rPr>
          <w:rFonts w:ascii="Gill Sans MT" w:hAnsi="Gill Sans MT"/>
          <w:lang w:val="en-US"/>
        </w:rPr>
        <w:t xml:space="preserve">PX </w:t>
      </w:r>
      <w:r w:rsidRPr="00BE0845">
        <w:rPr>
          <w:rFonts w:ascii="Gill Sans MT" w:hAnsi="Gill Sans MT"/>
          <w:lang w:val="en-US"/>
        </w:rPr>
        <w:t xml:space="preserve">Operator). The primary goals of establishing an organized electricity market are to </w:t>
      </w:r>
      <w:r w:rsidR="1EECBE2C" w:rsidRPr="15EF63A0">
        <w:rPr>
          <w:rFonts w:ascii="Gill Sans MT" w:hAnsi="Gill Sans MT"/>
          <w:lang w:val="en-US"/>
        </w:rPr>
        <w:t>increas</w:t>
      </w:r>
      <w:r w:rsidR="3265867F" w:rsidRPr="15EF63A0">
        <w:rPr>
          <w:rFonts w:ascii="Gill Sans MT" w:hAnsi="Gill Sans MT"/>
          <w:lang w:val="en-US"/>
        </w:rPr>
        <w:t>e</w:t>
      </w:r>
      <w:r w:rsidRPr="00BE0845">
        <w:rPr>
          <w:rFonts w:ascii="Gill Sans MT" w:hAnsi="Gill Sans MT"/>
          <w:lang w:val="en-US"/>
        </w:rPr>
        <w:t xml:space="preserve"> transparency, </w:t>
      </w:r>
      <w:r w:rsidR="1EECBE2C" w:rsidRPr="15EF63A0">
        <w:rPr>
          <w:rFonts w:ascii="Gill Sans MT" w:hAnsi="Gill Sans MT"/>
          <w:lang w:val="en-US"/>
        </w:rPr>
        <w:t>establis</w:t>
      </w:r>
      <w:r w:rsidR="3F9A74BE" w:rsidRPr="15EF63A0">
        <w:rPr>
          <w:rFonts w:ascii="Gill Sans MT" w:hAnsi="Gill Sans MT"/>
          <w:lang w:val="en-US"/>
        </w:rPr>
        <w:t>h</w:t>
      </w:r>
      <w:r w:rsidRPr="00BE0845">
        <w:rPr>
          <w:rFonts w:ascii="Gill Sans MT" w:hAnsi="Gill Sans MT"/>
          <w:lang w:val="en-US"/>
        </w:rPr>
        <w:t xml:space="preserve"> a reference price for a given market area, </w:t>
      </w:r>
      <w:r w:rsidR="1EECBE2C" w:rsidRPr="15EF63A0">
        <w:rPr>
          <w:rFonts w:ascii="Gill Sans MT" w:hAnsi="Gill Sans MT"/>
          <w:lang w:val="en-US"/>
        </w:rPr>
        <w:t>provid</w:t>
      </w:r>
      <w:r w:rsidR="42034FBD" w:rsidRPr="15EF63A0">
        <w:rPr>
          <w:rFonts w:ascii="Gill Sans MT" w:hAnsi="Gill Sans MT"/>
          <w:lang w:val="en-US"/>
        </w:rPr>
        <w:t>e</w:t>
      </w:r>
      <w:r w:rsidRPr="00BE0845">
        <w:rPr>
          <w:rFonts w:ascii="Gill Sans MT" w:hAnsi="Gill Sans MT"/>
          <w:lang w:val="en-US"/>
        </w:rPr>
        <w:t xml:space="preserve"> adequate price signals to market participants, </w:t>
      </w:r>
      <w:r w:rsidR="1EECBE2C" w:rsidRPr="15EF63A0">
        <w:rPr>
          <w:rFonts w:ascii="Gill Sans MT" w:hAnsi="Gill Sans MT"/>
          <w:lang w:val="en-US"/>
        </w:rPr>
        <w:t>eliminat</w:t>
      </w:r>
      <w:r w:rsidR="4D525413" w:rsidRPr="15EF63A0">
        <w:rPr>
          <w:rFonts w:ascii="Gill Sans MT" w:hAnsi="Gill Sans MT"/>
          <w:lang w:val="en-US"/>
        </w:rPr>
        <w:t>e</w:t>
      </w:r>
      <w:r w:rsidRPr="00BE0845">
        <w:rPr>
          <w:rFonts w:ascii="Gill Sans MT" w:hAnsi="Gill Sans MT"/>
          <w:lang w:val="en-US"/>
        </w:rPr>
        <w:t xml:space="preserve"> the transactions and billing </w:t>
      </w:r>
      <w:r w:rsidR="00CC7712">
        <w:rPr>
          <w:rFonts w:ascii="Gill Sans MT" w:hAnsi="Gill Sans MT"/>
          <w:lang w:val="en-US"/>
        </w:rPr>
        <w:t xml:space="preserve">risks </w:t>
      </w:r>
      <w:r w:rsidRPr="00BE0845">
        <w:rPr>
          <w:rFonts w:ascii="Gill Sans MT" w:hAnsi="Gill Sans MT"/>
          <w:lang w:val="en-US"/>
        </w:rPr>
        <w:t xml:space="preserve">for market participants, </w:t>
      </w:r>
      <w:r w:rsidR="1EECBE2C" w:rsidRPr="15EF63A0">
        <w:rPr>
          <w:rFonts w:ascii="Gill Sans MT" w:hAnsi="Gill Sans MT"/>
          <w:lang w:val="en-US"/>
        </w:rPr>
        <w:t>creat</w:t>
      </w:r>
      <w:r w:rsidR="53C6E082" w:rsidRPr="15EF63A0">
        <w:rPr>
          <w:rFonts w:ascii="Gill Sans MT" w:hAnsi="Gill Sans MT"/>
          <w:lang w:val="en-US"/>
        </w:rPr>
        <w:t>e</w:t>
      </w:r>
      <w:r w:rsidRPr="00BE0845">
        <w:rPr>
          <w:rFonts w:ascii="Gill Sans MT" w:hAnsi="Gill Sans MT"/>
          <w:lang w:val="en-US"/>
        </w:rPr>
        <w:t xml:space="preserve"> pre</w:t>
      </w:r>
      <w:r w:rsidR="00CC7712">
        <w:rPr>
          <w:rFonts w:ascii="Gill Sans MT" w:hAnsi="Gill Sans MT"/>
          <w:lang w:val="en-US"/>
        </w:rPr>
        <w:t>conditions</w:t>
      </w:r>
      <w:r w:rsidRPr="00BE0845">
        <w:rPr>
          <w:rFonts w:ascii="Gill Sans MT" w:hAnsi="Gill Sans MT"/>
          <w:lang w:val="en-US"/>
        </w:rPr>
        <w:t xml:space="preserve"> for </w:t>
      </w:r>
      <w:r w:rsidR="00023671">
        <w:rPr>
          <w:rFonts w:ascii="Gill Sans MT" w:hAnsi="Gill Sans MT"/>
          <w:lang w:val="en-US"/>
        </w:rPr>
        <w:t xml:space="preserve">market </w:t>
      </w:r>
      <w:r w:rsidR="00CC7712">
        <w:rPr>
          <w:rFonts w:ascii="Gill Sans MT" w:hAnsi="Gill Sans MT"/>
          <w:lang w:val="en-US"/>
        </w:rPr>
        <w:t>coupling</w:t>
      </w:r>
      <w:r w:rsidR="00CC7712" w:rsidRPr="00BE0845">
        <w:rPr>
          <w:rFonts w:ascii="Gill Sans MT" w:hAnsi="Gill Sans MT"/>
          <w:lang w:val="en-US"/>
        </w:rPr>
        <w:t xml:space="preserve"> </w:t>
      </w:r>
      <w:r w:rsidRPr="00BE0845">
        <w:rPr>
          <w:rFonts w:ascii="Gill Sans MT" w:hAnsi="Gill Sans MT"/>
          <w:lang w:val="en-US"/>
        </w:rPr>
        <w:t xml:space="preserve">with neighboring </w:t>
      </w:r>
      <w:r w:rsidR="000E19D2">
        <w:rPr>
          <w:rFonts w:ascii="Gill Sans MT" w:hAnsi="Gill Sans MT"/>
          <w:lang w:val="en-US"/>
        </w:rPr>
        <w:t>power</w:t>
      </w:r>
      <w:r w:rsidRPr="00BE0845">
        <w:rPr>
          <w:rFonts w:ascii="Gill Sans MT" w:hAnsi="Gill Sans MT"/>
          <w:lang w:val="en-US"/>
        </w:rPr>
        <w:t xml:space="preserve"> exchanges in the regional market</w:t>
      </w:r>
      <w:r w:rsidR="00023671">
        <w:rPr>
          <w:rFonts w:ascii="Gill Sans MT" w:hAnsi="Gill Sans MT"/>
          <w:lang w:val="en-US"/>
        </w:rPr>
        <w:t xml:space="preserve"> and</w:t>
      </w:r>
      <w:r w:rsidRPr="00BE0845">
        <w:rPr>
          <w:rFonts w:ascii="Gill Sans MT" w:hAnsi="Gill Sans MT"/>
          <w:lang w:val="en-US"/>
        </w:rPr>
        <w:t xml:space="preserve"> single European market, and ultimately the increase of safety and flexibility in the operation of the </w:t>
      </w:r>
      <w:r w:rsidR="00B1392A">
        <w:rPr>
          <w:rFonts w:ascii="Gill Sans MT" w:hAnsi="Gill Sans MT"/>
          <w:lang w:val="en-US"/>
        </w:rPr>
        <w:t>E</w:t>
      </w:r>
      <w:r w:rsidR="000B1263">
        <w:rPr>
          <w:rFonts w:ascii="Gill Sans MT" w:hAnsi="Gill Sans MT"/>
          <w:lang w:val="en-US"/>
        </w:rPr>
        <w:t>lectric</w:t>
      </w:r>
      <w:r w:rsidR="002130CA">
        <w:rPr>
          <w:rFonts w:ascii="Gill Sans MT" w:hAnsi="Gill Sans MT"/>
          <w:lang w:val="en-US"/>
        </w:rPr>
        <w:t>al</w:t>
      </w:r>
      <w:r w:rsidR="000B1263">
        <w:rPr>
          <w:rFonts w:ascii="Gill Sans MT" w:hAnsi="Gill Sans MT"/>
          <w:lang w:val="en-US"/>
        </w:rPr>
        <w:t xml:space="preserve"> </w:t>
      </w:r>
      <w:r w:rsidR="00B1392A">
        <w:rPr>
          <w:rFonts w:ascii="Gill Sans MT" w:hAnsi="Gill Sans MT"/>
          <w:lang w:val="en-US"/>
        </w:rPr>
        <w:t>E</w:t>
      </w:r>
      <w:r w:rsidR="000B1263">
        <w:rPr>
          <w:rFonts w:ascii="Gill Sans MT" w:hAnsi="Gill Sans MT"/>
          <w:lang w:val="en-US"/>
        </w:rPr>
        <w:t>nergy</w:t>
      </w:r>
      <w:r w:rsidRPr="00BE0845">
        <w:rPr>
          <w:rFonts w:ascii="Gill Sans MT" w:hAnsi="Gill Sans MT"/>
          <w:lang w:val="en-US"/>
        </w:rPr>
        <w:t xml:space="preserve"> </w:t>
      </w:r>
      <w:r w:rsidR="00B1392A">
        <w:rPr>
          <w:rFonts w:ascii="Gill Sans MT" w:hAnsi="Gill Sans MT"/>
          <w:lang w:val="en-US"/>
        </w:rPr>
        <w:t>S</w:t>
      </w:r>
      <w:r w:rsidRPr="00BE0845">
        <w:rPr>
          <w:rFonts w:ascii="Gill Sans MT" w:hAnsi="Gill Sans MT"/>
          <w:lang w:val="en-US"/>
        </w:rPr>
        <w:t>ystem (EES). In addition, the establishment of an organized electricity market enables</w:t>
      </w:r>
      <w:r w:rsidR="00B1392A">
        <w:rPr>
          <w:rFonts w:ascii="Gill Sans MT" w:hAnsi="Gill Sans MT"/>
          <w:lang w:val="en-US"/>
        </w:rPr>
        <w:t xml:space="preserve"> </w:t>
      </w:r>
      <w:r w:rsidRPr="00BE0845">
        <w:rPr>
          <w:rFonts w:ascii="Gill Sans MT" w:hAnsi="Gill Sans MT"/>
          <w:lang w:val="en-US"/>
        </w:rPr>
        <w:t xml:space="preserve">additional </w:t>
      </w:r>
      <w:r w:rsidR="1EECBE2C" w:rsidRPr="15EF63A0">
        <w:rPr>
          <w:rFonts w:ascii="Gill Sans MT" w:hAnsi="Gill Sans MT"/>
          <w:lang w:val="en-US"/>
        </w:rPr>
        <w:t>improvement</w:t>
      </w:r>
      <w:r w:rsidR="3B0550BC" w:rsidRPr="15EF63A0">
        <w:rPr>
          <w:rFonts w:ascii="Gill Sans MT" w:hAnsi="Gill Sans MT"/>
          <w:lang w:val="en-US"/>
        </w:rPr>
        <w:t>s</w:t>
      </w:r>
      <w:r w:rsidRPr="00BE0845">
        <w:rPr>
          <w:rFonts w:ascii="Gill Sans MT" w:hAnsi="Gill Sans MT"/>
          <w:lang w:val="en-US"/>
        </w:rPr>
        <w:t xml:space="preserve"> of the techno-economic optimization of </w:t>
      </w:r>
      <w:r w:rsidR="00B1392A">
        <w:rPr>
          <w:rFonts w:ascii="Gill Sans MT" w:hAnsi="Gill Sans MT"/>
          <w:lang w:val="en-US"/>
        </w:rPr>
        <w:t>generation</w:t>
      </w:r>
      <w:r w:rsidRPr="00BE0845">
        <w:rPr>
          <w:rFonts w:ascii="Gill Sans MT" w:hAnsi="Gill Sans MT"/>
          <w:lang w:val="en-US"/>
        </w:rPr>
        <w:t xml:space="preserve"> portfolios in Bosnia and Herzegovina.</w:t>
      </w:r>
    </w:p>
    <w:p w14:paraId="24273773" w14:textId="58364667" w:rsidR="00777316" w:rsidRDefault="00777316" w:rsidP="0067537D">
      <w:pPr>
        <w:spacing w:before="240"/>
        <w:rPr>
          <w:rFonts w:ascii="Gill Sans MT" w:hAnsi="Gill Sans MT"/>
          <w:lang w:val="en-US"/>
        </w:rPr>
      </w:pPr>
      <w:r w:rsidRPr="00777316">
        <w:rPr>
          <w:rFonts w:ascii="Gill Sans MT" w:hAnsi="Gill Sans MT"/>
          <w:lang w:val="en-US"/>
        </w:rPr>
        <w:t xml:space="preserve">The </w:t>
      </w:r>
      <w:r w:rsidR="00023671">
        <w:rPr>
          <w:rFonts w:ascii="Gill Sans MT" w:hAnsi="Gill Sans MT"/>
          <w:lang w:val="en-US"/>
        </w:rPr>
        <w:t>existing</w:t>
      </w:r>
      <w:r w:rsidR="00023671" w:rsidRPr="00777316">
        <w:rPr>
          <w:rFonts w:ascii="Gill Sans MT" w:hAnsi="Gill Sans MT"/>
          <w:lang w:val="en-US"/>
        </w:rPr>
        <w:t xml:space="preserve"> </w:t>
      </w:r>
      <w:r w:rsidRPr="00777316">
        <w:rPr>
          <w:rFonts w:ascii="Gill Sans MT" w:hAnsi="Gill Sans MT"/>
          <w:lang w:val="en-US"/>
        </w:rPr>
        <w:t xml:space="preserve">legal and regulatory framework in Bosnia and Herzegovina does not provide a legal basis for the establishment of an organized electricity market, </w:t>
      </w:r>
      <w:r w:rsidR="00352EFA">
        <w:rPr>
          <w:rFonts w:ascii="Gill Sans MT" w:hAnsi="Gill Sans MT"/>
          <w:lang w:val="en-US"/>
        </w:rPr>
        <w:t>thus leading</w:t>
      </w:r>
      <w:r w:rsidRPr="00777316">
        <w:rPr>
          <w:rFonts w:ascii="Gill Sans MT" w:hAnsi="Gill Sans MT"/>
          <w:lang w:val="en-US"/>
        </w:rPr>
        <w:t xml:space="preserve"> Bosnia and Herzegovina </w:t>
      </w:r>
      <w:r w:rsidR="00352EFA">
        <w:rPr>
          <w:rFonts w:ascii="Gill Sans MT" w:hAnsi="Gill Sans MT"/>
          <w:lang w:val="en-US"/>
        </w:rPr>
        <w:t>to be</w:t>
      </w:r>
      <w:r w:rsidRPr="00777316">
        <w:rPr>
          <w:rFonts w:ascii="Gill Sans MT" w:hAnsi="Gill Sans MT"/>
          <w:lang w:val="en-US"/>
        </w:rPr>
        <w:t xml:space="preserve"> late in fulfilling its international</w:t>
      </w:r>
      <w:r w:rsidR="00352EFA">
        <w:rPr>
          <w:rFonts w:ascii="Gill Sans MT" w:hAnsi="Gill Sans MT"/>
          <w:lang w:val="en-US"/>
        </w:rPr>
        <w:t xml:space="preserve"> commitments</w:t>
      </w:r>
      <w:r w:rsidRPr="00777316">
        <w:rPr>
          <w:rFonts w:ascii="Gill Sans MT" w:hAnsi="Gill Sans MT"/>
          <w:lang w:val="en-US"/>
        </w:rPr>
        <w:t>. On the other hand, from an essential aspect, the failure to establish an organized</w:t>
      </w:r>
      <w:r w:rsidR="00033C9C">
        <w:rPr>
          <w:rFonts w:ascii="Gill Sans MT" w:hAnsi="Gill Sans MT"/>
          <w:lang w:val="en-US"/>
        </w:rPr>
        <w:t xml:space="preserve"> electricity</w:t>
      </w:r>
      <w:r w:rsidRPr="00777316">
        <w:rPr>
          <w:rFonts w:ascii="Gill Sans MT" w:hAnsi="Gill Sans MT"/>
          <w:lang w:val="en-US"/>
        </w:rPr>
        <w:t xml:space="preserve"> market makes </w:t>
      </w:r>
      <w:r>
        <w:rPr>
          <w:rFonts w:ascii="Gill Sans MT" w:hAnsi="Gill Sans MT"/>
          <w:lang w:val="en-US"/>
        </w:rPr>
        <w:t xml:space="preserve">the </w:t>
      </w:r>
      <w:r w:rsidRPr="00777316">
        <w:rPr>
          <w:rFonts w:ascii="Gill Sans MT" w:hAnsi="Gill Sans MT"/>
          <w:lang w:val="en-US"/>
        </w:rPr>
        <w:t xml:space="preserve">short-term electricity trading difficult, which is particularly </w:t>
      </w:r>
      <w:r w:rsidR="00033C9C">
        <w:rPr>
          <w:rFonts w:ascii="Gill Sans MT" w:hAnsi="Gill Sans MT"/>
          <w:lang w:val="en-US"/>
        </w:rPr>
        <w:t>important</w:t>
      </w:r>
      <w:r w:rsidR="00033C9C" w:rsidRPr="00777316">
        <w:rPr>
          <w:rFonts w:ascii="Gill Sans MT" w:hAnsi="Gill Sans MT"/>
          <w:lang w:val="en-US"/>
        </w:rPr>
        <w:t xml:space="preserve"> </w:t>
      </w:r>
      <w:r w:rsidR="005C49A2">
        <w:rPr>
          <w:rFonts w:ascii="Gill Sans MT" w:hAnsi="Gill Sans MT"/>
          <w:lang w:val="en-US"/>
        </w:rPr>
        <w:t>for</w:t>
      </w:r>
      <w:r w:rsidRPr="00777316">
        <w:rPr>
          <w:rFonts w:ascii="Gill Sans MT" w:hAnsi="Gill Sans MT"/>
          <w:lang w:val="en-US"/>
        </w:rPr>
        <w:t xml:space="preserve"> the </w:t>
      </w:r>
      <w:r w:rsidR="00033C9C">
        <w:rPr>
          <w:rFonts w:ascii="Gill Sans MT" w:hAnsi="Gill Sans MT"/>
          <w:lang w:val="en-US"/>
        </w:rPr>
        <w:t xml:space="preserve">market </w:t>
      </w:r>
      <w:r w:rsidRPr="00777316">
        <w:rPr>
          <w:rFonts w:ascii="Gill Sans MT" w:hAnsi="Gill Sans MT"/>
          <w:lang w:val="en-US"/>
        </w:rPr>
        <w:t xml:space="preserve">integration of </w:t>
      </w:r>
      <w:r w:rsidR="00033C9C">
        <w:rPr>
          <w:rFonts w:ascii="Gill Sans MT" w:hAnsi="Gill Sans MT"/>
          <w:lang w:val="en-US"/>
        </w:rPr>
        <w:t>power producers</w:t>
      </w:r>
      <w:r w:rsidR="00033C9C" w:rsidRPr="00777316">
        <w:rPr>
          <w:rFonts w:ascii="Gill Sans MT" w:hAnsi="Gill Sans MT"/>
          <w:lang w:val="en-US"/>
        </w:rPr>
        <w:t xml:space="preserve"> </w:t>
      </w:r>
      <w:r w:rsidRPr="00777316">
        <w:rPr>
          <w:rFonts w:ascii="Gill Sans MT" w:hAnsi="Gill Sans MT"/>
          <w:lang w:val="en-US"/>
        </w:rPr>
        <w:t xml:space="preserve">using </w:t>
      </w:r>
      <w:r w:rsidR="000B2A83">
        <w:rPr>
          <w:rFonts w:ascii="Gill Sans MT" w:hAnsi="Gill Sans MT"/>
          <w:lang w:val="en-US"/>
        </w:rPr>
        <w:t>R</w:t>
      </w:r>
      <w:r w:rsidRPr="00777316">
        <w:rPr>
          <w:rFonts w:ascii="Gill Sans MT" w:hAnsi="Gill Sans MT"/>
          <w:lang w:val="en-US"/>
        </w:rPr>
        <w:t xml:space="preserve">enewable </w:t>
      </w:r>
      <w:r w:rsidR="000B2A83">
        <w:rPr>
          <w:rFonts w:ascii="Gill Sans MT" w:hAnsi="Gill Sans MT"/>
          <w:lang w:val="en-US"/>
        </w:rPr>
        <w:t>E</w:t>
      </w:r>
      <w:r w:rsidRPr="00777316">
        <w:rPr>
          <w:rFonts w:ascii="Gill Sans MT" w:hAnsi="Gill Sans MT"/>
          <w:lang w:val="en-US"/>
        </w:rPr>
        <w:t xml:space="preserve">nergy </w:t>
      </w:r>
      <w:r w:rsidR="000B2A83">
        <w:rPr>
          <w:rFonts w:ascii="Gill Sans MT" w:hAnsi="Gill Sans MT"/>
          <w:lang w:val="en-US"/>
        </w:rPr>
        <w:t>S</w:t>
      </w:r>
      <w:r w:rsidRPr="00777316">
        <w:rPr>
          <w:rFonts w:ascii="Gill Sans MT" w:hAnsi="Gill Sans MT"/>
          <w:lang w:val="en-US"/>
        </w:rPr>
        <w:t>ources (RES).</w:t>
      </w:r>
    </w:p>
    <w:p w14:paraId="029D9F0E" w14:textId="6C9E04F2" w:rsidR="0093623A" w:rsidRDefault="0093623A" w:rsidP="0067537D">
      <w:pPr>
        <w:spacing w:before="240"/>
        <w:rPr>
          <w:rFonts w:ascii="Gill Sans MT" w:hAnsi="Gill Sans MT"/>
          <w:lang w:val="en-US"/>
        </w:rPr>
      </w:pPr>
      <w:r w:rsidRPr="0093623A">
        <w:rPr>
          <w:rFonts w:ascii="Gill Sans MT" w:hAnsi="Gill Sans MT"/>
          <w:lang w:val="en-US"/>
        </w:rPr>
        <w:t xml:space="preserve">Organized day-ahead and </w:t>
      </w:r>
      <w:r w:rsidR="00BA5660">
        <w:rPr>
          <w:rFonts w:ascii="Gill Sans MT" w:hAnsi="Gill Sans MT"/>
          <w:lang w:val="en-US"/>
        </w:rPr>
        <w:t>intraday</w:t>
      </w:r>
      <w:r w:rsidRPr="0093623A">
        <w:rPr>
          <w:rFonts w:ascii="Gill Sans MT" w:hAnsi="Gill Sans MT"/>
          <w:lang w:val="en-US"/>
        </w:rPr>
        <w:t xml:space="preserve"> markets represent </w:t>
      </w:r>
      <w:r>
        <w:rPr>
          <w:rFonts w:ascii="Gill Sans MT" w:hAnsi="Gill Sans MT"/>
          <w:lang w:val="en-US"/>
        </w:rPr>
        <w:t xml:space="preserve">the </w:t>
      </w:r>
      <w:r w:rsidRPr="0093623A">
        <w:rPr>
          <w:rFonts w:ascii="Gill Sans MT" w:hAnsi="Gill Sans MT"/>
          <w:lang w:val="en-US"/>
        </w:rPr>
        <w:t xml:space="preserve">missing segments </w:t>
      </w:r>
      <w:r w:rsidR="00B36EB7">
        <w:rPr>
          <w:rFonts w:ascii="Gill Sans MT" w:hAnsi="Gill Sans MT"/>
          <w:lang w:val="en-US"/>
        </w:rPr>
        <w:t>of</w:t>
      </w:r>
      <w:r w:rsidRPr="0093623A">
        <w:rPr>
          <w:rFonts w:ascii="Gill Sans MT" w:hAnsi="Gill Sans MT"/>
          <w:lang w:val="en-US"/>
        </w:rPr>
        <w:t xml:space="preserve"> the wholesale electricity market in BiH</w:t>
      </w:r>
      <w:r w:rsidR="3DF28D85" w:rsidRPr="7040D351">
        <w:rPr>
          <w:rFonts w:ascii="Gill Sans MT" w:hAnsi="Gill Sans MT"/>
          <w:lang w:val="en-US"/>
        </w:rPr>
        <w:t>.</w:t>
      </w:r>
      <w:r w:rsidR="00597835">
        <w:rPr>
          <w:rFonts w:ascii="Gill Sans MT" w:hAnsi="Gill Sans MT"/>
          <w:lang w:val="en-US"/>
        </w:rPr>
        <w:t xml:space="preserve"> </w:t>
      </w:r>
      <w:r w:rsidR="2623587A" w:rsidRPr="113B3665">
        <w:rPr>
          <w:rFonts w:ascii="Gill Sans MT" w:hAnsi="Gill Sans MT"/>
          <w:lang w:val="en-US"/>
        </w:rPr>
        <w:t>T</w:t>
      </w:r>
      <w:r w:rsidRPr="0093623A">
        <w:rPr>
          <w:rFonts w:ascii="Gill Sans MT" w:hAnsi="Gill Sans MT"/>
          <w:lang w:val="en-US"/>
        </w:rPr>
        <w:t xml:space="preserve">he establishment of </w:t>
      </w:r>
      <w:r w:rsidR="511597C5" w:rsidRPr="113B3665">
        <w:rPr>
          <w:rFonts w:ascii="Gill Sans MT" w:hAnsi="Gill Sans MT"/>
          <w:lang w:val="en-US"/>
        </w:rPr>
        <w:t>these markets</w:t>
      </w:r>
      <w:r w:rsidRPr="0093623A">
        <w:rPr>
          <w:rFonts w:ascii="Gill Sans MT" w:hAnsi="Gill Sans MT"/>
          <w:lang w:val="en-US"/>
        </w:rPr>
        <w:t xml:space="preserve"> would complete the market framework that enables trading </w:t>
      </w:r>
      <w:r w:rsidR="1BF5A2CE" w:rsidRPr="3C1D1B94">
        <w:rPr>
          <w:rFonts w:ascii="Gill Sans MT" w:hAnsi="Gill Sans MT"/>
          <w:lang w:val="en-US"/>
        </w:rPr>
        <w:t>on all</w:t>
      </w:r>
      <w:r w:rsidR="00597835">
        <w:rPr>
          <w:rFonts w:ascii="Gill Sans MT" w:hAnsi="Gill Sans MT"/>
          <w:lang w:val="en-US"/>
        </w:rPr>
        <w:t xml:space="preserve"> </w:t>
      </w:r>
      <w:r w:rsidR="00B36EB7">
        <w:rPr>
          <w:rFonts w:ascii="Gill Sans MT" w:hAnsi="Gill Sans MT"/>
          <w:lang w:val="en-US"/>
        </w:rPr>
        <w:t xml:space="preserve">time </w:t>
      </w:r>
      <w:r w:rsidRPr="0093623A">
        <w:rPr>
          <w:rFonts w:ascii="Gill Sans MT" w:hAnsi="Gill Sans MT"/>
          <w:lang w:val="en-US"/>
        </w:rPr>
        <w:t>horizons, from long-term transactions on the bilateral market</w:t>
      </w:r>
      <w:r w:rsidR="00B36EB7">
        <w:rPr>
          <w:rFonts w:ascii="Gill Sans MT" w:hAnsi="Gill Sans MT"/>
          <w:lang w:val="en-US"/>
        </w:rPr>
        <w:t xml:space="preserve"> to the near to real time trading</w:t>
      </w:r>
      <w:r w:rsidRPr="0093623A">
        <w:rPr>
          <w:rFonts w:ascii="Gill Sans MT" w:hAnsi="Gill Sans MT"/>
          <w:lang w:val="en-US"/>
        </w:rPr>
        <w:t xml:space="preserve"> on the balanc</w:t>
      </w:r>
      <w:r w:rsidR="00033C9C">
        <w:rPr>
          <w:rFonts w:ascii="Gill Sans MT" w:hAnsi="Gill Sans MT"/>
          <w:lang w:val="en-US"/>
        </w:rPr>
        <w:t>ing</w:t>
      </w:r>
      <w:r w:rsidRPr="0093623A">
        <w:rPr>
          <w:rFonts w:ascii="Gill Sans MT" w:hAnsi="Gill Sans MT"/>
          <w:lang w:val="en-US"/>
        </w:rPr>
        <w:t xml:space="preserve"> market (Figure 1).</w:t>
      </w:r>
    </w:p>
    <w:p w14:paraId="6B81D081" w14:textId="77777777" w:rsidR="00320857" w:rsidRPr="009F7EED" w:rsidRDefault="00320857" w:rsidP="00E92912">
      <w:pPr>
        <w:spacing w:before="240"/>
        <w:jc w:val="center"/>
        <w:rPr>
          <w:rFonts w:ascii="Gill Sans MT" w:hAnsi="Gill Sans MT"/>
          <w:lang w:val="en-US"/>
        </w:rPr>
      </w:pPr>
    </w:p>
    <w:p w14:paraId="710ED978" w14:textId="0CDEAD95" w:rsidR="00320857" w:rsidRPr="009F7EED" w:rsidRDefault="00320857" w:rsidP="00E92912">
      <w:pPr>
        <w:spacing w:before="240"/>
        <w:jc w:val="center"/>
        <w:rPr>
          <w:rFonts w:ascii="Gill Sans MT" w:hAnsi="Gill Sans MT"/>
          <w:lang w:val="en-US"/>
        </w:rPr>
      </w:pPr>
      <w:r w:rsidRPr="009F7EED">
        <w:rPr>
          <w:rFonts w:ascii="Gill Sans MT" w:hAnsi="Gill Sans MT"/>
          <w:noProof/>
          <w:lang w:val="en-US"/>
        </w:rPr>
        <w:lastRenderedPageBreak/>
        <w:drawing>
          <wp:inline distT="0" distB="0" distL="0" distR="0" wp14:anchorId="23810385" wp14:editId="46321FAB">
            <wp:extent cx="4292600" cy="271839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432" cy="2723351"/>
                    </a:xfrm>
                    <a:prstGeom prst="rect">
                      <a:avLst/>
                    </a:prstGeom>
                    <a:noFill/>
                    <a:ln>
                      <a:noFill/>
                    </a:ln>
                  </pic:spPr>
                </pic:pic>
              </a:graphicData>
            </a:graphic>
          </wp:inline>
        </w:drawing>
      </w:r>
    </w:p>
    <w:p w14:paraId="1589D66D" w14:textId="06C1F3B4" w:rsidR="00320857" w:rsidRPr="009F7EED" w:rsidRDefault="00320857" w:rsidP="00320857">
      <w:pPr>
        <w:spacing w:after="120" w:line="240" w:lineRule="auto"/>
        <w:jc w:val="both"/>
        <w:rPr>
          <w:rFonts w:ascii="Gill Sans MT" w:hAnsi="Gill Sans MT"/>
          <w:i/>
          <w:iCs/>
          <w:sz w:val="20"/>
          <w:szCs w:val="20"/>
          <w:lang w:val="en-US"/>
        </w:rPr>
      </w:pP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00A9759A" w:rsidRPr="009F7EED">
        <w:rPr>
          <w:rFonts w:ascii="Gill Sans MT" w:hAnsi="Gill Sans MT"/>
          <w:lang w:val="en-US"/>
        </w:rPr>
        <w:tab/>
      </w:r>
      <w:r w:rsidR="00700F9D">
        <w:rPr>
          <w:rFonts w:ascii="Gill Sans MT" w:hAnsi="Gill Sans MT"/>
          <w:i/>
          <w:iCs/>
          <w:sz w:val="20"/>
          <w:szCs w:val="20"/>
          <w:lang w:val="en-US"/>
        </w:rPr>
        <w:t>Source</w:t>
      </w:r>
      <w:r w:rsidRPr="009F7EED">
        <w:rPr>
          <w:rFonts w:ascii="Gill Sans MT" w:hAnsi="Gill Sans MT"/>
          <w:i/>
          <w:iCs/>
          <w:sz w:val="20"/>
          <w:szCs w:val="20"/>
          <w:lang w:val="en-US"/>
        </w:rPr>
        <w:t xml:space="preserve">: </w:t>
      </w:r>
      <w:r w:rsidR="00700F9D">
        <w:rPr>
          <w:rFonts w:ascii="Gill Sans MT" w:hAnsi="Gill Sans MT"/>
          <w:i/>
          <w:iCs/>
          <w:sz w:val="20"/>
          <w:szCs w:val="20"/>
          <w:lang w:val="en-US"/>
        </w:rPr>
        <w:t>Energy Community Secretariat</w:t>
      </w:r>
      <w:r w:rsidRPr="009F7EED">
        <w:rPr>
          <w:rStyle w:val="FootnoteReference"/>
          <w:rFonts w:ascii="Gill Sans MT" w:hAnsi="Gill Sans MT"/>
          <w:i/>
          <w:iCs/>
          <w:sz w:val="20"/>
          <w:szCs w:val="20"/>
          <w:lang w:val="en-US"/>
        </w:rPr>
        <w:footnoteReference w:id="4"/>
      </w:r>
    </w:p>
    <w:p w14:paraId="2255B3F1" w14:textId="22728462" w:rsidR="00320857" w:rsidRPr="009F7EED" w:rsidRDefault="00700F9D" w:rsidP="00320857">
      <w:pPr>
        <w:spacing w:after="0" w:line="240" w:lineRule="auto"/>
        <w:ind w:left="720" w:firstLine="720"/>
        <w:jc w:val="both"/>
        <w:rPr>
          <w:rFonts w:ascii="Gill Sans MT" w:hAnsi="Gill Sans MT"/>
          <w:b/>
          <w:bCs/>
          <w:lang w:val="en-US"/>
        </w:rPr>
      </w:pPr>
      <w:r>
        <w:rPr>
          <w:rFonts w:ascii="Gill Sans MT" w:hAnsi="Gill Sans MT"/>
          <w:b/>
          <w:bCs/>
          <w:lang w:val="en-US"/>
        </w:rPr>
        <w:t>Figure</w:t>
      </w:r>
      <w:r w:rsidR="00320857" w:rsidRPr="009F7EED">
        <w:rPr>
          <w:rFonts w:ascii="Gill Sans MT" w:hAnsi="Gill Sans MT"/>
          <w:b/>
          <w:bCs/>
          <w:lang w:val="en-US"/>
        </w:rPr>
        <w:t xml:space="preserve"> 1. </w:t>
      </w:r>
      <w:r w:rsidRPr="00700F9D">
        <w:rPr>
          <w:rFonts w:ascii="Gill Sans MT" w:hAnsi="Gill Sans MT"/>
          <w:lang w:val="en-US"/>
        </w:rPr>
        <w:t>General design of the electricity market</w:t>
      </w:r>
      <w:r w:rsidRPr="00700F9D">
        <w:rPr>
          <w:rFonts w:ascii="Gill Sans MT" w:hAnsi="Gill Sans MT"/>
          <w:b/>
          <w:bCs/>
          <w:lang w:val="en-US"/>
        </w:rPr>
        <w:t xml:space="preserve"> </w:t>
      </w:r>
    </w:p>
    <w:p w14:paraId="226B5472" w14:textId="6BAFE958" w:rsidR="005D20B4" w:rsidRPr="005D20B4" w:rsidRDefault="005D20B4" w:rsidP="0067537D">
      <w:pPr>
        <w:spacing w:before="240"/>
        <w:rPr>
          <w:rFonts w:ascii="Gill Sans MT" w:hAnsi="Gill Sans MT"/>
          <w:lang w:val="en-US"/>
        </w:rPr>
      </w:pPr>
      <w:r w:rsidRPr="005D20B4">
        <w:rPr>
          <w:rFonts w:ascii="Gill Sans MT" w:hAnsi="Gill Sans MT"/>
          <w:lang w:val="en-US"/>
        </w:rPr>
        <w:t xml:space="preserve">The basic functions of the </w:t>
      </w:r>
      <w:r w:rsidR="000E19D2">
        <w:rPr>
          <w:rFonts w:ascii="Gill Sans MT" w:hAnsi="Gill Sans MT"/>
          <w:lang w:val="en-US"/>
        </w:rPr>
        <w:t>power</w:t>
      </w:r>
      <w:r w:rsidRPr="005D20B4">
        <w:rPr>
          <w:rFonts w:ascii="Gill Sans MT" w:hAnsi="Gill Sans MT"/>
          <w:lang w:val="en-US"/>
        </w:rPr>
        <w:t xml:space="preserve"> exchange include:</w:t>
      </w:r>
    </w:p>
    <w:p w14:paraId="0A93524A" w14:textId="6407DF24" w:rsidR="005D20B4" w:rsidRPr="005D20B4" w:rsidRDefault="005D20B4" w:rsidP="005D20B4">
      <w:pPr>
        <w:pStyle w:val="ListParagraph"/>
        <w:numPr>
          <w:ilvl w:val="0"/>
          <w:numId w:val="12"/>
        </w:numPr>
        <w:spacing w:before="120" w:line="240" w:lineRule="auto"/>
        <w:jc w:val="both"/>
        <w:rPr>
          <w:rFonts w:ascii="Gill Sans MT" w:hAnsi="Gill Sans MT"/>
          <w:lang w:val="en-US"/>
        </w:rPr>
      </w:pPr>
      <w:r w:rsidRPr="005D20B4">
        <w:rPr>
          <w:rFonts w:ascii="Gill Sans MT" w:hAnsi="Gill Sans MT"/>
          <w:lang w:val="en-US"/>
        </w:rPr>
        <w:t>Administ</w:t>
      </w:r>
      <w:r w:rsidR="005E31FA">
        <w:rPr>
          <w:rFonts w:ascii="Gill Sans MT" w:hAnsi="Gill Sans MT"/>
          <w:lang w:val="en-US"/>
        </w:rPr>
        <w:t>ration of</w:t>
      </w:r>
      <w:r w:rsidRPr="005D20B4">
        <w:rPr>
          <w:rFonts w:ascii="Gill Sans MT" w:hAnsi="Gill Sans MT"/>
          <w:lang w:val="en-US"/>
        </w:rPr>
        <w:t xml:space="preserve"> the participants </w:t>
      </w:r>
      <w:r w:rsidR="005E31FA" w:rsidRPr="005D20B4">
        <w:rPr>
          <w:rFonts w:ascii="Gill Sans MT" w:hAnsi="Gill Sans MT"/>
          <w:lang w:val="en-US"/>
        </w:rPr>
        <w:t xml:space="preserve">membership </w:t>
      </w:r>
      <w:r w:rsidRPr="005D20B4">
        <w:rPr>
          <w:rFonts w:ascii="Gill Sans MT" w:hAnsi="Gill Sans MT"/>
          <w:lang w:val="en-US"/>
        </w:rPr>
        <w:t>in the organized market,</w:t>
      </w:r>
    </w:p>
    <w:p w14:paraId="50C88F30" w14:textId="520692BB" w:rsidR="005D20B4" w:rsidRPr="005D20B4" w:rsidRDefault="005D20B4" w:rsidP="005D20B4">
      <w:pPr>
        <w:pStyle w:val="ListParagraph"/>
        <w:numPr>
          <w:ilvl w:val="0"/>
          <w:numId w:val="12"/>
        </w:numPr>
        <w:spacing w:before="120" w:line="240" w:lineRule="auto"/>
        <w:jc w:val="both"/>
        <w:rPr>
          <w:rFonts w:ascii="Gill Sans MT" w:hAnsi="Gill Sans MT"/>
          <w:lang w:val="en-US"/>
        </w:rPr>
      </w:pPr>
      <w:r w:rsidRPr="005D20B4">
        <w:rPr>
          <w:rFonts w:ascii="Gill Sans MT" w:hAnsi="Gill Sans MT"/>
          <w:lang w:val="en-US"/>
        </w:rPr>
        <w:t>Administration and maintenance of trading systems through appropriate trading platforms,</w:t>
      </w:r>
    </w:p>
    <w:p w14:paraId="392A0805" w14:textId="1D085FF7" w:rsidR="005D20B4" w:rsidRPr="005D20B4" w:rsidRDefault="005C49A2" w:rsidP="005D20B4">
      <w:pPr>
        <w:pStyle w:val="ListParagraph"/>
        <w:numPr>
          <w:ilvl w:val="0"/>
          <w:numId w:val="12"/>
        </w:numPr>
        <w:spacing w:before="120" w:line="240" w:lineRule="auto"/>
        <w:jc w:val="both"/>
        <w:rPr>
          <w:rFonts w:ascii="Gill Sans MT" w:hAnsi="Gill Sans MT"/>
          <w:lang w:val="en-US"/>
        </w:rPr>
      </w:pPr>
      <w:r>
        <w:rPr>
          <w:rFonts w:ascii="Gill Sans MT" w:hAnsi="Gill Sans MT"/>
          <w:lang w:val="en-US"/>
        </w:rPr>
        <w:t>Monitoring</w:t>
      </w:r>
      <w:r w:rsidRPr="005D20B4">
        <w:rPr>
          <w:rFonts w:ascii="Gill Sans MT" w:hAnsi="Gill Sans MT"/>
          <w:lang w:val="en-US"/>
        </w:rPr>
        <w:t xml:space="preserve"> </w:t>
      </w:r>
      <w:r w:rsidR="005D20B4" w:rsidRPr="005D20B4">
        <w:rPr>
          <w:rFonts w:ascii="Gill Sans MT" w:hAnsi="Gill Sans MT"/>
          <w:lang w:val="en-US"/>
        </w:rPr>
        <w:t>of</w:t>
      </w:r>
      <w:r w:rsidR="005E31FA">
        <w:rPr>
          <w:rFonts w:ascii="Gill Sans MT" w:hAnsi="Gill Sans MT"/>
          <w:lang w:val="en-US"/>
        </w:rPr>
        <w:t xml:space="preserve"> the</w:t>
      </w:r>
      <w:r w:rsidR="005D20B4" w:rsidRPr="005D20B4">
        <w:rPr>
          <w:rFonts w:ascii="Gill Sans MT" w:hAnsi="Gill Sans MT"/>
          <w:lang w:val="en-US"/>
        </w:rPr>
        <w:t xml:space="preserve"> day-ahead and </w:t>
      </w:r>
      <w:r w:rsidR="00BA5660">
        <w:rPr>
          <w:rFonts w:ascii="Gill Sans MT" w:hAnsi="Gill Sans MT"/>
          <w:lang w:val="en-US"/>
        </w:rPr>
        <w:t>intraday</w:t>
      </w:r>
      <w:r w:rsidR="005D20B4" w:rsidRPr="005D20B4">
        <w:rPr>
          <w:rFonts w:ascii="Gill Sans MT" w:hAnsi="Gill Sans MT"/>
          <w:lang w:val="en-US"/>
        </w:rPr>
        <w:t xml:space="preserve"> market functioning,</w:t>
      </w:r>
    </w:p>
    <w:p w14:paraId="1C826AA8" w14:textId="05C86623" w:rsidR="005D20B4" w:rsidRPr="005D20B4" w:rsidRDefault="005D20B4" w:rsidP="005D20B4">
      <w:pPr>
        <w:pStyle w:val="ListParagraph"/>
        <w:numPr>
          <w:ilvl w:val="0"/>
          <w:numId w:val="12"/>
        </w:numPr>
        <w:spacing w:before="120" w:line="240" w:lineRule="auto"/>
        <w:jc w:val="both"/>
        <w:rPr>
          <w:rFonts w:ascii="Gill Sans MT" w:hAnsi="Gill Sans MT"/>
          <w:lang w:val="en-US"/>
        </w:rPr>
      </w:pPr>
      <w:r w:rsidRPr="005D20B4">
        <w:rPr>
          <w:rFonts w:ascii="Gill Sans MT" w:hAnsi="Gill Sans MT"/>
          <w:lang w:val="en-US"/>
        </w:rPr>
        <w:t>Administration and maintenance of the collateral</w:t>
      </w:r>
      <w:r w:rsidR="00B14D2A">
        <w:rPr>
          <w:rFonts w:ascii="Gill Sans MT" w:hAnsi="Gill Sans MT"/>
          <w:lang w:val="en-US"/>
        </w:rPr>
        <w:t>s</w:t>
      </w:r>
      <w:r w:rsidRPr="005D20B4">
        <w:rPr>
          <w:rFonts w:ascii="Gill Sans MT" w:hAnsi="Gill Sans MT"/>
          <w:lang w:val="en-US"/>
        </w:rPr>
        <w:t xml:space="preserve"> and</w:t>
      </w:r>
      <w:r w:rsidR="00B14D2A">
        <w:rPr>
          <w:rFonts w:ascii="Gill Sans MT" w:hAnsi="Gill Sans MT"/>
          <w:lang w:val="en-US"/>
        </w:rPr>
        <w:t xml:space="preserve"> </w:t>
      </w:r>
      <w:r w:rsidR="005E31FA">
        <w:rPr>
          <w:rFonts w:ascii="Gill Sans MT" w:hAnsi="Gill Sans MT"/>
          <w:lang w:val="en-US"/>
        </w:rPr>
        <w:t>m</w:t>
      </w:r>
      <w:r w:rsidRPr="005D20B4">
        <w:rPr>
          <w:rFonts w:ascii="Gill Sans MT" w:hAnsi="Gill Sans MT"/>
          <w:lang w:val="en-US"/>
        </w:rPr>
        <w:t>arket transactions</w:t>
      </w:r>
      <w:r w:rsidR="00B14D2A" w:rsidRPr="00B14D2A">
        <w:rPr>
          <w:rFonts w:ascii="Gill Sans MT" w:hAnsi="Gill Sans MT"/>
          <w:lang w:val="en-US"/>
        </w:rPr>
        <w:t xml:space="preserve"> </w:t>
      </w:r>
      <w:r w:rsidR="00B14D2A">
        <w:rPr>
          <w:rFonts w:ascii="Gill Sans MT" w:hAnsi="Gill Sans MT"/>
          <w:lang w:val="en-US"/>
        </w:rPr>
        <w:t>clearing system</w:t>
      </w:r>
      <w:r w:rsidRPr="005D20B4">
        <w:rPr>
          <w:rFonts w:ascii="Gill Sans MT" w:hAnsi="Gill Sans MT"/>
          <w:lang w:val="en-US"/>
        </w:rPr>
        <w:t>,</w:t>
      </w:r>
    </w:p>
    <w:p w14:paraId="52426368" w14:textId="7402F8D8" w:rsidR="005D20B4" w:rsidRPr="005D20B4" w:rsidRDefault="00B14D2A" w:rsidP="005D20B4">
      <w:pPr>
        <w:pStyle w:val="ListParagraph"/>
        <w:numPr>
          <w:ilvl w:val="0"/>
          <w:numId w:val="12"/>
        </w:numPr>
        <w:spacing w:before="120" w:line="240" w:lineRule="auto"/>
        <w:jc w:val="both"/>
        <w:rPr>
          <w:rFonts w:ascii="Gill Sans MT" w:hAnsi="Gill Sans MT"/>
          <w:lang w:val="en-US"/>
        </w:rPr>
      </w:pPr>
      <w:r>
        <w:rPr>
          <w:rFonts w:ascii="Gill Sans MT" w:hAnsi="Gill Sans MT"/>
          <w:lang w:val="en-US"/>
        </w:rPr>
        <w:t>M</w:t>
      </w:r>
      <w:r w:rsidR="005D20B4" w:rsidRPr="005D20B4">
        <w:rPr>
          <w:rFonts w:ascii="Gill Sans MT" w:hAnsi="Gill Sans MT"/>
          <w:lang w:val="en-US"/>
        </w:rPr>
        <w:t>arket</w:t>
      </w:r>
      <w:r>
        <w:rPr>
          <w:rFonts w:ascii="Gill Sans MT" w:hAnsi="Gill Sans MT"/>
          <w:lang w:val="en-US"/>
        </w:rPr>
        <w:t xml:space="preserve"> coupling</w:t>
      </w:r>
      <w:r w:rsidR="005D20B4" w:rsidRPr="005D20B4">
        <w:rPr>
          <w:rFonts w:ascii="Gill Sans MT" w:hAnsi="Gill Sans MT"/>
          <w:lang w:val="en-US"/>
        </w:rPr>
        <w:t xml:space="preserve"> with the regional and single European market in cooperation with neighboring organized market operators and transmission system operators,</w:t>
      </w:r>
    </w:p>
    <w:p w14:paraId="506EE33A" w14:textId="18EF7F80" w:rsidR="005D20B4" w:rsidRDefault="005D20B4" w:rsidP="005D20B4">
      <w:pPr>
        <w:pStyle w:val="ListParagraph"/>
        <w:numPr>
          <w:ilvl w:val="0"/>
          <w:numId w:val="12"/>
        </w:numPr>
        <w:spacing w:before="120" w:line="240" w:lineRule="auto"/>
        <w:jc w:val="both"/>
        <w:rPr>
          <w:rFonts w:ascii="Gill Sans MT" w:hAnsi="Gill Sans MT"/>
          <w:lang w:val="en-US"/>
        </w:rPr>
      </w:pPr>
      <w:r w:rsidRPr="005D20B4">
        <w:rPr>
          <w:rFonts w:ascii="Gill Sans MT" w:hAnsi="Gill Sans MT"/>
          <w:lang w:val="en-US"/>
        </w:rPr>
        <w:t>Publication of market data.</w:t>
      </w:r>
    </w:p>
    <w:p w14:paraId="40FB6805" w14:textId="38E8BB8A" w:rsidR="00827353" w:rsidRDefault="00827353" w:rsidP="0067537D">
      <w:pPr>
        <w:spacing w:before="240"/>
        <w:rPr>
          <w:rFonts w:ascii="Gill Sans MT" w:hAnsi="Gill Sans MT"/>
          <w:lang w:val="en-US"/>
        </w:rPr>
      </w:pPr>
      <w:r w:rsidRPr="00827353">
        <w:rPr>
          <w:rFonts w:ascii="Gill Sans MT" w:hAnsi="Gill Sans MT"/>
          <w:lang w:val="en-US"/>
        </w:rPr>
        <w:t xml:space="preserve">The organization and functioning of the </w:t>
      </w:r>
      <w:r w:rsidR="00D12A37">
        <w:rPr>
          <w:rFonts w:ascii="Gill Sans MT" w:hAnsi="Gill Sans MT"/>
          <w:lang w:val="en-US"/>
        </w:rPr>
        <w:t>power</w:t>
      </w:r>
      <w:r w:rsidRPr="00827353">
        <w:rPr>
          <w:rFonts w:ascii="Gill Sans MT" w:hAnsi="Gill Sans MT"/>
          <w:lang w:val="en-US"/>
        </w:rPr>
        <w:t xml:space="preserve"> exchange should be regulated by the law regulating the transmission of electricity and functioning of the transmission system operator, the electricity market and the </w:t>
      </w:r>
      <w:r>
        <w:rPr>
          <w:rFonts w:ascii="Gill Sans MT" w:hAnsi="Gill Sans MT"/>
          <w:lang w:val="en-US"/>
        </w:rPr>
        <w:t>activities</w:t>
      </w:r>
      <w:r w:rsidRPr="00827353">
        <w:rPr>
          <w:rFonts w:ascii="Gill Sans MT" w:hAnsi="Gill Sans MT"/>
          <w:lang w:val="en-US"/>
        </w:rPr>
        <w:t xml:space="preserve"> of the State </w:t>
      </w:r>
      <w:r>
        <w:rPr>
          <w:rFonts w:ascii="Gill Sans MT" w:hAnsi="Gill Sans MT"/>
          <w:lang w:val="en-US"/>
        </w:rPr>
        <w:t xml:space="preserve">Electricity </w:t>
      </w:r>
      <w:r w:rsidRPr="00827353">
        <w:rPr>
          <w:rFonts w:ascii="Gill Sans MT" w:hAnsi="Gill Sans MT"/>
          <w:lang w:val="en-US"/>
        </w:rPr>
        <w:t xml:space="preserve">Regulatory Commission in Bosnia and Herzegovina, as well as </w:t>
      </w:r>
      <w:r>
        <w:rPr>
          <w:rFonts w:ascii="Gill Sans MT" w:hAnsi="Gill Sans MT"/>
          <w:lang w:val="en-US"/>
        </w:rPr>
        <w:t xml:space="preserve">by the </w:t>
      </w:r>
      <w:r w:rsidRPr="00827353">
        <w:rPr>
          <w:rFonts w:ascii="Gill Sans MT" w:hAnsi="Gill Sans MT"/>
          <w:lang w:val="en-US"/>
        </w:rPr>
        <w:t xml:space="preserve">set of by-laws that more closely regulate </w:t>
      </w:r>
      <w:r>
        <w:rPr>
          <w:rFonts w:ascii="Gill Sans MT" w:hAnsi="Gill Sans MT"/>
          <w:lang w:val="en-US"/>
        </w:rPr>
        <w:t xml:space="preserve">the </w:t>
      </w:r>
      <w:r w:rsidR="00B14D2A">
        <w:rPr>
          <w:rFonts w:ascii="Gill Sans MT" w:hAnsi="Gill Sans MT"/>
          <w:lang w:val="en-US"/>
        </w:rPr>
        <w:t>specific</w:t>
      </w:r>
      <w:r w:rsidR="00B14D2A" w:rsidRPr="00827353">
        <w:rPr>
          <w:rFonts w:ascii="Gill Sans MT" w:hAnsi="Gill Sans MT"/>
          <w:lang w:val="en-US"/>
        </w:rPr>
        <w:t xml:space="preserve"> </w:t>
      </w:r>
      <w:r w:rsidRPr="00827353">
        <w:rPr>
          <w:rFonts w:ascii="Gill Sans MT" w:hAnsi="Gill Sans MT"/>
          <w:lang w:val="en-US"/>
        </w:rPr>
        <w:t xml:space="preserve">issues </w:t>
      </w:r>
      <w:r w:rsidR="00B14D2A">
        <w:rPr>
          <w:rFonts w:ascii="Gill Sans MT" w:hAnsi="Gill Sans MT"/>
          <w:lang w:val="en-US"/>
        </w:rPr>
        <w:t>related to</w:t>
      </w:r>
      <w:r w:rsidR="00B14D2A" w:rsidRPr="00827353">
        <w:rPr>
          <w:rFonts w:ascii="Gill Sans MT" w:hAnsi="Gill Sans MT"/>
          <w:lang w:val="en-US"/>
        </w:rPr>
        <w:t xml:space="preserve"> </w:t>
      </w:r>
      <w:r w:rsidRPr="00827353">
        <w:rPr>
          <w:rFonts w:ascii="Gill Sans MT" w:hAnsi="Gill Sans MT"/>
          <w:lang w:val="en-US"/>
        </w:rPr>
        <w:t xml:space="preserve">the </w:t>
      </w:r>
      <w:r w:rsidR="00D12A37">
        <w:rPr>
          <w:rFonts w:ascii="Gill Sans MT" w:hAnsi="Gill Sans MT"/>
          <w:lang w:val="en-US"/>
        </w:rPr>
        <w:t>power</w:t>
      </w:r>
      <w:r>
        <w:rPr>
          <w:rFonts w:ascii="Gill Sans MT" w:hAnsi="Gill Sans MT"/>
          <w:lang w:val="en-US"/>
        </w:rPr>
        <w:t xml:space="preserve"> exchange </w:t>
      </w:r>
      <w:r w:rsidRPr="00827353">
        <w:rPr>
          <w:rFonts w:ascii="Gill Sans MT" w:hAnsi="Gill Sans MT"/>
          <w:lang w:val="en-US"/>
        </w:rPr>
        <w:t>operation.</w:t>
      </w:r>
    </w:p>
    <w:p w14:paraId="48EA4AA1" w14:textId="7ADD67AA" w:rsidR="00D449F1" w:rsidRPr="00D449F1" w:rsidRDefault="00D449F1" w:rsidP="0067537D">
      <w:pPr>
        <w:spacing w:before="240"/>
        <w:rPr>
          <w:rFonts w:ascii="Gill Sans MT" w:hAnsi="Gill Sans MT"/>
          <w:lang w:val="en-US"/>
        </w:rPr>
      </w:pPr>
      <w:r w:rsidRPr="00D449F1">
        <w:rPr>
          <w:rFonts w:ascii="Gill Sans MT" w:hAnsi="Gill Sans MT"/>
          <w:lang w:val="en-US"/>
        </w:rPr>
        <w:t xml:space="preserve">The standard set of by-laws </w:t>
      </w:r>
      <w:r w:rsidR="327764C6" w:rsidRPr="58CD08E0">
        <w:rPr>
          <w:rFonts w:ascii="Gill Sans MT" w:hAnsi="Gill Sans MT"/>
          <w:lang w:val="en-US"/>
        </w:rPr>
        <w:t>is</w:t>
      </w:r>
      <w:r>
        <w:rPr>
          <w:rFonts w:ascii="Gill Sans MT" w:hAnsi="Gill Sans MT"/>
          <w:lang w:val="en-US"/>
        </w:rPr>
        <w:t xml:space="preserve"> composed </w:t>
      </w:r>
      <w:r w:rsidR="00B14D2A">
        <w:rPr>
          <w:rFonts w:ascii="Gill Sans MT" w:hAnsi="Gill Sans MT"/>
          <w:lang w:val="en-US"/>
        </w:rPr>
        <w:t>of</w:t>
      </w:r>
      <w:r w:rsidRPr="00D449F1">
        <w:rPr>
          <w:rFonts w:ascii="Gill Sans MT" w:hAnsi="Gill Sans MT"/>
          <w:lang w:val="en-US"/>
        </w:rPr>
        <w:t>:</w:t>
      </w:r>
    </w:p>
    <w:p w14:paraId="5F3DCC4B" w14:textId="77C94DE4" w:rsidR="00D449F1" w:rsidRPr="00D449F1" w:rsidRDefault="00D449F1" w:rsidP="0067537D">
      <w:pPr>
        <w:pStyle w:val="ListParagraph"/>
        <w:numPr>
          <w:ilvl w:val="0"/>
          <w:numId w:val="12"/>
        </w:numPr>
        <w:spacing w:before="120" w:line="240" w:lineRule="auto"/>
        <w:rPr>
          <w:rFonts w:ascii="Gill Sans MT" w:hAnsi="Gill Sans MT"/>
          <w:lang w:val="en-US"/>
        </w:rPr>
      </w:pPr>
      <w:r w:rsidRPr="00D449F1">
        <w:rPr>
          <w:rFonts w:ascii="Gill Sans MT" w:hAnsi="Gill Sans MT"/>
          <w:lang w:val="en-US"/>
        </w:rPr>
        <w:t xml:space="preserve">Rules of operation of the organized day-ahead and </w:t>
      </w:r>
      <w:r w:rsidR="00BA5660">
        <w:rPr>
          <w:rFonts w:ascii="Gill Sans MT" w:hAnsi="Gill Sans MT"/>
          <w:lang w:val="en-US"/>
        </w:rPr>
        <w:t>intraday</w:t>
      </w:r>
      <w:r w:rsidR="00B14D2A">
        <w:rPr>
          <w:rFonts w:ascii="Gill Sans MT" w:hAnsi="Gill Sans MT"/>
          <w:lang w:val="en-US"/>
        </w:rPr>
        <w:t xml:space="preserve"> markets</w:t>
      </w:r>
      <w:r w:rsidRPr="00D449F1">
        <w:rPr>
          <w:rFonts w:ascii="Gill Sans MT" w:hAnsi="Gill Sans MT"/>
          <w:lang w:val="en-US"/>
        </w:rPr>
        <w:t>,</w:t>
      </w:r>
    </w:p>
    <w:p w14:paraId="60D32FDD" w14:textId="665D8295" w:rsidR="00D449F1" w:rsidRPr="00D449F1" w:rsidRDefault="00D449F1" w:rsidP="0067537D">
      <w:pPr>
        <w:pStyle w:val="ListParagraph"/>
        <w:numPr>
          <w:ilvl w:val="0"/>
          <w:numId w:val="12"/>
        </w:numPr>
        <w:spacing w:before="120" w:line="240" w:lineRule="auto"/>
        <w:rPr>
          <w:rFonts w:ascii="Gill Sans MT" w:hAnsi="Gill Sans MT"/>
          <w:lang w:val="en-US"/>
        </w:rPr>
      </w:pPr>
      <w:r w:rsidRPr="00D449F1">
        <w:rPr>
          <w:rFonts w:ascii="Gill Sans MT" w:hAnsi="Gill Sans MT"/>
          <w:lang w:val="en-US"/>
        </w:rPr>
        <w:t>List of standard products with specifications,</w:t>
      </w:r>
    </w:p>
    <w:p w14:paraId="18FB860E" w14:textId="716EFDC0" w:rsidR="00D449F1" w:rsidRDefault="00D449F1" w:rsidP="0067537D">
      <w:pPr>
        <w:pStyle w:val="ListParagraph"/>
        <w:numPr>
          <w:ilvl w:val="0"/>
          <w:numId w:val="12"/>
        </w:numPr>
        <w:spacing w:before="120" w:line="240" w:lineRule="auto"/>
        <w:rPr>
          <w:rFonts w:ascii="Gill Sans MT" w:hAnsi="Gill Sans MT"/>
          <w:lang w:val="en-US"/>
        </w:rPr>
      </w:pPr>
      <w:r w:rsidRPr="00D449F1">
        <w:rPr>
          <w:rFonts w:ascii="Gill Sans MT" w:hAnsi="Gill Sans MT"/>
          <w:lang w:val="en-US"/>
        </w:rPr>
        <w:t xml:space="preserve">Rules for </w:t>
      </w:r>
      <w:r w:rsidR="005C49A2">
        <w:rPr>
          <w:rFonts w:ascii="Gill Sans MT" w:hAnsi="Gill Sans MT"/>
          <w:lang w:val="en-US"/>
        </w:rPr>
        <w:t>the settlement</w:t>
      </w:r>
      <w:r w:rsidR="005C49A2" w:rsidRPr="00D449F1">
        <w:rPr>
          <w:rFonts w:ascii="Gill Sans MT" w:hAnsi="Gill Sans MT"/>
          <w:lang w:val="en-US"/>
        </w:rPr>
        <w:t xml:space="preserve"> </w:t>
      </w:r>
      <w:r w:rsidR="005C49A2">
        <w:rPr>
          <w:rFonts w:ascii="Gill Sans MT" w:hAnsi="Gill Sans MT"/>
          <w:lang w:val="en-US"/>
        </w:rPr>
        <w:t xml:space="preserve">of </w:t>
      </w:r>
      <w:r w:rsidRPr="00D449F1">
        <w:rPr>
          <w:rFonts w:ascii="Gill Sans MT" w:hAnsi="Gill Sans MT"/>
          <w:lang w:val="en-US"/>
        </w:rPr>
        <w:t>market transactions</w:t>
      </w:r>
      <w:r w:rsidR="00B14D2A">
        <w:rPr>
          <w:rFonts w:ascii="Gill Sans MT" w:hAnsi="Gill Sans MT"/>
          <w:lang w:val="en-US"/>
        </w:rPr>
        <w:t xml:space="preserve"> </w:t>
      </w:r>
      <w:r w:rsidRPr="00D449F1">
        <w:rPr>
          <w:rFonts w:ascii="Gill Sans MT" w:hAnsi="Gill Sans MT"/>
          <w:lang w:val="en-US"/>
        </w:rPr>
        <w:t>(Clearing Rules).</w:t>
      </w:r>
    </w:p>
    <w:p w14:paraId="68106B8F" w14:textId="717ED6E7" w:rsidR="00D449F1" w:rsidRDefault="00D449F1" w:rsidP="0067537D">
      <w:pPr>
        <w:spacing w:before="240"/>
        <w:rPr>
          <w:rFonts w:ascii="Gill Sans MT" w:hAnsi="Gill Sans MT"/>
          <w:lang w:val="en-US"/>
        </w:rPr>
      </w:pPr>
      <w:r w:rsidRPr="00D449F1">
        <w:rPr>
          <w:rFonts w:ascii="Gill Sans MT" w:hAnsi="Gill Sans MT"/>
          <w:lang w:val="en-US"/>
        </w:rPr>
        <w:t xml:space="preserve">This document </w:t>
      </w:r>
      <w:r w:rsidR="2126621E" w:rsidRPr="15EF63A0">
        <w:rPr>
          <w:rFonts w:ascii="Gill Sans MT" w:hAnsi="Gill Sans MT"/>
          <w:lang w:val="en-US"/>
        </w:rPr>
        <w:t>addresse</w:t>
      </w:r>
      <w:r w:rsidR="5FB5D0FD" w:rsidRPr="15EF63A0">
        <w:rPr>
          <w:rFonts w:ascii="Gill Sans MT" w:hAnsi="Gill Sans MT"/>
          <w:lang w:val="en-US"/>
        </w:rPr>
        <w:t>s</w:t>
      </w:r>
      <w:r w:rsidR="00B14D2A" w:rsidRPr="00D449F1">
        <w:rPr>
          <w:rFonts w:ascii="Gill Sans MT" w:hAnsi="Gill Sans MT"/>
          <w:lang w:val="en-US"/>
        </w:rPr>
        <w:t xml:space="preserve"> </w:t>
      </w:r>
      <w:r>
        <w:rPr>
          <w:rFonts w:ascii="Gill Sans MT" w:hAnsi="Gill Sans MT"/>
          <w:lang w:val="en-US"/>
        </w:rPr>
        <w:t xml:space="preserve">the </w:t>
      </w:r>
      <w:r w:rsidRPr="00D449F1">
        <w:rPr>
          <w:rFonts w:ascii="Gill Sans MT" w:hAnsi="Gill Sans MT"/>
          <w:lang w:val="en-US"/>
        </w:rPr>
        <w:t xml:space="preserve">individual issues that are </w:t>
      </w:r>
      <w:r w:rsidR="00FE4F5C">
        <w:rPr>
          <w:rFonts w:ascii="Gill Sans MT" w:hAnsi="Gill Sans MT"/>
          <w:lang w:val="en-US"/>
        </w:rPr>
        <w:t>within the scope</w:t>
      </w:r>
      <w:r w:rsidRPr="00D449F1">
        <w:rPr>
          <w:rFonts w:ascii="Gill Sans MT" w:hAnsi="Gill Sans MT"/>
          <w:lang w:val="en-US"/>
        </w:rPr>
        <w:t xml:space="preserve"> of the </w:t>
      </w:r>
      <w:r w:rsidR="2F0781D7" w:rsidRPr="15EF63A0">
        <w:rPr>
          <w:rFonts w:ascii="Gill Sans MT" w:hAnsi="Gill Sans MT"/>
          <w:lang w:val="en-US"/>
        </w:rPr>
        <w:t xml:space="preserve">previously stated </w:t>
      </w:r>
      <w:r w:rsidR="7F680533" w:rsidRPr="15EF63A0">
        <w:rPr>
          <w:rFonts w:ascii="Gill Sans MT" w:hAnsi="Gill Sans MT"/>
          <w:lang w:val="en-US"/>
        </w:rPr>
        <w:t>by-laws</w:t>
      </w:r>
      <w:r w:rsidRPr="00D449F1">
        <w:rPr>
          <w:rFonts w:ascii="Gill Sans MT" w:hAnsi="Gill Sans MT"/>
          <w:lang w:val="en-US"/>
        </w:rPr>
        <w:t>, while general issues from the domain of the law</w:t>
      </w:r>
      <w:r w:rsidR="45C8392C" w:rsidRPr="15EF63A0">
        <w:rPr>
          <w:rFonts w:ascii="Gill Sans MT" w:hAnsi="Gill Sans MT"/>
          <w:lang w:val="en-US"/>
        </w:rPr>
        <w:t>, which</w:t>
      </w:r>
      <w:r w:rsidR="276218B8" w:rsidRPr="15EF63A0">
        <w:rPr>
          <w:rFonts w:ascii="Gill Sans MT" w:hAnsi="Gill Sans MT"/>
          <w:lang w:val="en-US"/>
        </w:rPr>
        <w:t xml:space="preserve"> defin</w:t>
      </w:r>
      <w:r w:rsidR="3539EC7A" w:rsidRPr="15EF63A0">
        <w:rPr>
          <w:rFonts w:ascii="Gill Sans MT" w:hAnsi="Gill Sans MT"/>
          <w:lang w:val="en-US"/>
        </w:rPr>
        <w:t>e</w:t>
      </w:r>
      <w:r w:rsidRPr="00D449F1">
        <w:rPr>
          <w:rFonts w:ascii="Gill Sans MT" w:hAnsi="Gill Sans MT"/>
          <w:lang w:val="en-US"/>
        </w:rPr>
        <w:t xml:space="preserve"> the general tasks and responsibilities of the organized electricity market</w:t>
      </w:r>
      <w:r w:rsidR="00FE4F5C">
        <w:rPr>
          <w:rFonts w:ascii="Gill Sans MT" w:hAnsi="Gill Sans MT"/>
          <w:lang w:val="en-US"/>
        </w:rPr>
        <w:t xml:space="preserve"> </w:t>
      </w:r>
      <w:r w:rsidR="73F587D0" w:rsidRPr="174E8E44">
        <w:rPr>
          <w:rFonts w:ascii="Gill Sans MT" w:hAnsi="Gill Sans MT"/>
          <w:lang w:val="en-US"/>
        </w:rPr>
        <w:t>operators</w:t>
      </w:r>
      <w:r w:rsidRPr="00D449F1">
        <w:rPr>
          <w:rFonts w:ascii="Gill Sans MT" w:hAnsi="Gill Sans MT"/>
          <w:lang w:val="en-US"/>
        </w:rPr>
        <w:t xml:space="preserve"> were not considered.</w:t>
      </w:r>
    </w:p>
    <w:p w14:paraId="7626DE69" w14:textId="751EBA9C" w:rsidR="001F2333" w:rsidRDefault="00C426C4" w:rsidP="0067537D">
      <w:pPr>
        <w:spacing w:before="240"/>
        <w:rPr>
          <w:rFonts w:ascii="Gill Sans MT" w:hAnsi="Gill Sans MT"/>
          <w:lang w:val="en-US"/>
        </w:rPr>
      </w:pPr>
      <w:r w:rsidRPr="00C426C4">
        <w:rPr>
          <w:rFonts w:ascii="Gill Sans MT" w:hAnsi="Gill Sans MT"/>
          <w:lang w:val="en-US"/>
        </w:rPr>
        <w:t xml:space="preserve">The prevailing goal of the </w:t>
      </w:r>
      <w:r w:rsidR="7A03F85E" w:rsidRPr="00C426C4">
        <w:rPr>
          <w:rFonts w:ascii="Gill Sans MT" w:hAnsi="Gill Sans MT"/>
          <w:lang w:val="en-US"/>
        </w:rPr>
        <w:t>G</w:t>
      </w:r>
      <w:r w:rsidR="1B2E878A">
        <w:rPr>
          <w:rFonts w:ascii="Gill Sans MT" w:hAnsi="Gill Sans MT"/>
          <w:lang w:val="en-US"/>
        </w:rPr>
        <w:t xml:space="preserve">ap </w:t>
      </w:r>
      <w:r w:rsidR="33AE9EEA">
        <w:rPr>
          <w:rFonts w:ascii="Gill Sans MT" w:hAnsi="Gill Sans MT"/>
          <w:lang w:val="en-US"/>
        </w:rPr>
        <w:t>A</w:t>
      </w:r>
      <w:r w:rsidRPr="00C426C4">
        <w:rPr>
          <w:rFonts w:ascii="Gill Sans MT" w:hAnsi="Gill Sans MT"/>
          <w:lang w:val="en-US"/>
        </w:rPr>
        <w:t xml:space="preserve">nalysis of regulatory </w:t>
      </w:r>
      <w:r w:rsidR="00FE4F5C">
        <w:rPr>
          <w:rFonts w:ascii="Gill Sans MT" w:hAnsi="Gill Sans MT"/>
          <w:lang w:val="en-US"/>
        </w:rPr>
        <w:t>framework</w:t>
      </w:r>
      <w:r w:rsidR="00FE4F5C" w:rsidRPr="00C426C4">
        <w:rPr>
          <w:rFonts w:ascii="Gill Sans MT" w:hAnsi="Gill Sans MT"/>
          <w:lang w:val="en-US"/>
        </w:rPr>
        <w:t xml:space="preserve"> </w:t>
      </w:r>
      <w:r w:rsidRPr="00C426C4">
        <w:rPr>
          <w:rFonts w:ascii="Gill Sans MT" w:hAnsi="Gill Sans MT"/>
          <w:lang w:val="en-US"/>
        </w:rPr>
        <w:t xml:space="preserve">in BiH is to </w:t>
      </w:r>
      <w:r w:rsidR="00FE4F5C">
        <w:rPr>
          <w:rFonts w:ascii="Gill Sans MT" w:hAnsi="Gill Sans MT"/>
          <w:lang w:val="en-US"/>
        </w:rPr>
        <w:t>identify</w:t>
      </w:r>
      <w:r w:rsidRPr="00C426C4">
        <w:rPr>
          <w:rFonts w:ascii="Gill Sans MT" w:hAnsi="Gill Sans MT"/>
          <w:lang w:val="en-US"/>
        </w:rPr>
        <w:t xml:space="preserve"> all aspects of importance for the establishment and </w:t>
      </w:r>
      <w:r w:rsidR="00FE4F5C">
        <w:rPr>
          <w:rFonts w:ascii="Gill Sans MT" w:hAnsi="Gill Sans MT"/>
          <w:lang w:val="en-US"/>
        </w:rPr>
        <w:t>normal</w:t>
      </w:r>
      <w:r w:rsidR="00FE4F5C" w:rsidRPr="00C426C4">
        <w:rPr>
          <w:rFonts w:ascii="Gill Sans MT" w:hAnsi="Gill Sans MT"/>
          <w:lang w:val="en-US"/>
        </w:rPr>
        <w:t xml:space="preserve"> </w:t>
      </w:r>
      <w:r w:rsidRPr="00C426C4">
        <w:rPr>
          <w:rFonts w:ascii="Gill Sans MT" w:hAnsi="Gill Sans MT"/>
          <w:lang w:val="en-US"/>
        </w:rPr>
        <w:t>functioning of the electricity market</w:t>
      </w:r>
      <w:r w:rsidR="137B8F8A" w:rsidRPr="00C426C4">
        <w:rPr>
          <w:rFonts w:ascii="Gill Sans MT" w:hAnsi="Gill Sans MT"/>
          <w:lang w:val="en-US"/>
        </w:rPr>
        <w:t xml:space="preserve"> in</w:t>
      </w:r>
      <w:r w:rsidRPr="00C426C4">
        <w:rPr>
          <w:rFonts w:ascii="Gill Sans MT" w:hAnsi="Gill Sans MT"/>
          <w:lang w:val="en-US"/>
        </w:rPr>
        <w:t xml:space="preserve"> </w:t>
      </w:r>
      <w:r w:rsidR="00FE4F5C">
        <w:rPr>
          <w:rFonts w:ascii="Gill Sans MT" w:hAnsi="Gill Sans MT"/>
          <w:lang w:val="en-US"/>
        </w:rPr>
        <w:t xml:space="preserve">its </w:t>
      </w:r>
      <w:r w:rsidRPr="00C426C4">
        <w:rPr>
          <w:rFonts w:ascii="Gill Sans MT" w:hAnsi="Gill Sans MT"/>
          <w:lang w:val="en-US"/>
        </w:rPr>
        <w:t>integration into the single European day-ahead</w:t>
      </w:r>
      <w:r w:rsidRPr="009F7EED">
        <w:rPr>
          <w:rStyle w:val="FootnoteReference"/>
          <w:rFonts w:ascii="Gill Sans MT" w:hAnsi="Gill Sans MT"/>
          <w:lang w:val="en-US"/>
        </w:rPr>
        <w:footnoteReference w:id="5"/>
      </w:r>
      <w:r w:rsidRPr="009F7EED">
        <w:rPr>
          <w:rFonts w:ascii="Gill Sans MT" w:hAnsi="Gill Sans MT"/>
          <w:lang w:val="en-US"/>
        </w:rPr>
        <w:t xml:space="preserve"> </w:t>
      </w:r>
      <w:r w:rsidRPr="00C426C4">
        <w:rPr>
          <w:rFonts w:ascii="Gill Sans MT" w:hAnsi="Gill Sans MT"/>
          <w:lang w:val="en-US"/>
        </w:rPr>
        <w:t xml:space="preserve">and </w:t>
      </w:r>
      <w:r w:rsidR="00BA5660">
        <w:rPr>
          <w:rFonts w:ascii="Gill Sans MT" w:hAnsi="Gill Sans MT"/>
          <w:lang w:val="en-US"/>
        </w:rPr>
        <w:t>intraday</w:t>
      </w:r>
      <w:r w:rsidRPr="00C426C4">
        <w:rPr>
          <w:rFonts w:ascii="Gill Sans MT" w:hAnsi="Gill Sans MT"/>
          <w:lang w:val="en-US"/>
        </w:rPr>
        <w:t xml:space="preserve"> markets</w:t>
      </w:r>
      <w:r w:rsidRPr="009F7EED">
        <w:rPr>
          <w:rStyle w:val="FootnoteReference"/>
          <w:rFonts w:ascii="Gill Sans MT" w:hAnsi="Gill Sans MT"/>
          <w:lang w:val="en-US"/>
        </w:rPr>
        <w:footnoteReference w:id="6"/>
      </w:r>
      <w:r w:rsidRPr="009F7EED">
        <w:rPr>
          <w:rFonts w:ascii="Gill Sans MT" w:hAnsi="Gill Sans MT"/>
          <w:lang w:val="en-US"/>
        </w:rPr>
        <w:t>,</w:t>
      </w:r>
      <w:r w:rsidRPr="00C426C4">
        <w:rPr>
          <w:rFonts w:ascii="Gill Sans MT" w:hAnsi="Gill Sans MT"/>
          <w:lang w:val="en-US"/>
        </w:rPr>
        <w:t xml:space="preserve"> while ensuring equal and non-</w:t>
      </w:r>
      <w:r w:rsidRPr="00C426C4">
        <w:rPr>
          <w:rFonts w:ascii="Gill Sans MT" w:hAnsi="Gill Sans MT"/>
          <w:lang w:val="en-US"/>
        </w:rPr>
        <w:lastRenderedPageBreak/>
        <w:t xml:space="preserve">discriminatory treatment of market participants. </w:t>
      </w:r>
      <w:r w:rsidR="3994A7FE" w:rsidRPr="00C426C4">
        <w:rPr>
          <w:rFonts w:ascii="Gill Sans MT" w:hAnsi="Gill Sans MT"/>
          <w:lang w:val="en-US"/>
        </w:rPr>
        <w:t xml:space="preserve">The </w:t>
      </w:r>
      <w:r w:rsidR="3994A7FE">
        <w:rPr>
          <w:rFonts w:ascii="Gill Sans MT" w:hAnsi="Gill Sans MT"/>
          <w:lang w:val="en-US"/>
        </w:rPr>
        <w:t xml:space="preserve">Gap </w:t>
      </w:r>
      <w:r w:rsidR="0417A5F6">
        <w:rPr>
          <w:rFonts w:ascii="Gill Sans MT" w:hAnsi="Gill Sans MT"/>
          <w:lang w:val="en-US"/>
        </w:rPr>
        <w:t>A</w:t>
      </w:r>
      <w:r w:rsidR="3994A7FE">
        <w:rPr>
          <w:rFonts w:ascii="Gill Sans MT" w:hAnsi="Gill Sans MT"/>
          <w:lang w:val="en-US"/>
        </w:rPr>
        <w:t>nalysis</w:t>
      </w:r>
      <w:r w:rsidR="3994A7FE" w:rsidRPr="00C426C4">
        <w:rPr>
          <w:rFonts w:ascii="Gill Sans MT" w:hAnsi="Gill Sans MT"/>
          <w:lang w:val="en-US"/>
        </w:rPr>
        <w:t xml:space="preserve"> </w:t>
      </w:r>
      <w:r w:rsidR="2979CC7A">
        <w:rPr>
          <w:rFonts w:ascii="Gill Sans MT" w:hAnsi="Gill Sans MT"/>
          <w:lang w:val="en-US"/>
        </w:rPr>
        <w:t>specifie</w:t>
      </w:r>
      <w:r w:rsidR="741AE52F">
        <w:rPr>
          <w:rFonts w:ascii="Gill Sans MT" w:hAnsi="Gill Sans MT"/>
          <w:lang w:val="en-US"/>
        </w:rPr>
        <w:t>s</w:t>
      </w:r>
      <w:r w:rsidR="00A36335">
        <w:rPr>
          <w:rFonts w:ascii="Gill Sans MT" w:hAnsi="Gill Sans MT"/>
          <w:lang w:val="en-US"/>
        </w:rPr>
        <w:t xml:space="preserve"> </w:t>
      </w:r>
      <w:r w:rsidRPr="00C426C4">
        <w:rPr>
          <w:rFonts w:ascii="Gill Sans MT" w:hAnsi="Gill Sans MT"/>
          <w:lang w:val="en-US"/>
        </w:rPr>
        <w:t xml:space="preserve">only the relevant aspects that regulate the organized day-ahead and </w:t>
      </w:r>
      <w:r w:rsidR="00BA5660">
        <w:rPr>
          <w:rFonts w:ascii="Gill Sans MT" w:hAnsi="Gill Sans MT"/>
          <w:lang w:val="en-US"/>
        </w:rPr>
        <w:t>intraday</w:t>
      </w:r>
      <w:r w:rsidRPr="00C426C4">
        <w:rPr>
          <w:rFonts w:ascii="Gill Sans MT" w:hAnsi="Gill Sans MT"/>
          <w:lang w:val="en-US"/>
        </w:rPr>
        <w:t xml:space="preserve"> markets, without reference to the </w:t>
      </w:r>
      <w:r w:rsidR="005C49A2">
        <w:rPr>
          <w:rFonts w:ascii="Gill Sans MT" w:hAnsi="Gill Sans MT"/>
          <w:lang w:val="en-US"/>
        </w:rPr>
        <w:t>existing</w:t>
      </w:r>
      <w:r w:rsidR="005C49A2" w:rsidRPr="00C426C4">
        <w:rPr>
          <w:rFonts w:ascii="Gill Sans MT" w:hAnsi="Gill Sans MT"/>
          <w:lang w:val="en-US"/>
        </w:rPr>
        <w:t xml:space="preserve"> </w:t>
      </w:r>
      <w:r w:rsidRPr="00C426C4">
        <w:rPr>
          <w:rFonts w:ascii="Gill Sans MT" w:hAnsi="Gill Sans MT"/>
          <w:lang w:val="en-US"/>
        </w:rPr>
        <w:t xml:space="preserve">legislation </w:t>
      </w:r>
      <w:r w:rsidR="005C49A2">
        <w:rPr>
          <w:rFonts w:ascii="Gill Sans MT" w:hAnsi="Gill Sans MT"/>
          <w:lang w:val="en-US"/>
        </w:rPr>
        <w:t>due to the missing</w:t>
      </w:r>
      <w:r>
        <w:rPr>
          <w:rFonts w:ascii="Gill Sans MT" w:hAnsi="Gill Sans MT"/>
          <w:lang w:val="en-US"/>
        </w:rPr>
        <w:t xml:space="preserve"> </w:t>
      </w:r>
      <w:r w:rsidRPr="00C426C4">
        <w:rPr>
          <w:rFonts w:ascii="Gill Sans MT" w:hAnsi="Gill Sans MT"/>
          <w:lang w:val="en-US"/>
        </w:rPr>
        <w:t xml:space="preserve">legal and regulatory framework </w:t>
      </w:r>
      <w:r w:rsidR="00027CAE">
        <w:rPr>
          <w:rFonts w:ascii="Gill Sans MT" w:hAnsi="Gill Sans MT"/>
          <w:lang w:val="en-US"/>
        </w:rPr>
        <w:t>in</w:t>
      </w:r>
      <w:r w:rsidRPr="00C426C4">
        <w:rPr>
          <w:rFonts w:ascii="Gill Sans MT" w:hAnsi="Gill Sans MT"/>
          <w:lang w:val="en-US"/>
        </w:rPr>
        <w:t xml:space="preserve"> </w:t>
      </w:r>
      <w:r w:rsidR="03B07D5F" w:rsidRPr="00C426C4">
        <w:rPr>
          <w:rFonts w:ascii="Gill Sans MT" w:hAnsi="Gill Sans MT"/>
          <w:lang w:val="en-US"/>
        </w:rPr>
        <w:t>BiH</w:t>
      </w:r>
      <w:r w:rsidRPr="00C426C4">
        <w:rPr>
          <w:rFonts w:ascii="Gill Sans MT" w:hAnsi="Gill Sans MT"/>
          <w:lang w:val="en-US"/>
        </w:rPr>
        <w:t>.</w:t>
      </w:r>
    </w:p>
    <w:p w14:paraId="681ED08F" w14:textId="042625C3" w:rsidR="002C79BE" w:rsidRDefault="40D8CFB6" w:rsidP="0067537D">
      <w:pPr>
        <w:spacing w:before="240"/>
        <w:rPr>
          <w:rFonts w:ascii="Gill Sans MT" w:hAnsi="Gill Sans MT"/>
          <w:lang w:val="en-US"/>
        </w:rPr>
      </w:pPr>
      <w:r w:rsidRPr="15EF63A0">
        <w:rPr>
          <w:rFonts w:ascii="Gill Sans MT" w:hAnsi="Gill Sans MT"/>
          <w:lang w:val="en-US"/>
        </w:rPr>
        <w:t>The r</w:t>
      </w:r>
      <w:r w:rsidR="001F2333">
        <w:rPr>
          <w:rFonts w:ascii="Gill Sans MT" w:hAnsi="Gill Sans MT"/>
          <w:lang w:val="en-US"/>
        </w:rPr>
        <w:t>egulation</w:t>
      </w:r>
      <w:r w:rsidR="001F2333" w:rsidRPr="002C79BE">
        <w:rPr>
          <w:rFonts w:ascii="Gill Sans MT" w:hAnsi="Gill Sans MT"/>
          <w:lang w:val="en-US"/>
        </w:rPr>
        <w:t xml:space="preserve"> </w:t>
      </w:r>
      <w:r w:rsidR="002C79BE" w:rsidRPr="002C79BE">
        <w:rPr>
          <w:rFonts w:ascii="Gill Sans MT" w:hAnsi="Gill Sans MT"/>
          <w:lang w:val="en-US"/>
        </w:rPr>
        <w:t>and appl</w:t>
      </w:r>
      <w:r w:rsidR="001F2333">
        <w:rPr>
          <w:rFonts w:ascii="Gill Sans MT" w:hAnsi="Gill Sans MT"/>
          <w:lang w:val="en-US"/>
        </w:rPr>
        <w:t>ication of</w:t>
      </w:r>
      <w:r w:rsidR="002C79BE" w:rsidRPr="002C79BE">
        <w:rPr>
          <w:rFonts w:ascii="Gill Sans MT" w:hAnsi="Gill Sans MT"/>
          <w:lang w:val="en-US"/>
        </w:rPr>
        <w:t xml:space="preserve"> the relevant provisions of the Market Rules</w:t>
      </w:r>
      <w:r w:rsidR="001F2333">
        <w:rPr>
          <w:rFonts w:ascii="Gill Sans MT" w:hAnsi="Gill Sans MT"/>
          <w:lang w:val="en-US"/>
        </w:rPr>
        <w:t xml:space="preserve"> </w:t>
      </w:r>
      <w:r w:rsidR="073EDE64" w:rsidRPr="15EF63A0">
        <w:rPr>
          <w:rFonts w:ascii="Gill Sans MT" w:hAnsi="Gill Sans MT"/>
          <w:lang w:val="en-US"/>
        </w:rPr>
        <w:t>must</w:t>
      </w:r>
      <w:r w:rsidR="002C79BE" w:rsidRPr="002C79BE">
        <w:rPr>
          <w:rFonts w:ascii="Gill Sans MT" w:hAnsi="Gill Sans MT"/>
          <w:lang w:val="en-US"/>
        </w:rPr>
        <w:t xml:space="preserve"> </w:t>
      </w:r>
      <w:r w:rsidR="00B36EB7" w:rsidRPr="002C79BE">
        <w:rPr>
          <w:rFonts w:ascii="Gill Sans MT" w:hAnsi="Gill Sans MT"/>
          <w:lang w:val="en-US"/>
        </w:rPr>
        <w:t>ensure market</w:t>
      </w:r>
      <w:r w:rsidR="002C79BE" w:rsidRPr="002C79BE">
        <w:rPr>
          <w:rFonts w:ascii="Gill Sans MT" w:hAnsi="Gill Sans MT"/>
          <w:lang w:val="en-US"/>
        </w:rPr>
        <w:t xml:space="preserve"> participants and the</w:t>
      </w:r>
      <w:r w:rsidR="003F0C62">
        <w:rPr>
          <w:rFonts w:ascii="Gill Sans MT" w:hAnsi="Gill Sans MT"/>
          <w:lang w:val="en-US"/>
        </w:rPr>
        <w:t xml:space="preserve"> general</w:t>
      </w:r>
      <w:r w:rsidR="002C79BE" w:rsidRPr="002C79BE">
        <w:rPr>
          <w:rFonts w:ascii="Gill Sans MT" w:hAnsi="Gill Sans MT"/>
          <w:lang w:val="en-US"/>
        </w:rPr>
        <w:t xml:space="preserve"> public</w:t>
      </w:r>
      <w:r w:rsidR="003F0C62">
        <w:rPr>
          <w:rFonts w:ascii="Gill Sans MT" w:hAnsi="Gill Sans MT"/>
          <w:lang w:val="en-US"/>
        </w:rPr>
        <w:t xml:space="preserve"> </w:t>
      </w:r>
      <w:r w:rsidR="38D56548" w:rsidRPr="37E31756">
        <w:rPr>
          <w:rFonts w:ascii="Gill Sans MT" w:hAnsi="Gill Sans MT"/>
          <w:lang w:val="en-US"/>
        </w:rPr>
        <w:t>have</w:t>
      </w:r>
      <w:r w:rsidR="30B61623" w:rsidRPr="15EF63A0">
        <w:rPr>
          <w:rFonts w:ascii="Gill Sans MT" w:hAnsi="Gill Sans MT"/>
          <w:lang w:val="en-US"/>
        </w:rPr>
        <w:t xml:space="preserve"> </w:t>
      </w:r>
      <w:r w:rsidR="003F0C62">
        <w:rPr>
          <w:rFonts w:ascii="Gill Sans MT" w:hAnsi="Gill Sans MT"/>
          <w:lang w:val="en-US"/>
        </w:rPr>
        <w:t>confidence</w:t>
      </w:r>
      <w:r w:rsidR="002C79BE" w:rsidRPr="002C79BE">
        <w:rPr>
          <w:rFonts w:ascii="Gill Sans MT" w:hAnsi="Gill Sans MT"/>
          <w:lang w:val="en-US"/>
        </w:rPr>
        <w:t xml:space="preserve"> in the functioning of the organized wholesale market, </w:t>
      </w:r>
      <w:r w:rsidR="68CA84D5" w:rsidRPr="15EF63A0">
        <w:rPr>
          <w:rFonts w:ascii="Gill Sans MT" w:hAnsi="Gill Sans MT"/>
          <w:lang w:val="en-US"/>
        </w:rPr>
        <w:t>and its</w:t>
      </w:r>
      <w:r w:rsidR="003F0C62">
        <w:rPr>
          <w:rFonts w:ascii="Gill Sans MT" w:hAnsi="Gill Sans MT"/>
          <w:lang w:val="en-US"/>
        </w:rPr>
        <w:t xml:space="preserve"> </w:t>
      </w:r>
      <w:r w:rsidR="002C79BE" w:rsidRPr="002C79BE">
        <w:rPr>
          <w:rFonts w:ascii="Gill Sans MT" w:hAnsi="Gill Sans MT"/>
          <w:lang w:val="en-US"/>
        </w:rPr>
        <w:t>price formation mechanisms and reference market prices.</w:t>
      </w:r>
    </w:p>
    <w:p w14:paraId="42AA26C7" w14:textId="7D368379" w:rsidR="0074255D" w:rsidRDefault="0074255D" w:rsidP="0067537D">
      <w:pPr>
        <w:spacing w:before="240"/>
        <w:rPr>
          <w:rFonts w:ascii="Gill Sans MT" w:hAnsi="Gill Sans MT"/>
          <w:lang w:val="en-US"/>
        </w:rPr>
      </w:pPr>
      <w:r w:rsidRPr="0074255D">
        <w:rPr>
          <w:rFonts w:ascii="Gill Sans MT" w:hAnsi="Gill Sans MT"/>
          <w:lang w:val="en-US"/>
        </w:rPr>
        <w:t xml:space="preserve">The </w:t>
      </w:r>
      <w:r>
        <w:rPr>
          <w:rFonts w:ascii="Gill Sans MT" w:hAnsi="Gill Sans MT"/>
          <w:lang w:val="en-US"/>
        </w:rPr>
        <w:t xml:space="preserve">Gap </w:t>
      </w:r>
      <w:r w:rsidRPr="0074255D">
        <w:rPr>
          <w:rFonts w:ascii="Gill Sans MT" w:hAnsi="Gill Sans MT"/>
          <w:lang w:val="en-US"/>
        </w:rPr>
        <w:t xml:space="preserve">analysis of the legal and regulatory framework in BiH was prepared by the USAID EPA project in cooperation with a working group consisting of representatives </w:t>
      </w:r>
      <w:r w:rsidR="481CF76E" w:rsidRPr="15EF63A0">
        <w:rPr>
          <w:rFonts w:ascii="Gill Sans MT" w:hAnsi="Gill Sans MT"/>
          <w:lang w:val="en-US"/>
        </w:rPr>
        <w:t>from</w:t>
      </w:r>
      <w:r w:rsidRPr="0074255D">
        <w:rPr>
          <w:rFonts w:ascii="Gill Sans MT" w:hAnsi="Gill Sans MT"/>
          <w:lang w:val="en-US"/>
        </w:rPr>
        <w:t xml:space="preserve"> the competent </w:t>
      </w:r>
      <w:r>
        <w:rPr>
          <w:rFonts w:ascii="Gill Sans MT" w:hAnsi="Gill Sans MT"/>
          <w:lang w:val="en-US"/>
        </w:rPr>
        <w:t>authorities</w:t>
      </w:r>
      <w:r w:rsidRPr="0074255D">
        <w:rPr>
          <w:rFonts w:ascii="Gill Sans MT" w:hAnsi="Gill Sans MT"/>
          <w:lang w:val="en-US"/>
        </w:rPr>
        <w:t xml:space="preserve"> and institutions </w:t>
      </w:r>
      <w:r w:rsidR="1B9EE75F" w:rsidRPr="15EF63A0">
        <w:rPr>
          <w:rFonts w:ascii="Gill Sans MT" w:hAnsi="Gill Sans MT"/>
          <w:lang w:val="en-US"/>
        </w:rPr>
        <w:t>within</w:t>
      </w:r>
      <w:r w:rsidRPr="0074255D">
        <w:rPr>
          <w:rFonts w:ascii="Gill Sans MT" w:hAnsi="Gill Sans MT"/>
          <w:lang w:val="en-US"/>
        </w:rPr>
        <w:t xml:space="preserve"> the </w:t>
      </w:r>
      <w:r>
        <w:rPr>
          <w:rFonts w:ascii="Gill Sans MT" w:hAnsi="Gill Sans MT"/>
          <w:lang w:val="en-US"/>
        </w:rPr>
        <w:t>BiH energy</w:t>
      </w:r>
      <w:r w:rsidRPr="0074255D">
        <w:rPr>
          <w:rFonts w:ascii="Gill Sans MT" w:hAnsi="Gill Sans MT"/>
          <w:lang w:val="en-US"/>
        </w:rPr>
        <w:t xml:space="preserve"> sector. Relevant documents of the Agency for the Cooperation of Energy Regulators</w:t>
      </w:r>
      <w:r>
        <w:rPr>
          <w:rFonts w:ascii="Gill Sans MT" w:hAnsi="Gill Sans MT"/>
          <w:lang w:val="en-US"/>
        </w:rPr>
        <w:t xml:space="preserve"> </w:t>
      </w:r>
      <w:r w:rsidRPr="0074255D">
        <w:rPr>
          <w:rFonts w:ascii="Gill Sans MT" w:hAnsi="Gill Sans MT"/>
          <w:lang w:val="en-US"/>
        </w:rPr>
        <w:t xml:space="preserve">(ACER) and the European Network of Transmission System Operators for Electricity (ENTSO-E) which refer to the establishment of single European day-ahead and </w:t>
      </w:r>
      <w:r w:rsidR="00BA5660">
        <w:rPr>
          <w:rFonts w:ascii="Gill Sans MT" w:hAnsi="Gill Sans MT"/>
          <w:lang w:val="en-US"/>
        </w:rPr>
        <w:t>intraday</w:t>
      </w:r>
      <w:r w:rsidRPr="0074255D">
        <w:rPr>
          <w:rFonts w:ascii="Gill Sans MT" w:hAnsi="Gill Sans MT"/>
          <w:lang w:val="en-US"/>
        </w:rPr>
        <w:t xml:space="preserve"> markets, as well as</w:t>
      </w:r>
      <w:r w:rsidR="00FA3B9E">
        <w:rPr>
          <w:rFonts w:ascii="Gill Sans MT" w:hAnsi="Gill Sans MT"/>
          <w:lang w:val="en-US"/>
        </w:rPr>
        <w:t xml:space="preserve"> the</w:t>
      </w:r>
      <w:r w:rsidRPr="0074255D">
        <w:rPr>
          <w:rFonts w:ascii="Gill Sans MT" w:hAnsi="Gill Sans MT"/>
          <w:lang w:val="en-US"/>
        </w:rPr>
        <w:t xml:space="preserve"> market rules of regional </w:t>
      </w:r>
      <w:r w:rsidR="00D12A37">
        <w:rPr>
          <w:rFonts w:ascii="Gill Sans MT" w:hAnsi="Gill Sans MT"/>
          <w:lang w:val="en-US"/>
        </w:rPr>
        <w:t>power</w:t>
      </w:r>
      <w:r w:rsidRPr="0074255D">
        <w:rPr>
          <w:rFonts w:ascii="Gill Sans MT" w:hAnsi="Gill Sans MT"/>
          <w:lang w:val="en-US"/>
        </w:rPr>
        <w:t xml:space="preserve"> exchanges (HUPX, SEEPEX, CROPEX and </w:t>
      </w:r>
      <w:proofErr w:type="spellStart"/>
      <w:r w:rsidRPr="0074255D">
        <w:rPr>
          <w:rFonts w:ascii="Gill Sans MT" w:hAnsi="Gill Sans MT"/>
          <w:lang w:val="en-US"/>
        </w:rPr>
        <w:t>HEnEx</w:t>
      </w:r>
      <w:proofErr w:type="spellEnd"/>
      <w:r w:rsidRPr="0074255D">
        <w:rPr>
          <w:rFonts w:ascii="Gill Sans MT" w:hAnsi="Gill Sans MT"/>
          <w:lang w:val="en-US"/>
        </w:rPr>
        <w:t>)</w:t>
      </w:r>
      <w:r w:rsidR="00FA3B9E">
        <w:rPr>
          <w:rFonts w:ascii="Gill Sans MT" w:hAnsi="Gill Sans MT"/>
          <w:lang w:val="en-US"/>
        </w:rPr>
        <w:t xml:space="preserve"> </w:t>
      </w:r>
      <w:r w:rsidR="00FA3B9E" w:rsidRPr="0074255D">
        <w:rPr>
          <w:rFonts w:ascii="Gill Sans MT" w:hAnsi="Gill Sans MT"/>
          <w:lang w:val="en-US"/>
        </w:rPr>
        <w:t xml:space="preserve">were used </w:t>
      </w:r>
      <w:r w:rsidR="4473C705" w:rsidRPr="15EF63A0">
        <w:rPr>
          <w:rFonts w:ascii="Gill Sans MT" w:hAnsi="Gill Sans MT"/>
          <w:lang w:val="en-US"/>
        </w:rPr>
        <w:t>in</w:t>
      </w:r>
      <w:r w:rsidR="00FA3B9E" w:rsidRPr="0074255D">
        <w:rPr>
          <w:rFonts w:ascii="Gill Sans MT" w:hAnsi="Gill Sans MT"/>
          <w:lang w:val="en-US"/>
        </w:rPr>
        <w:t xml:space="preserve"> preparation of </w:t>
      </w:r>
      <w:r w:rsidR="072A5A53" w:rsidRPr="15EF63A0">
        <w:rPr>
          <w:rFonts w:ascii="Gill Sans MT" w:hAnsi="Gill Sans MT"/>
          <w:lang w:val="en-US"/>
        </w:rPr>
        <w:t>th</w:t>
      </w:r>
      <w:r w:rsidR="58BD6185" w:rsidRPr="15EF63A0">
        <w:rPr>
          <w:rFonts w:ascii="Gill Sans MT" w:hAnsi="Gill Sans MT"/>
          <w:lang w:val="en-US"/>
        </w:rPr>
        <w:t>is</w:t>
      </w:r>
      <w:r w:rsidR="00FA3B9E" w:rsidRPr="0074255D">
        <w:rPr>
          <w:rFonts w:ascii="Gill Sans MT" w:hAnsi="Gill Sans MT"/>
          <w:lang w:val="en-US"/>
        </w:rPr>
        <w:t xml:space="preserve"> </w:t>
      </w:r>
      <w:r w:rsidR="00FA3B9E">
        <w:rPr>
          <w:rFonts w:ascii="Gill Sans MT" w:hAnsi="Gill Sans MT"/>
          <w:lang w:val="en-US"/>
        </w:rPr>
        <w:t>a</w:t>
      </w:r>
      <w:r w:rsidR="00FA3B9E" w:rsidRPr="0074255D">
        <w:rPr>
          <w:rFonts w:ascii="Gill Sans MT" w:hAnsi="Gill Sans MT"/>
          <w:lang w:val="en-US"/>
        </w:rPr>
        <w:t>nalysis</w:t>
      </w:r>
      <w:r w:rsidRPr="0074255D">
        <w:rPr>
          <w:rFonts w:ascii="Gill Sans MT" w:hAnsi="Gill Sans MT"/>
          <w:lang w:val="en-US"/>
        </w:rPr>
        <w:t>.</w:t>
      </w:r>
    </w:p>
    <w:p w14:paraId="55109E32" w14:textId="668BC563" w:rsidR="00BA5660" w:rsidRPr="00BA5660" w:rsidRDefault="00BA5660" w:rsidP="00BA5660">
      <w:pPr>
        <w:spacing w:before="240"/>
        <w:jc w:val="both"/>
        <w:rPr>
          <w:rFonts w:ascii="Gill Sans MT" w:hAnsi="Gill Sans MT"/>
          <w:lang w:val="en-US"/>
        </w:rPr>
      </w:pPr>
      <w:r w:rsidRPr="00BA5660">
        <w:rPr>
          <w:rFonts w:ascii="Gill Sans MT" w:hAnsi="Gill Sans MT"/>
          <w:lang w:val="en-US"/>
        </w:rPr>
        <w:t xml:space="preserve">The analysis is divided into seven thematic units, which </w:t>
      </w:r>
      <w:r w:rsidR="3FA0D682" w:rsidRPr="7F1C5E5B">
        <w:rPr>
          <w:rFonts w:ascii="Gill Sans MT" w:hAnsi="Gill Sans MT"/>
          <w:lang w:val="en-US"/>
        </w:rPr>
        <w:t>is</w:t>
      </w:r>
      <w:r w:rsidRPr="00BA5660">
        <w:rPr>
          <w:rFonts w:ascii="Gill Sans MT" w:hAnsi="Gill Sans MT"/>
          <w:lang w:val="en-US"/>
        </w:rPr>
        <w:t>:</w:t>
      </w:r>
    </w:p>
    <w:p w14:paraId="7991C917" w14:textId="7A1126D9" w:rsidR="00BA5660" w:rsidRPr="00BA5660" w:rsidRDefault="00BA5660" w:rsidP="00BA5660">
      <w:pPr>
        <w:pStyle w:val="ListParagraph"/>
        <w:numPr>
          <w:ilvl w:val="0"/>
          <w:numId w:val="8"/>
        </w:numPr>
        <w:spacing w:before="240"/>
        <w:jc w:val="both"/>
        <w:rPr>
          <w:rFonts w:ascii="Gill Sans MT" w:hAnsi="Gill Sans MT"/>
          <w:lang w:val="en-US"/>
        </w:rPr>
      </w:pPr>
      <w:r w:rsidRPr="00BA5660">
        <w:rPr>
          <w:rFonts w:ascii="Gill Sans MT" w:hAnsi="Gill Sans MT"/>
          <w:lang w:val="en-US"/>
        </w:rPr>
        <w:t xml:space="preserve">General </w:t>
      </w:r>
      <w:r w:rsidR="006D0920">
        <w:rPr>
          <w:rFonts w:ascii="Gill Sans MT" w:hAnsi="Gill Sans MT"/>
          <w:lang w:val="en-US"/>
        </w:rPr>
        <w:t>provisions</w:t>
      </w:r>
      <w:r w:rsidRPr="00BA5660">
        <w:rPr>
          <w:rFonts w:ascii="Gill Sans MT" w:hAnsi="Gill Sans MT"/>
          <w:lang w:val="en-US"/>
        </w:rPr>
        <w:t>,</w:t>
      </w:r>
    </w:p>
    <w:p w14:paraId="68DC6AE5" w14:textId="4F7560D9" w:rsidR="00BA5660" w:rsidRPr="00BA5660" w:rsidRDefault="00BA5660" w:rsidP="00BA5660">
      <w:pPr>
        <w:pStyle w:val="ListParagraph"/>
        <w:numPr>
          <w:ilvl w:val="0"/>
          <w:numId w:val="8"/>
        </w:numPr>
        <w:spacing w:before="240"/>
        <w:jc w:val="both"/>
        <w:rPr>
          <w:rFonts w:ascii="Gill Sans MT" w:hAnsi="Gill Sans MT"/>
          <w:lang w:val="en-US"/>
        </w:rPr>
      </w:pPr>
      <w:r w:rsidRPr="00BA5660">
        <w:rPr>
          <w:rFonts w:ascii="Gill Sans MT" w:hAnsi="Gill Sans MT"/>
          <w:lang w:val="en-US"/>
        </w:rPr>
        <w:t>Conditions of participation in the organized market,</w:t>
      </w:r>
    </w:p>
    <w:p w14:paraId="6AFDB0A0" w14:textId="436DB59B" w:rsidR="00BA5660" w:rsidRPr="00BA5660" w:rsidRDefault="00BA5660" w:rsidP="00BA5660">
      <w:pPr>
        <w:pStyle w:val="ListParagraph"/>
        <w:numPr>
          <w:ilvl w:val="0"/>
          <w:numId w:val="8"/>
        </w:numPr>
        <w:spacing w:before="240"/>
        <w:jc w:val="both"/>
        <w:rPr>
          <w:rFonts w:ascii="Gill Sans MT" w:hAnsi="Gill Sans MT"/>
          <w:lang w:val="en-US"/>
        </w:rPr>
      </w:pPr>
      <w:r w:rsidRPr="00BA5660">
        <w:rPr>
          <w:rFonts w:ascii="Gill Sans MT" w:hAnsi="Gill Sans MT"/>
          <w:lang w:val="en-US"/>
        </w:rPr>
        <w:t xml:space="preserve">General rules </w:t>
      </w:r>
      <w:r w:rsidR="00F13271">
        <w:rPr>
          <w:rFonts w:ascii="Gill Sans MT" w:hAnsi="Gill Sans MT"/>
          <w:lang w:val="en-US"/>
        </w:rPr>
        <w:t xml:space="preserve">for trading on </w:t>
      </w:r>
      <w:r>
        <w:rPr>
          <w:rFonts w:ascii="Gill Sans MT" w:hAnsi="Gill Sans MT"/>
          <w:lang w:val="en-US"/>
        </w:rPr>
        <w:t xml:space="preserve">the </w:t>
      </w:r>
      <w:r w:rsidRPr="00BA5660">
        <w:rPr>
          <w:rFonts w:ascii="Gill Sans MT" w:hAnsi="Gill Sans MT"/>
          <w:lang w:val="en-US"/>
        </w:rPr>
        <w:t>day-ahead market,</w:t>
      </w:r>
    </w:p>
    <w:p w14:paraId="216DD75F" w14:textId="4DB03B8D" w:rsidR="00BA5660" w:rsidRPr="00BA5660" w:rsidRDefault="00BA5660" w:rsidP="00BA5660">
      <w:pPr>
        <w:pStyle w:val="ListParagraph"/>
        <w:numPr>
          <w:ilvl w:val="0"/>
          <w:numId w:val="8"/>
        </w:numPr>
        <w:spacing w:before="240"/>
        <w:jc w:val="both"/>
        <w:rPr>
          <w:rFonts w:ascii="Gill Sans MT" w:hAnsi="Gill Sans MT"/>
          <w:lang w:val="en-US"/>
        </w:rPr>
      </w:pPr>
      <w:r w:rsidRPr="00BA5660">
        <w:rPr>
          <w:rFonts w:ascii="Gill Sans MT" w:hAnsi="Gill Sans MT"/>
          <w:lang w:val="en-US"/>
        </w:rPr>
        <w:t xml:space="preserve">General rules </w:t>
      </w:r>
      <w:r w:rsidR="00F13271">
        <w:rPr>
          <w:rFonts w:ascii="Gill Sans MT" w:hAnsi="Gill Sans MT"/>
          <w:lang w:val="en-US"/>
        </w:rPr>
        <w:t xml:space="preserve">for trading on </w:t>
      </w:r>
      <w:r w:rsidRPr="00BA5660">
        <w:rPr>
          <w:rFonts w:ascii="Gill Sans MT" w:hAnsi="Gill Sans MT"/>
          <w:lang w:val="en-US"/>
        </w:rPr>
        <w:t xml:space="preserve">the </w:t>
      </w:r>
      <w:r>
        <w:rPr>
          <w:rFonts w:ascii="Gill Sans MT" w:hAnsi="Gill Sans MT"/>
          <w:lang w:val="en-US"/>
        </w:rPr>
        <w:t>intraday</w:t>
      </w:r>
      <w:r w:rsidRPr="00BA5660">
        <w:rPr>
          <w:rFonts w:ascii="Gill Sans MT" w:hAnsi="Gill Sans MT"/>
          <w:lang w:val="en-US"/>
        </w:rPr>
        <w:t xml:space="preserve"> market,</w:t>
      </w:r>
    </w:p>
    <w:p w14:paraId="0DEC2B0F" w14:textId="417AA942" w:rsidR="00BA5660" w:rsidRPr="00BA5660" w:rsidRDefault="00BA5660" w:rsidP="00BA5660">
      <w:pPr>
        <w:pStyle w:val="ListParagraph"/>
        <w:numPr>
          <w:ilvl w:val="0"/>
          <w:numId w:val="8"/>
        </w:numPr>
        <w:spacing w:before="240"/>
        <w:jc w:val="both"/>
        <w:rPr>
          <w:rFonts w:ascii="Gill Sans MT" w:hAnsi="Gill Sans MT"/>
          <w:lang w:val="en-US"/>
        </w:rPr>
      </w:pPr>
      <w:r>
        <w:rPr>
          <w:rFonts w:ascii="Gill Sans MT" w:hAnsi="Gill Sans MT"/>
          <w:lang w:val="en-US"/>
        </w:rPr>
        <w:t>Req</w:t>
      </w:r>
      <w:r w:rsidR="00FA3B9E">
        <w:rPr>
          <w:rFonts w:ascii="Gill Sans MT" w:hAnsi="Gill Sans MT"/>
          <w:lang w:val="en-US"/>
        </w:rPr>
        <w:t>uirements</w:t>
      </w:r>
      <w:r>
        <w:rPr>
          <w:rFonts w:ascii="Gill Sans MT" w:hAnsi="Gill Sans MT"/>
          <w:lang w:val="en-US"/>
        </w:rPr>
        <w:t xml:space="preserve"> for market </w:t>
      </w:r>
      <w:r w:rsidR="00FA3B9E">
        <w:rPr>
          <w:rFonts w:ascii="Gill Sans MT" w:hAnsi="Gill Sans MT"/>
          <w:lang w:val="en-US"/>
        </w:rPr>
        <w:t>coupling</w:t>
      </w:r>
      <w:r w:rsidRPr="00BA5660">
        <w:rPr>
          <w:rFonts w:ascii="Gill Sans MT" w:hAnsi="Gill Sans MT"/>
          <w:lang w:val="en-US"/>
        </w:rPr>
        <w:t>,</w:t>
      </w:r>
    </w:p>
    <w:p w14:paraId="383CA63B" w14:textId="19BC199A" w:rsidR="00BA5660" w:rsidRPr="00BA5660" w:rsidRDefault="00F13271" w:rsidP="00BA5660">
      <w:pPr>
        <w:pStyle w:val="ListParagraph"/>
        <w:numPr>
          <w:ilvl w:val="0"/>
          <w:numId w:val="8"/>
        </w:numPr>
        <w:spacing w:before="240"/>
        <w:jc w:val="both"/>
        <w:rPr>
          <w:rFonts w:ascii="Gill Sans MT" w:hAnsi="Gill Sans MT"/>
          <w:lang w:val="en-US"/>
        </w:rPr>
      </w:pPr>
      <w:r>
        <w:rPr>
          <w:rFonts w:ascii="Gill Sans MT" w:hAnsi="Gill Sans MT"/>
          <w:lang w:val="en-US"/>
        </w:rPr>
        <w:t xml:space="preserve">Requirements </w:t>
      </w:r>
      <w:r w:rsidR="00BA5660" w:rsidRPr="00BA5660">
        <w:rPr>
          <w:rFonts w:ascii="Gill Sans MT" w:hAnsi="Gill Sans MT"/>
          <w:lang w:val="en-US"/>
        </w:rPr>
        <w:t>for settlement of market transactions,</w:t>
      </w:r>
    </w:p>
    <w:p w14:paraId="527EAD49" w14:textId="706EC9F3" w:rsidR="00BA5660" w:rsidRDefault="00BA5660" w:rsidP="00BA5660">
      <w:pPr>
        <w:pStyle w:val="ListParagraph"/>
        <w:numPr>
          <w:ilvl w:val="0"/>
          <w:numId w:val="8"/>
        </w:numPr>
        <w:spacing w:before="240"/>
        <w:jc w:val="both"/>
        <w:rPr>
          <w:rFonts w:ascii="Gill Sans MT" w:hAnsi="Gill Sans MT"/>
          <w:lang w:val="en-US"/>
        </w:rPr>
      </w:pPr>
      <w:r w:rsidRPr="00BA5660">
        <w:rPr>
          <w:rFonts w:ascii="Gill Sans MT" w:hAnsi="Gill Sans MT"/>
          <w:lang w:val="en-US"/>
        </w:rPr>
        <w:t>Other provisions.</w:t>
      </w:r>
    </w:p>
    <w:p w14:paraId="53E7729E" w14:textId="77777777" w:rsidR="003C7FD8" w:rsidRPr="009F7EED" w:rsidRDefault="003C7FD8" w:rsidP="004E53B6">
      <w:pPr>
        <w:jc w:val="both"/>
        <w:rPr>
          <w:rFonts w:ascii="Gill Sans MT" w:hAnsi="Gill Sans MT"/>
          <w:lang w:val="en-US"/>
        </w:rPr>
      </w:pPr>
    </w:p>
    <w:p w14:paraId="7AAA6D8C" w14:textId="77777777" w:rsidR="001B34BA" w:rsidRPr="009F7EED" w:rsidRDefault="001B34BA">
      <w:pPr>
        <w:rPr>
          <w:rFonts w:ascii="Gill Sans MT" w:eastAsiaTheme="majorEastAsia" w:hAnsi="Gill Sans MT" w:cstheme="majorBidi"/>
          <w:color w:val="2E74B5" w:themeColor="accent1" w:themeShade="BF"/>
          <w:sz w:val="32"/>
          <w:szCs w:val="32"/>
          <w:lang w:val="en-US"/>
        </w:rPr>
      </w:pPr>
      <w:r w:rsidRPr="009F7EED">
        <w:rPr>
          <w:rFonts w:ascii="Gill Sans MT" w:hAnsi="Gill Sans MT"/>
          <w:lang w:val="en-US"/>
        </w:rPr>
        <w:br w:type="page"/>
      </w:r>
    </w:p>
    <w:p w14:paraId="124434F1" w14:textId="210E598E" w:rsidR="00AA2953" w:rsidRPr="0067537D" w:rsidRDefault="00BA5660" w:rsidP="00D207BC">
      <w:pPr>
        <w:pStyle w:val="Headingone"/>
      </w:pPr>
      <w:bookmarkStart w:id="6" w:name="_Toc116641712"/>
      <w:r>
        <w:lastRenderedPageBreak/>
        <w:t xml:space="preserve">General </w:t>
      </w:r>
      <w:r w:rsidR="04742047">
        <w:t>P</w:t>
      </w:r>
      <w:r>
        <w:t>rovisions</w:t>
      </w:r>
      <w:bookmarkEnd w:id="6"/>
    </w:p>
    <w:p w14:paraId="31E90C85" w14:textId="65759106" w:rsidR="004328D6" w:rsidRDefault="004328D6" w:rsidP="0067537D">
      <w:pPr>
        <w:spacing w:before="240"/>
        <w:rPr>
          <w:rFonts w:ascii="Gill Sans MT" w:hAnsi="Gill Sans MT"/>
          <w:lang w:val="en-US"/>
        </w:rPr>
      </w:pPr>
      <w:r w:rsidRPr="004328D6">
        <w:rPr>
          <w:rFonts w:ascii="Gill Sans MT" w:hAnsi="Gill Sans MT"/>
          <w:lang w:val="en-US"/>
        </w:rPr>
        <w:t xml:space="preserve">This chapter discusses </w:t>
      </w:r>
      <w:r>
        <w:rPr>
          <w:rFonts w:ascii="Gill Sans MT" w:hAnsi="Gill Sans MT"/>
          <w:lang w:val="en-US"/>
        </w:rPr>
        <w:t xml:space="preserve">the </w:t>
      </w:r>
      <w:r w:rsidRPr="004328D6">
        <w:rPr>
          <w:rFonts w:ascii="Gill Sans MT" w:hAnsi="Gill Sans MT"/>
          <w:lang w:val="en-US"/>
        </w:rPr>
        <w:t xml:space="preserve">general issues </w:t>
      </w:r>
      <w:r w:rsidR="3E2188C7" w:rsidRPr="15EF63A0">
        <w:rPr>
          <w:rFonts w:ascii="Gill Sans MT" w:hAnsi="Gill Sans MT"/>
          <w:lang w:val="en-US"/>
        </w:rPr>
        <w:t>regarding</w:t>
      </w:r>
      <w:r w:rsidRPr="004328D6">
        <w:rPr>
          <w:rFonts w:ascii="Gill Sans MT" w:hAnsi="Gill Sans MT"/>
          <w:lang w:val="en-US"/>
        </w:rPr>
        <w:t xml:space="preserve"> the organization of the </w:t>
      </w:r>
      <w:r w:rsidR="00D12A37">
        <w:rPr>
          <w:rFonts w:ascii="Gill Sans MT" w:hAnsi="Gill Sans MT"/>
          <w:lang w:val="en-US"/>
        </w:rPr>
        <w:t>power</w:t>
      </w:r>
      <w:r w:rsidRPr="004328D6">
        <w:rPr>
          <w:rFonts w:ascii="Gill Sans MT" w:hAnsi="Gill Sans MT"/>
          <w:lang w:val="en-US"/>
        </w:rPr>
        <w:t xml:space="preserve"> exchange and </w:t>
      </w:r>
      <w:r>
        <w:rPr>
          <w:rFonts w:ascii="Gill Sans MT" w:hAnsi="Gill Sans MT"/>
          <w:lang w:val="en-US"/>
        </w:rPr>
        <w:t xml:space="preserve">market </w:t>
      </w:r>
      <w:r w:rsidRPr="004328D6">
        <w:rPr>
          <w:rFonts w:ascii="Gill Sans MT" w:hAnsi="Gill Sans MT"/>
          <w:lang w:val="en-US"/>
        </w:rPr>
        <w:t xml:space="preserve">participation, such as </w:t>
      </w:r>
      <w:r w:rsidR="005A0629">
        <w:rPr>
          <w:rFonts w:ascii="Gill Sans MT" w:hAnsi="Gill Sans MT"/>
          <w:lang w:val="en-US"/>
        </w:rPr>
        <w:t xml:space="preserve">the </w:t>
      </w:r>
      <w:r w:rsidRPr="004328D6">
        <w:rPr>
          <w:rFonts w:ascii="Gill Sans MT" w:hAnsi="Gill Sans MT"/>
          <w:lang w:val="en-US"/>
        </w:rPr>
        <w:t xml:space="preserve">market segments and their characteristics, the </w:t>
      </w:r>
      <w:r w:rsidR="005A0629">
        <w:rPr>
          <w:rFonts w:ascii="Gill Sans MT" w:hAnsi="Gill Sans MT"/>
          <w:lang w:val="en-US"/>
        </w:rPr>
        <w:t>power exchange governance</w:t>
      </w:r>
      <w:r w:rsidR="005A0629" w:rsidRPr="004328D6">
        <w:rPr>
          <w:rFonts w:ascii="Gill Sans MT" w:hAnsi="Gill Sans MT"/>
          <w:lang w:val="en-US"/>
        </w:rPr>
        <w:t xml:space="preserve"> </w:t>
      </w:r>
      <w:r w:rsidRPr="004328D6">
        <w:rPr>
          <w:rFonts w:ascii="Gill Sans MT" w:hAnsi="Gill Sans MT"/>
          <w:lang w:val="en-US"/>
        </w:rPr>
        <w:t xml:space="preserve">structure, the </w:t>
      </w:r>
      <w:r w:rsidR="005A0629">
        <w:rPr>
          <w:rFonts w:ascii="Gill Sans MT" w:hAnsi="Gill Sans MT"/>
          <w:lang w:val="en-US"/>
        </w:rPr>
        <w:t>manner</w:t>
      </w:r>
      <w:r w:rsidR="005A0629" w:rsidRPr="004328D6">
        <w:rPr>
          <w:rFonts w:ascii="Gill Sans MT" w:hAnsi="Gill Sans MT"/>
          <w:lang w:val="en-US"/>
        </w:rPr>
        <w:t xml:space="preserve"> </w:t>
      </w:r>
      <w:r w:rsidRPr="004328D6">
        <w:rPr>
          <w:rFonts w:ascii="Gill Sans MT" w:hAnsi="Gill Sans MT"/>
          <w:lang w:val="en-US"/>
        </w:rPr>
        <w:t xml:space="preserve">of clearing </w:t>
      </w:r>
      <w:r w:rsidR="005A0629">
        <w:rPr>
          <w:rFonts w:ascii="Gill Sans MT" w:hAnsi="Gill Sans MT"/>
          <w:lang w:val="en-US"/>
        </w:rPr>
        <w:t>market transactions</w:t>
      </w:r>
      <w:r w:rsidRPr="004328D6">
        <w:rPr>
          <w:rFonts w:ascii="Gill Sans MT" w:hAnsi="Gill Sans MT"/>
          <w:lang w:val="en-US"/>
        </w:rPr>
        <w:t xml:space="preserve">, the </w:t>
      </w:r>
      <w:r w:rsidR="005A0629">
        <w:rPr>
          <w:rFonts w:ascii="Gill Sans MT" w:hAnsi="Gill Sans MT"/>
          <w:lang w:val="en-US"/>
        </w:rPr>
        <w:t>manner</w:t>
      </w:r>
      <w:r w:rsidR="005A0629" w:rsidRPr="004328D6">
        <w:rPr>
          <w:rFonts w:ascii="Gill Sans MT" w:hAnsi="Gill Sans MT"/>
          <w:lang w:val="en-US"/>
        </w:rPr>
        <w:t xml:space="preserve"> </w:t>
      </w:r>
      <w:r w:rsidRPr="004328D6">
        <w:rPr>
          <w:rFonts w:ascii="Gill Sans MT" w:hAnsi="Gill Sans MT"/>
          <w:lang w:val="en-US"/>
        </w:rPr>
        <w:t>of trading and stating prices, the obligation to harmonize daily schedules with concluded market transactions, and appl</w:t>
      </w:r>
      <w:r w:rsidR="005A0629">
        <w:rPr>
          <w:rFonts w:ascii="Gill Sans MT" w:hAnsi="Gill Sans MT"/>
          <w:lang w:val="en-US"/>
        </w:rPr>
        <w:t>ication of</w:t>
      </w:r>
      <w:r w:rsidRPr="004328D6">
        <w:rPr>
          <w:rFonts w:ascii="Gill Sans MT" w:hAnsi="Gill Sans MT"/>
          <w:lang w:val="en-US"/>
        </w:rPr>
        <w:t xml:space="preserve"> the </w:t>
      </w:r>
      <w:r>
        <w:rPr>
          <w:rFonts w:ascii="Gill Sans MT" w:hAnsi="Gill Sans MT"/>
          <w:lang w:val="en-US"/>
        </w:rPr>
        <w:t>“</w:t>
      </w:r>
      <w:r w:rsidRPr="004328D6">
        <w:rPr>
          <w:rFonts w:ascii="Gill Sans MT" w:hAnsi="Gill Sans MT"/>
          <w:lang w:val="en-US"/>
        </w:rPr>
        <w:t xml:space="preserve">Market </w:t>
      </w:r>
      <w:r w:rsidR="6698815A" w:rsidRPr="15EF63A0">
        <w:rPr>
          <w:rFonts w:ascii="Gill Sans MT" w:hAnsi="Gill Sans MT"/>
          <w:lang w:val="en-US"/>
        </w:rPr>
        <w:t>M</w:t>
      </w:r>
      <w:r w:rsidRPr="004328D6">
        <w:rPr>
          <w:rFonts w:ascii="Gill Sans MT" w:hAnsi="Gill Sans MT"/>
          <w:lang w:val="en-US"/>
        </w:rPr>
        <w:t>aker</w:t>
      </w:r>
      <w:r>
        <w:rPr>
          <w:rFonts w:ascii="Gill Sans MT" w:hAnsi="Gill Sans MT"/>
          <w:lang w:val="en-US"/>
        </w:rPr>
        <w:t>”</w:t>
      </w:r>
      <w:r w:rsidR="005C49A2">
        <w:rPr>
          <w:rFonts w:ascii="Gill Sans MT" w:hAnsi="Gill Sans MT"/>
          <w:lang w:val="en-US"/>
        </w:rPr>
        <w:t xml:space="preserve"> and</w:t>
      </w:r>
      <w:r>
        <w:rPr>
          <w:rFonts w:ascii="Gill Sans MT" w:hAnsi="Gill Sans MT"/>
          <w:lang w:val="en-US"/>
        </w:rPr>
        <w:t xml:space="preserve"> “</w:t>
      </w:r>
      <w:r w:rsidRPr="004328D6">
        <w:rPr>
          <w:rFonts w:ascii="Gill Sans MT" w:hAnsi="Gill Sans MT"/>
          <w:lang w:val="en-US"/>
        </w:rPr>
        <w:t xml:space="preserve">Market </w:t>
      </w:r>
      <w:r w:rsidR="6389AC81" w:rsidRPr="15EF63A0">
        <w:rPr>
          <w:rFonts w:ascii="Gill Sans MT" w:hAnsi="Gill Sans MT"/>
          <w:lang w:val="en-US"/>
        </w:rPr>
        <w:t>F</w:t>
      </w:r>
      <w:r w:rsidRPr="004328D6">
        <w:rPr>
          <w:rFonts w:ascii="Gill Sans MT" w:hAnsi="Gill Sans MT"/>
          <w:lang w:val="en-US"/>
        </w:rPr>
        <w:t>acilitator</w:t>
      </w:r>
      <w:r>
        <w:rPr>
          <w:rFonts w:ascii="Gill Sans MT" w:hAnsi="Gill Sans MT"/>
          <w:lang w:val="en-US"/>
        </w:rPr>
        <w:t>”</w:t>
      </w:r>
      <w:r w:rsidRPr="004328D6">
        <w:rPr>
          <w:rFonts w:ascii="Gill Sans MT" w:hAnsi="Gill Sans MT"/>
          <w:lang w:val="en-US"/>
        </w:rPr>
        <w:t xml:space="preserve"> </w:t>
      </w:r>
      <w:r w:rsidR="005C49A2" w:rsidRPr="004328D6">
        <w:rPr>
          <w:rFonts w:ascii="Gill Sans MT" w:hAnsi="Gill Sans MT"/>
          <w:lang w:val="en-US"/>
        </w:rPr>
        <w:t xml:space="preserve">roles </w:t>
      </w:r>
      <w:r w:rsidRPr="004328D6">
        <w:rPr>
          <w:rFonts w:ascii="Gill Sans MT" w:hAnsi="Gill Sans MT"/>
          <w:lang w:val="en-US"/>
        </w:rPr>
        <w:t>and the like.</w:t>
      </w:r>
    </w:p>
    <w:p w14:paraId="611033C2" w14:textId="2B28861B" w:rsidR="00023BBA" w:rsidRDefault="00023BBA" w:rsidP="0067537D">
      <w:pPr>
        <w:spacing w:before="240"/>
        <w:rPr>
          <w:rFonts w:ascii="Gill Sans MT" w:hAnsi="Gill Sans MT"/>
          <w:lang w:val="en-US"/>
        </w:rPr>
      </w:pPr>
      <w:r w:rsidRPr="00023BBA">
        <w:rPr>
          <w:rFonts w:ascii="Gill Sans MT" w:hAnsi="Gill Sans MT"/>
          <w:lang w:val="en-US"/>
        </w:rPr>
        <w:t>Standard available market segments in the organized electricity market include the day-ahead market and the intraday market.</w:t>
      </w:r>
      <w:r w:rsidR="003412A4">
        <w:rPr>
          <w:rFonts w:ascii="Gill Sans MT" w:hAnsi="Gill Sans MT"/>
          <w:lang w:val="en-US"/>
        </w:rPr>
        <w:t xml:space="preserve"> </w:t>
      </w:r>
      <w:r w:rsidR="65E6849C" w:rsidRPr="15EF63A0">
        <w:rPr>
          <w:rFonts w:ascii="Gill Sans MT" w:hAnsi="Gill Sans MT"/>
          <w:lang w:val="en-US"/>
        </w:rPr>
        <w:t>Considering</w:t>
      </w:r>
      <w:r w:rsidRPr="00023BBA">
        <w:rPr>
          <w:rFonts w:ascii="Gill Sans MT" w:hAnsi="Gill Sans MT"/>
          <w:lang w:val="en-US"/>
        </w:rPr>
        <w:t xml:space="preserve"> the importance of </w:t>
      </w:r>
      <w:r w:rsidR="003412A4">
        <w:rPr>
          <w:rFonts w:ascii="Gill Sans MT" w:hAnsi="Gill Sans MT"/>
          <w:lang w:val="en-US"/>
        </w:rPr>
        <w:t>specific</w:t>
      </w:r>
      <w:r w:rsidR="003412A4" w:rsidRPr="00023BBA">
        <w:rPr>
          <w:rFonts w:ascii="Gill Sans MT" w:hAnsi="Gill Sans MT"/>
          <w:lang w:val="en-US"/>
        </w:rPr>
        <w:t xml:space="preserve"> </w:t>
      </w:r>
      <w:r w:rsidRPr="00023BBA">
        <w:rPr>
          <w:rFonts w:ascii="Gill Sans MT" w:hAnsi="Gill Sans MT"/>
          <w:lang w:val="en-US"/>
        </w:rPr>
        <w:t xml:space="preserve">segments as well as the amount of energy that is usually traded </w:t>
      </w:r>
      <w:r>
        <w:rPr>
          <w:rFonts w:ascii="Gill Sans MT" w:hAnsi="Gill Sans MT"/>
          <w:lang w:val="en-US"/>
        </w:rPr>
        <w:t>i</w:t>
      </w:r>
      <w:r w:rsidRPr="00023BBA">
        <w:rPr>
          <w:rFonts w:ascii="Gill Sans MT" w:hAnsi="Gill Sans MT"/>
          <w:lang w:val="en-US"/>
        </w:rPr>
        <w:t xml:space="preserve">n them, it is possible to apply a successive approach in </w:t>
      </w:r>
      <w:r w:rsidR="0E75DC6F" w:rsidRPr="155C8C1D">
        <w:rPr>
          <w:rFonts w:ascii="Gill Sans MT" w:hAnsi="Gill Sans MT"/>
          <w:lang w:val="en-US"/>
        </w:rPr>
        <w:t xml:space="preserve">the </w:t>
      </w:r>
      <w:r w:rsidR="74CA0B32" w:rsidRPr="155C8C1D">
        <w:rPr>
          <w:rFonts w:ascii="Gill Sans MT" w:hAnsi="Gill Sans MT"/>
          <w:lang w:val="en-US"/>
        </w:rPr>
        <w:t>establish</w:t>
      </w:r>
      <w:r w:rsidR="7348E775" w:rsidRPr="155C8C1D">
        <w:rPr>
          <w:rFonts w:ascii="Gill Sans MT" w:hAnsi="Gill Sans MT"/>
          <w:lang w:val="en-US"/>
        </w:rPr>
        <w:t>ment</w:t>
      </w:r>
      <w:r w:rsidR="003412A4">
        <w:rPr>
          <w:rFonts w:ascii="Gill Sans MT" w:hAnsi="Gill Sans MT"/>
          <w:lang w:val="en-US"/>
        </w:rPr>
        <w:t xml:space="preserve"> of</w:t>
      </w:r>
      <w:r w:rsidRPr="00023BBA">
        <w:rPr>
          <w:rFonts w:ascii="Gill Sans MT" w:hAnsi="Gill Sans MT"/>
          <w:lang w:val="en-US"/>
        </w:rPr>
        <w:t xml:space="preserve"> an organized market, where in the initial phase a day-ahead market would be established</w:t>
      </w:r>
      <w:r w:rsidR="3FBD6D13" w:rsidRPr="155C8C1D">
        <w:rPr>
          <w:rFonts w:ascii="Gill Sans MT" w:hAnsi="Gill Sans MT"/>
          <w:lang w:val="en-US"/>
        </w:rPr>
        <w:t xml:space="preserve"> </w:t>
      </w:r>
      <w:r w:rsidRPr="00023BBA">
        <w:rPr>
          <w:rFonts w:ascii="Gill Sans MT" w:hAnsi="Gill Sans MT"/>
          <w:lang w:val="en-US"/>
        </w:rPr>
        <w:t>and in a subsequent phase</w:t>
      </w:r>
      <w:r>
        <w:rPr>
          <w:rFonts w:ascii="Gill Sans MT" w:hAnsi="Gill Sans MT"/>
          <w:lang w:val="en-US"/>
        </w:rPr>
        <w:t>,</w:t>
      </w:r>
      <w:r w:rsidRPr="00023BBA">
        <w:rPr>
          <w:rFonts w:ascii="Gill Sans MT" w:hAnsi="Gill Sans MT"/>
          <w:lang w:val="en-US"/>
        </w:rPr>
        <w:t xml:space="preserve"> a</w:t>
      </w:r>
      <w:r>
        <w:rPr>
          <w:rFonts w:ascii="Gill Sans MT" w:hAnsi="Gill Sans MT"/>
          <w:lang w:val="en-US"/>
        </w:rPr>
        <w:t>n intraday</w:t>
      </w:r>
      <w:r w:rsidRPr="00023BBA">
        <w:rPr>
          <w:rFonts w:ascii="Gill Sans MT" w:hAnsi="Gill Sans MT"/>
          <w:lang w:val="en-US"/>
        </w:rPr>
        <w:t xml:space="preserve"> market.</w:t>
      </w:r>
    </w:p>
    <w:p w14:paraId="48DAF69F" w14:textId="12D3BD90" w:rsidR="00E91230" w:rsidRDefault="003412A4" w:rsidP="0067537D">
      <w:pPr>
        <w:spacing w:before="240"/>
        <w:rPr>
          <w:rFonts w:ascii="Gill Sans MT" w:hAnsi="Gill Sans MT"/>
          <w:lang w:val="en-US"/>
        </w:rPr>
      </w:pPr>
      <w:bookmarkStart w:id="7" w:name="_Hlk99608966"/>
      <w:r>
        <w:rPr>
          <w:rFonts w:ascii="Gill Sans MT" w:hAnsi="Gill Sans MT"/>
          <w:lang w:val="en-US"/>
        </w:rPr>
        <w:t>T</w:t>
      </w:r>
      <w:r w:rsidR="00E91230">
        <w:rPr>
          <w:rFonts w:ascii="Gill Sans MT" w:hAnsi="Gill Sans MT"/>
          <w:lang w:val="en-US"/>
        </w:rPr>
        <w:t xml:space="preserve">he </w:t>
      </w:r>
      <w:r>
        <w:rPr>
          <w:rFonts w:ascii="Gill Sans MT" w:hAnsi="Gill Sans MT"/>
          <w:lang w:val="en-US"/>
        </w:rPr>
        <w:t>bids</w:t>
      </w:r>
      <w:r w:rsidRPr="00E91230">
        <w:rPr>
          <w:rFonts w:ascii="Gill Sans MT" w:hAnsi="Gill Sans MT"/>
          <w:lang w:val="en-US"/>
        </w:rPr>
        <w:t xml:space="preserve"> </w:t>
      </w:r>
      <w:r w:rsidR="00E91230" w:rsidRPr="00E91230">
        <w:rPr>
          <w:rFonts w:ascii="Gill Sans MT" w:hAnsi="Gill Sans MT"/>
          <w:lang w:val="en-US"/>
        </w:rPr>
        <w:t>for the sale and purchase of electricity</w:t>
      </w:r>
      <w:r>
        <w:rPr>
          <w:rFonts w:ascii="Gill Sans MT" w:hAnsi="Gill Sans MT"/>
          <w:lang w:val="en-US"/>
        </w:rPr>
        <w:t xml:space="preserve"> i</w:t>
      </w:r>
      <w:r w:rsidRPr="00E91230">
        <w:rPr>
          <w:rFonts w:ascii="Gill Sans MT" w:hAnsi="Gill Sans MT"/>
          <w:lang w:val="en-US"/>
        </w:rPr>
        <w:t>n the day-ahead market</w:t>
      </w:r>
      <w:r w:rsidR="00E91230" w:rsidRPr="00E91230">
        <w:rPr>
          <w:rFonts w:ascii="Gill Sans MT" w:hAnsi="Gill Sans MT"/>
          <w:lang w:val="en-US"/>
        </w:rPr>
        <w:t xml:space="preserve"> are matched according to the rules of the auction trade, whereby the price at which the market transactions were </w:t>
      </w:r>
      <w:r w:rsidR="005C49A2">
        <w:rPr>
          <w:rFonts w:ascii="Gill Sans MT" w:hAnsi="Gill Sans MT"/>
          <w:lang w:val="en-US"/>
        </w:rPr>
        <w:t>cleared</w:t>
      </w:r>
      <w:r w:rsidR="005C49A2" w:rsidRPr="00E91230">
        <w:rPr>
          <w:rFonts w:ascii="Gill Sans MT" w:hAnsi="Gill Sans MT"/>
          <w:lang w:val="en-US"/>
        </w:rPr>
        <w:t xml:space="preserve"> </w:t>
      </w:r>
      <w:r w:rsidR="00E91230" w:rsidRPr="00E91230">
        <w:rPr>
          <w:rFonts w:ascii="Gill Sans MT" w:hAnsi="Gill Sans MT"/>
          <w:lang w:val="en-US"/>
        </w:rPr>
        <w:t xml:space="preserve">represents the reference price for </w:t>
      </w:r>
      <w:r w:rsidR="00E91230">
        <w:rPr>
          <w:rFonts w:ascii="Gill Sans MT" w:hAnsi="Gill Sans MT"/>
          <w:lang w:val="en-US"/>
        </w:rPr>
        <w:t xml:space="preserve">the </w:t>
      </w:r>
      <w:r w:rsidR="00E91230" w:rsidRPr="00E91230">
        <w:rPr>
          <w:rFonts w:ascii="Gill Sans MT" w:hAnsi="Gill Sans MT"/>
          <w:lang w:val="en-US"/>
        </w:rPr>
        <w:t xml:space="preserve">short-term electricity trade. The intraday market is a market segment complementary to the day-ahead market, where market participants make minor changes to </w:t>
      </w:r>
      <w:r w:rsidR="00E91230">
        <w:rPr>
          <w:rFonts w:ascii="Gill Sans MT" w:hAnsi="Gill Sans MT"/>
          <w:lang w:val="en-US"/>
        </w:rPr>
        <w:t xml:space="preserve">the </w:t>
      </w:r>
      <w:r w:rsidR="00E91230" w:rsidRPr="00E91230">
        <w:rPr>
          <w:rFonts w:ascii="Gill Sans MT" w:hAnsi="Gill Sans MT"/>
          <w:lang w:val="en-US"/>
        </w:rPr>
        <w:t>balance positions before delivery and the start of trading on the balanc</w:t>
      </w:r>
      <w:r>
        <w:rPr>
          <w:rFonts w:ascii="Gill Sans MT" w:hAnsi="Gill Sans MT"/>
          <w:lang w:val="en-US"/>
        </w:rPr>
        <w:t>ing</w:t>
      </w:r>
      <w:r w:rsidR="00E91230" w:rsidRPr="00E91230">
        <w:rPr>
          <w:rFonts w:ascii="Gill Sans MT" w:hAnsi="Gill Sans MT"/>
          <w:lang w:val="en-US"/>
        </w:rPr>
        <w:t xml:space="preserve"> market. Trading on the intraday market is normally carried out by continuously matching submitted </w:t>
      </w:r>
      <w:r>
        <w:rPr>
          <w:rFonts w:ascii="Gill Sans MT" w:hAnsi="Gill Sans MT"/>
          <w:lang w:val="en-US"/>
        </w:rPr>
        <w:t>bids</w:t>
      </w:r>
      <w:r w:rsidRPr="00E91230">
        <w:rPr>
          <w:rFonts w:ascii="Gill Sans MT" w:hAnsi="Gill Sans MT"/>
          <w:lang w:val="en-US"/>
        </w:rPr>
        <w:t xml:space="preserve"> </w:t>
      </w:r>
      <w:r w:rsidR="00E91230" w:rsidRPr="00E91230">
        <w:rPr>
          <w:rFonts w:ascii="Gill Sans MT" w:hAnsi="Gill Sans MT"/>
          <w:lang w:val="en-US"/>
        </w:rPr>
        <w:t xml:space="preserve">for sale and purchase of electricity. In addition to continuous intraday trading, </w:t>
      </w:r>
      <w:r w:rsidR="00E91230">
        <w:rPr>
          <w:rFonts w:ascii="Gill Sans MT" w:hAnsi="Gill Sans MT"/>
          <w:lang w:val="en-US"/>
        </w:rPr>
        <w:t xml:space="preserve">an </w:t>
      </w:r>
      <w:r w:rsidR="00E91230" w:rsidRPr="00E91230">
        <w:rPr>
          <w:rFonts w:ascii="Gill Sans MT" w:hAnsi="Gill Sans MT"/>
          <w:lang w:val="en-US"/>
        </w:rPr>
        <w:t>intraday auction trading</w:t>
      </w:r>
      <w:r w:rsidR="005C49A2" w:rsidRPr="00E91230">
        <w:rPr>
          <w:rFonts w:ascii="Gill Sans MT" w:hAnsi="Gill Sans MT"/>
          <w:lang w:val="en-US"/>
        </w:rPr>
        <w:t xml:space="preserve"> is planned to</w:t>
      </w:r>
      <w:r w:rsidR="005C49A2">
        <w:rPr>
          <w:rFonts w:ascii="Gill Sans MT" w:hAnsi="Gill Sans MT"/>
          <w:lang w:val="en-US"/>
        </w:rPr>
        <w:t xml:space="preserve"> be</w:t>
      </w:r>
      <w:r w:rsidR="005C49A2" w:rsidRPr="00E91230">
        <w:rPr>
          <w:rFonts w:ascii="Gill Sans MT" w:hAnsi="Gill Sans MT"/>
          <w:lang w:val="en-US"/>
        </w:rPr>
        <w:t xml:space="preserve"> establish</w:t>
      </w:r>
      <w:r w:rsidR="005C49A2">
        <w:rPr>
          <w:rFonts w:ascii="Gill Sans MT" w:hAnsi="Gill Sans MT"/>
          <w:lang w:val="en-US"/>
        </w:rPr>
        <w:t>ed</w:t>
      </w:r>
      <w:r w:rsidR="005C49A2" w:rsidRPr="00E91230">
        <w:rPr>
          <w:rFonts w:ascii="Gill Sans MT" w:hAnsi="Gill Sans MT"/>
          <w:lang w:val="en-US"/>
        </w:rPr>
        <w:t xml:space="preserve"> </w:t>
      </w:r>
      <w:r w:rsidR="00E91230" w:rsidRPr="00E91230">
        <w:rPr>
          <w:rFonts w:ascii="Gill Sans MT" w:hAnsi="Gill Sans MT"/>
          <w:lang w:val="en-US"/>
        </w:rPr>
        <w:t xml:space="preserve">on the single European market (3 sessions), starting in </w:t>
      </w:r>
      <w:r w:rsidR="00E91230">
        <w:rPr>
          <w:rFonts w:ascii="Gill Sans MT" w:hAnsi="Gill Sans MT"/>
          <w:lang w:val="en-US"/>
        </w:rPr>
        <w:t xml:space="preserve">the year </w:t>
      </w:r>
      <w:r w:rsidR="00E91230" w:rsidRPr="00E91230">
        <w:rPr>
          <w:rFonts w:ascii="Gill Sans MT" w:hAnsi="Gill Sans MT"/>
          <w:lang w:val="en-US"/>
        </w:rPr>
        <w:t>2023.</w:t>
      </w:r>
    </w:p>
    <w:bookmarkEnd w:id="7"/>
    <w:p w14:paraId="3B8D99F1" w14:textId="3359645F" w:rsidR="0017468E" w:rsidRPr="0017468E" w:rsidRDefault="0017468E" w:rsidP="0067537D">
      <w:pPr>
        <w:spacing w:before="240"/>
        <w:rPr>
          <w:rFonts w:ascii="Gill Sans MT" w:hAnsi="Gill Sans MT"/>
          <w:lang w:val="en-US"/>
        </w:rPr>
      </w:pPr>
      <w:r w:rsidRPr="0017468E">
        <w:rPr>
          <w:rFonts w:ascii="Gill Sans MT" w:hAnsi="Gill Sans MT"/>
          <w:lang w:val="en-US"/>
        </w:rPr>
        <w:t xml:space="preserve">The PX operator is normally responsible for defining the products that can be traded </w:t>
      </w:r>
      <w:r w:rsidR="32EB2DAF" w:rsidRPr="199661C5">
        <w:rPr>
          <w:rFonts w:ascii="Gill Sans MT" w:hAnsi="Gill Sans MT"/>
          <w:lang w:val="en-US"/>
        </w:rPr>
        <w:t>in</w:t>
      </w:r>
      <w:r w:rsidRPr="0017468E">
        <w:rPr>
          <w:rFonts w:ascii="Gill Sans MT" w:hAnsi="Gill Sans MT"/>
          <w:lang w:val="en-US"/>
        </w:rPr>
        <w:t xml:space="preserve"> </w:t>
      </w:r>
      <w:r w:rsidR="51CB22AA" w:rsidRPr="5687241B">
        <w:rPr>
          <w:rFonts w:ascii="Gill Sans MT" w:hAnsi="Gill Sans MT"/>
          <w:lang w:val="en-US"/>
        </w:rPr>
        <w:t>each</w:t>
      </w:r>
      <w:r w:rsidR="00957027" w:rsidRPr="5687241B">
        <w:rPr>
          <w:rFonts w:ascii="Gill Sans MT" w:hAnsi="Gill Sans MT"/>
          <w:lang w:val="en-US"/>
        </w:rPr>
        <w:t xml:space="preserve"> </w:t>
      </w:r>
      <w:r w:rsidR="02F00549" w:rsidRPr="5687241B">
        <w:rPr>
          <w:rFonts w:ascii="Gill Sans MT" w:hAnsi="Gill Sans MT"/>
          <w:lang w:val="en-US"/>
        </w:rPr>
        <w:t xml:space="preserve">of the </w:t>
      </w:r>
      <w:r w:rsidRPr="0017468E">
        <w:rPr>
          <w:rFonts w:ascii="Gill Sans MT" w:hAnsi="Gill Sans MT"/>
          <w:lang w:val="en-US"/>
        </w:rPr>
        <w:t xml:space="preserve">market segments. Market products are defined through the Market Rules or through </w:t>
      </w:r>
      <w:r w:rsidR="000B730B">
        <w:rPr>
          <w:rFonts w:ascii="Gill Sans MT" w:hAnsi="Gill Sans MT"/>
          <w:lang w:val="en-US"/>
        </w:rPr>
        <w:t>the</w:t>
      </w:r>
      <w:r w:rsidRPr="0017468E">
        <w:rPr>
          <w:rFonts w:ascii="Gill Sans MT" w:hAnsi="Gill Sans MT"/>
          <w:lang w:val="en-US"/>
        </w:rPr>
        <w:t xml:space="preserve"> separate Product List with specifications.</w:t>
      </w:r>
    </w:p>
    <w:p w14:paraId="646B73B1" w14:textId="0C1BE265" w:rsidR="0017468E" w:rsidRDefault="0017468E" w:rsidP="0067537D">
      <w:pPr>
        <w:spacing w:before="240"/>
        <w:rPr>
          <w:rFonts w:ascii="Gill Sans MT" w:hAnsi="Gill Sans MT"/>
          <w:lang w:val="en-US"/>
        </w:rPr>
      </w:pPr>
      <w:r w:rsidRPr="0017468E">
        <w:rPr>
          <w:rFonts w:ascii="Gill Sans MT" w:hAnsi="Gill Sans MT"/>
          <w:lang w:val="en-US"/>
        </w:rPr>
        <w:t xml:space="preserve">Market rules usually define the management structure and relevant bodies of the organized market, as well as </w:t>
      </w:r>
      <w:r w:rsidR="00957027">
        <w:rPr>
          <w:rFonts w:ascii="Gill Sans MT" w:hAnsi="Gill Sans MT"/>
          <w:lang w:val="en-US"/>
        </w:rPr>
        <w:t xml:space="preserve">the manner of </w:t>
      </w:r>
      <w:r w:rsidRPr="0017468E">
        <w:rPr>
          <w:rFonts w:ascii="Gill Sans MT" w:hAnsi="Gill Sans MT"/>
          <w:lang w:val="en-US"/>
        </w:rPr>
        <w:t>their appointment, tasks</w:t>
      </w:r>
      <w:r w:rsidR="00CC44B3">
        <w:rPr>
          <w:rFonts w:ascii="Gill Sans MT" w:hAnsi="Gill Sans MT"/>
          <w:lang w:val="en-US"/>
        </w:rPr>
        <w:t>,</w:t>
      </w:r>
      <w:r w:rsidRPr="0017468E">
        <w:rPr>
          <w:rFonts w:ascii="Gill Sans MT" w:hAnsi="Gill Sans MT"/>
          <w:lang w:val="en-US"/>
        </w:rPr>
        <w:t xml:space="preserve"> and responsibilities.</w:t>
      </w:r>
    </w:p>
    <w:p w14:paraId="4F22E398" w14:textId="105BFBF9" w:rsidR="00E21B35" w:rsidRDefault="00E21B35" w:rsidP="0067537D">
      <w:pPr>
        <w:spacing w:before="240"/>
        <w:rPr>
          <w:rFonts w:ascii="Gill Sans MT" w:hAnsi="Gill Sans MT"/>
          <w:lang w:val="en-US"/>
        </w:rPr>
      </w:pPr>
      <w:r w:rsidRPr="00E21B35">
        <w:rPr>
          <w:rFonts w:ascii="Gill Sans MT" w:hAnsi="Gill Sans MT"/>
          <w:lang w:val="en-US"/>
        </w:rPr>
        <w:t xml:space="preserve">Trade on the organized market is carried out electronically and anonymously, whereby market participants are obliged to ensure the execution of accepted market transactions through nominations of daily schedules. The PX operator </w:t>
      </w:r>
      <w:r w:rsidR="00957027">
        <w:rPr>
          <w:rFonts w:ascii="Gill Sans MT" w:hAnsi="Gill Sans MT"/>
          <w:lang w:val="en-US"/>
        </w:rPr>
        <w:t>ha</w:t>
      </w:r>
      <w:r w:rsidRPr="00E21B35">
        <w:rPr>
          <w:rFonts w:ascii="Gill Sans MT" w:hAnsi="Gill Sans MT"/>
          <w:lang w:val="en-US"/>
        </w:rPr>
        <w:t xml:space="preserve">s </w:t>
      </w:r>
      <w:r w:rsidR="00957027">
        <w:rPr>
          <w:rFonts w:ascii="Gill Sans MT" w:hAnsi="Gill Sans MT"/>
          <w:lang w:val="en-US"/>
        </w:rPr>
        <w:t>balancing</w:t>
      </w:r>
      <w:r w:rsidR="00957027" w:rsidRPr="00E21B35">
        <w:rPr>
          <w:rFonts w:ascii="Gill Sans MT" w:hAnsi="Gill Sans MT"/>
          <w:lang w:val="en-US"/>
        </w:rPr>
        <w:t xml:space="preserve"> </w:t>
      </w:r>
      <w:r w:rsidRPr="00E21B35">
        <w:rPr>
          <w:rFonts w:ascii="Gill Sans MT" w:hAnsi="Gill Sans MT"/>
          <w:lang w:val="en-US"/>
        </w:rPr>
        <w:t>responsib</w:t>
      </w:r>
      <w:r w:rsidR="00957027">
        <w:rPr>
          <w:rFonts w:ascii="Gill Sans MT" w:hAnsi="Gill Sans MT"/>
          <w:lang w:val="en-US"/>
        </w:rPr>
        <w:t>ility</w:t>
      </w:r>
      <w:r w:rsidRPr="00E21B35">
        <w:rPr>
          <w:rFonts w:ascii="Gill Sans MT" w:hAnsi="Gill Sans MT"/>
          <w:lang w:val="en-US"/>
        </w:rPr>
        <w:t xml:space="preserve"> for the transactions concluded through the trading platform, while the market participants </w:t>
      </w:r>
      <w:r w:rsidR="006C2EE4">
        <w:rPr>
          <w:rFonts w:ascii="Gill Sans MT" w:hAnsi="Gill Sans MT"/>
          <w:lang w:val="en-US"/>
        </w:rPr>
        <w:t xml:space="preserve">take </w:t>
      </w:r>
      <w:r w:rsidR="00957027">
        <w:rPr>
          <w:rFonts w:ascii="Gill Sans MT" w:hAnsi="Gill Sans MT"/>
          <w:lang w:val="en-US"/>
        </w:rPr>
        <w:t>balanc</w:t>
      </w:r>
      <w:r w:rsidR="006C2EE4">
        <w:rPr>
          <w:rFonts w:ascii="Gill Sans MT" w:hAnsi="Gill Sans MT"/>
          <w:lang w:val="en-US"/>
        </w:rPr>
        <w:t>e</w:t>
      </w:r>
      <w:r w:rsidR="00957027">
        <w:rPr>
          <w:rFonts w:ascii="Gill Sans MT" w:hAnsi="Gill Sans MT"/>
          <w:lang w:val="en-US"/>
        </w:rPr>
        <w:t xml:space="preserve"> </w:t>
      </w:r>
      <w:r w:rsidRPr="00E21B35">
        <w:rPr>
          <w:rFonts w:ascii="Gill Sans MT" w:hAnsi="Gill Sans MT"/>
          <w:lang w:val="en-US"/>
        </w:rPr>
        <w:t>responsib</w:t>
      </w:r>
      <w:r w:rsidR="00957027">
        <w:rPr>
          <w:rFonts w:ascii="Gill Sans MT" w:hAnsi="Gill Sans MT"/>
          <w:lang w:val="en-US"/>
        </w:rPr>
        <w:t>ility</w:t>
      </w:r>
      <w:r w:rsidRPr="00E21B35">
        <w:rPr>
          <w:rFonts w:ascii="Gill Sans MT" w:hAnsi="Gill Sans MT"/>
          <w:lang w:val="en-US"/>
        </w:rPr>
        <w:t xml:space="preserve"> for the execution of their own transactions.</w:t>
      </w:r>
    </w:p>
    <w:p w14:paraId="7718FF08" w14:textId="16A53B3E" w:rsidR="00573384" w:rsidRDefault="00573384" w:rsidP="0067537D">
      <w:pPr>
        <w:spacing w:before="240"/>
        <w:rPr>
          <w:rFonts w:ascii="Gill Sans MT" w:hAnsi="Gill Sans MT"/>
          <w:lang w:val="en-US"/>
        </w:rPr>
      </w:pPr>
      <w:r w:rsidRPr="00573384">
        <w:rPr>
          <w:rFonts w:ascii="Gill Sans MT" w:hAnsi="Gill Sans MT"/>
          <w:lang w:val="en-US"/>
        </w:rPr>
        <w:t xml:space="preserve">Special issues refer to the definition of </w:t>
      </w:r>
      <w:r>
        <w:rPr>
          <w:rFonts w:ascii="Gill Sans MT" w:hAnsi="Gill Sans MT"/>
          <w:lang w:val="en-US"/>
        </w:rPr>
        <w:t>“</w:t>
      </w:r>
      <w:r w:rsidRPr="00573384">
        <w:rPr>
          <w:rFonts w:ascii="Gill Sans MT" w:hAnsi="Gill Sans MT"/>
          <w:lang w:val="en-US"/>
        </w:rPr>
        <w:t>Market Maker</w:t>
      </w:r>
      <w:r>
        <w:rPr>
          <w:rFonts w:ascii="Gill Sans MT" w:hAnsi="Gill Sans MT"/>
          <w:lang w:val="en-US"/>
        </w:rPr>
        <w:t>”</w:t>
      </w:r>
      <w:r w:rsidRPr="00573384">
        <w:rPr>
          <w:rFonts w:ascii="Gill Sans MT" w:hAnsi="Gill Sans MT"/>
          <w:lang w:val="en-US"/>
        </w:rPr>
        <w:t xml:space="preserve"> and </w:t>
      </w:r>
      <w:r>
        <w:rPr>
          <w:rFonts w:ascii="Gill Sans MT" w:hAnsi="Gill Sans MT"/>
          <w:lang w:val="en-US"/>
        </w:rPr>
        <w:t>“</w:t>
      </w:r>
      <w:r w:rsidRPr="00573384">
        <w:rPr>
          <w:rFonts w:ascii="Gill Sans MT" w:hAnsi="Gill Sans MT"/>
          <w:lang w:val="en-US"/>
        </w:rPr>
        <w:t>Market Facilitator</w:t>
      </w:r>
      <w:r>
        <w:rPr>
          <w:rFonts w:ascii="Gill Sans MT" w:hAnsi="Gill Sans MT"/>
          <w:lang w:val="en-US"/>
        </w:rPr>
        <w:t>” roles</w:t>
      </w:r>
      <w:r w:rsidRPr="00573384">
        <w:rPr>
          <w:rFonts w:ascii="Gill Sans MT" w:hAnsi="Gill Sans MT"/>
          <w:lang w:val="en-US"/>
        </w:rPr>
        <w:t>, in case the organized market</w:t>
      </w:r>
      <w:r w:rsidR="0051414E">
        <w:rPr>
          <w:rFonts w:ascii="Gill Sans MT" w:hAnsi="Gill Sans MT"/>
          <w:lang w:val="en-US"/>
        </w:rPr>
        <w:t xml:space="preserve"> rules</w:t>
      </w:r>
      <w:r w:rsidRPr="00573384">
        <w:rPr>
          <w:rFonts w:ascii="Gill Sans MT" w:hAnsi="Gill Sans MT"/>
          <w:lang w:val="en-US"/>
        </w:rPr>
        <w:t xml:space="preserve"> enable </w:t>
      </w:r>
      <w:r>
        <w:rPr>
          <w:rFonts w:ascii="Gill Sans MT" w:hAnsi="Gill Sans MT"/>
          <w:lang w:val="en-US"/>
        </w:rPr>
        <w:t xml:space="preserve">the </w:t>
      </w:r>
      <w:r w:rsidR="00957027">
        <w:rPr>
          <w:rFonts w:ascii="Gill Sans MT" w:hAnsi="Gill Sans MT"/>
          <w:lang w:val="en-US"/>
        </w:rPr>
        <w:t xml:space="preserve">market </w:t>
      </w:r>
      <w:r w:rsidRPr="00573384">
        <w:rPr>
          <w:rFonts w:ascii="Gill Sans MT" w:hAnsi="Gill Sans MT"/>
          <w:lang w:val="en-US"/>
        </w:rPr>
        <w:t xml:space="preserve">participation </w:t>
      </w:r>
      <w:r w:rsidR="00957027">
        <w:rPr>
          <w:rFonts w:ascii="Gill Sans MT" w:hAnsi="Gill Sans MT"/>
          <w:lang w:val="en-US"/>
        </w:rPr>
        <w:t>of</w:t>
      </w:r>
      <w:r w:rsidRPr="00573384">
        <w:rPr>
          <w:rFonts w:ascii="Gill Sans MT" w:hAnsi="Gill Sans MT"/>
          <w:lang w:val="en-US"/>
        </w:rPr>
        <w:t xml:space="preserve"> </w:t>
      </w:r>
      <w:r w:rsidR="00672BB5" w:rsidRPr="00A6058E">
        <w:rPr>
          <w:rFonts w:ascii="Gill Sans MT" w:hAnsi="Gill Sans MT"/>
          <w:lang w:val="en-US"/>
        </w:rPr>
        <w:t>participants</w:t>
      </w:r>
      <w:r w:rsidR="00672BB5">
        <w:rPr>
          <w:rFonts w:ascii="Gill Sans MT" w:hAnsi="Gill Sans MT"/>
          <w:lang w:val="en-US"/>
        </w:rPr>
        <w:t xml:space="preserve"> </w:t>
      </w:r>
      <w:r w:rsidRPr="00573384">
        <w:rPr>
          <w:rFonts w:ascii="Gill Sans MT" w:hAnsi="Gill Sans MT"/>
          <w:lang w:val="en-US"/>
        </w:rPr>
        <w:t xml:space="preserve">that </w:t>
      </w:r>
      <w:r w:rsidR="00E82471">
        <w:rPr>
          <w:rFonts w:ascii="Gill Sans MT" w:hAnsi="Gill Sans MT"/>
          <w:lang w:val="en-US"/>
        </w:rPr>
        <w:t xml:space="preserve">are </w:t>
      </w:r>
      <w:r w:rsidR="00A6058E">
        <w:rPr>
          <w:rFonts w:ascii="Gill Sans MT" w:hAnsi="Gill Sans MT"/>
          <w:lang w:val="en-US"/>
        </w:rPr>
        <w:t>contracted to increase</w:t>
      </w:r>
      <w:r w:rsidRPr="00573384">
        <w:rPr>
          <w:rFonts w:ascii="Gill Sans MT" w:hAnsi="Gill Sans MT"/>
          <w:lang w:val="en-US"/>
        </w:rPr>
        <w:t xml:space="preserve"> market liquidity under special </w:t>
      </w:r>
      <w:r w:rsidR="00E82471">
        <w:rPr>
          <w:rFonts w:ascii="Gill Sans MT" w:hAnsi="Gill Sans MT"/>
          <w:lang w:val="en-US"/>
        </w:rPr>
        <w:t xml:space="preserve">participation </w:t>
      </w:r>
      <w:r w:rsidRPr="00573384">
        <w:rPr>
          <w:rFonts w:ascii="Gill Sans MT" w:hAnsi="Gill Sans MT"/>
          <w:lang w:val="en-US"/>
        </w:rPr>
        <w:t xml:space="preserve">conditions. </w:t>
      </w:r>
      <w:r w:rsidR="00E82471">
        <w:rPr>
          <w:rFonts w:ascii="Gill Sans MT" w:hAnsi="Gill Sans MT"/>
          <w:lang w:val="en-US"/>
        </w:rPr>
        <w:t>“</w:t>
      </w:r>
      <w:r w:rsidRPr="00573384">
        <w:rPr>
          <w:rFonts w:ascii="Gill Sans MT" w:hAnsi="Gill Sans MT"/>
          <w:lang w:val="en-US"/>
        </w:rPr>
        <w:t>Market maker</w:t>
      </w:r>
      <w:r w:rsidR="00E82471">
        <w:rPr>
          <w:rFonts w:ascii="Gill Sans MT" w:hAnsi="Gill Sans MT"/>
          <w:lang w:val="en-US"/>
        </w:rPr>
        <w:t>”</w:t>
      </w:r>
      <w:r w:rsidRPr="00573384">
        <w:rPr>
          <w:rFonts w:ascii="Gill Sans MT" w:hAnsi="Gill Sans MT"/>
          <w:lang w:val="en-US"/>
        </w:rPr>
        <w:t xml:space="preserve"> </w:t>
      </w:r>
      <w:r w:rsidR="00E82471">
        <w:rPr>
          <w:rFonts w:ascii="Gill Sans MT" w:hAnsi="Gill Sans MT"/>
          <w:lang w:val="en-US"/>
        </w:rPr>
        <w:t>is</w:t>
      </w:r>
      <w:r w:rsidRPr="00573384">
        <w:rPr>
          <w:rFonts w:ascii="Gill Sans MT" w:hAnsi="Gill Sans MT"/>
          <w:lang w:val="en-US"/>
        </w:rPr>
        <w:t xml:space="preserve"> a market participant who has committed to continuously</w:t>
      </w:r>
      <w:r w:rsidR="00E82471">
        <w:rPr>
          <w:rFonts w:ascii="Gill Sans MT" w:hAnsi="Gill Sans MT"/>
          <w:lang w:val="en-US"/>
        </w:rPr>
        <w:t>,</w:t>
      </w:r>
      <w:r w:rsidRPr="00573384">
        <w:rPr>
          <w:rFonts w:ascii="Gill Sans MT" w:hAnsi="Gill Sans MT"/>
          <w:lang w:val="en-US"/>
        </w:rPr>
        <w:t xml:space="preserve"> or at the request of the PX Operator</w:t>
      </w:r>
      <w:r w:rsidR="00E82471">
        <w:rPr>
          <w:rFonts w:ascii="Gill Sans MT" w:hAnsi="Gill Sans MT"/>
          <w:lang w:val="en-US"/>
        </w:rPr>
        <w:t>,</w:t>
      </w:r>
      <w:r w:rsidRPr="00573384">
        <w:rPr>
          <w:rFonts w:ascii="Gill Sans MT" w:hAnsi="Gill Sans MT"/>
          <w:lang w:val="en-US"/>
        </w:rPr>
        <w:t xml:space="preserve"> submit </w:t>
      </w:r>
      <w:r w:rsidR="0051414E">
        <w:rPr>
          <w:rFonts w:ascii="Gill Sans MT" w:hAnsi="Gill Sans MT"/>
          <w:lang w:val="en-US"/>
        </w:rPr>
        <w:t>bids</w:t>
      </w:r>
      <w:r w:rsidR="0051414E" w:rsidRPr="00573384">
        <w:rPr>
          <w:rFonts w:ascii="Gill Sans MT" w:hAnsi="Gill Sans MT"/>
          <w:lang w:val="en-US"/>
        </w:rPr>
        <w:t xml:space="preserve"> </w:t>
      </w:r>
      <w:r w:rsidRPr="00573384">
        <w:rPr>
          <w:rFonts w:ascii="Gill Sans MT" w:hAnsi="Gill Sans MT"/>
          <w:lang w:val="en-US"/>
        </w:rPr>
        <w:t xml:space="preserve">for the purchase and sale of electricity on the organized market, with an agreed schedule and quantity, with the aim of increasing market liquidity. </w:t>
      </w:r>
      <w:r w:rsidR="00E82471">
        <w:rPr>
          <w:rFonts w:ascii="Gill Sans MT" w:hAnsi="Gill Sans MT"/>
          <w:lang w:val="en-US"/>
        </w:rPr>
        <w:t>“</w:t>
      </w:r>
      <w:r w:rsidRPr="00573384">
        <w:rPr>
          <w:rFonts w:ascii="Gill Sans MT" w:hAnsi="Gill Sans MT"/>
          <w:lang w:val="en-US"/>
        </w:rPr>
        <w:t>Market facilitator</w:t>
      </w:r>
      <w:r w:rsidR="00E82471">
        <w:rPr>
          <w:rFonts w:ascii="Gill Sans MT" w:hAnsi="Gill Sans MT"/>
          <w:lang w:val="en-US"/>
        </w:rPr>
        <w:t>”</w:t>
      </w:r>
      <w:r w:rsidRPr="00573384">
        <w:rPr>
          <w:rFonts w:ascii="Gill Sans MT" w:hAnsi="Gill Sans MT"/>
          <w:lang w:val="en-US"/>
        </w:rPr>
        <w:t xml:space="preserve"> </w:t>
      </w:r>
      <w:r w:rsidR="00E82471">
        <w:rPr>
          <w:rFonts w:ascii="Gill Sans MT" w:hAnsi="Gill Sans MT"/>
          <w:lang w:val="en-US"/>
        </w:rPr>
        <w:t>is</w:t>
      </w:r>
      <w:r w:rsidRPr="00573384">
        <w:rPr>
          <w:rFonts w:ascii="Gill Sans MT" w:hAnsi="Gill Sans MT"/>
          <w:lang w:val="en-US"/>
        </w:rPr>
        <w:t xml:space="preserve"> a market participant who has committed to trade a </w:t>
      </w:r>
      <w:r w:rsidRPr="2A2F568D">
        <w:rPr>
          <w:rFonts w:ascii="Gill Sans MT" w:hAnsi="Gill Sans MT"/>
          <w:lang w:val="en-US"/>
        </w:rPr>
        <w:t>prede</w:t>
      </w:r>
      <w:r w:rsidR="532EED93" w:rsidRPr="2A2F568D">
        <w:rPr>
          <w:rFonts w:ascii="Gill Sans MT" w:hAnsi="Gill Sans MT"/>
          <w:lang w:val="en-US"/>
        </w:rPr>
        <w:t>termined</w:t>
      </w:r>
      <w:r w:rsidRPr="00573384">
        <w:rPr>
          <w:rFonts w:ascii="Gill Sans MT" w:hAnsi="Gill Sans MT"/>
          <w:lang w:val="en-US"/>
        </w:rPr>
        <w:t xml:space="preserve"> amount of electricity on the organized market </w:t>
      </w:r>
      <w:r w:rsidR="009C41A6">
        <w:rPr>
          <w:rFonts w:ascii="Gill Sans MT" w:hAnsi="Gill Sans MT"/>
          <w:lang w:val="en-US"/>
        </w:rPr>
        <w:t>over</w:t>
      </w:r>
      <w:r w:rsidR="009C41A6" w:rsidRPr="00573384">
        <w:rPr>
          <w:rFonts w:ascii="Gill Sans MT" w:hAnsi="Gill Sans MT"/>
          <w:lang w:val="en-US"/>
        </w:rPr>
        <w:t xml:space="preserve"> </w:t>
      </w:r>
      <w:r w:rsidRPr="00573384">
        <w:rPr>
          <w:rFonts w:ascii="Gill Sans MT" w:hAnsi="Gill Sans MT"/>
          <w:lang w:val="en-US"/>
        </w:rPr>
        <w:t xml:space="preserve">a certain </w:t>
      </w:r>
      <w:r w:rsidR="009C41A6">
        <w:rPr>
          <w:rFonts w:ascii="Gill Sans MT" w:hAnsi="Gill Sans MT"/>
          <w:lang w:val="en-US"/>
        </w:rPr>
        <w:t xml:space="preserve">time </w:t>
      </w:r>
      <w:r w:rsidRPr="00573384">
        <w:rPr>
          <w:rFonts w:ascii="Gill Sans MT" w:hAnsi="Gill Sans MT"/>
          <w:lang w:val="en-US"/>
        </w:rPr>
        <w:t>period.</w:t>
      </w:r>
    </w:p>
    <w:p w14:paraId="10AFD52D" w14:textId="3FC96850" w:rsidR="00434B43" w:rsidRPr="009F7EED" w:rsidRDefault="00E82471" w:rsidP="0067537D">
      <w:pPr>
        <w:rPr>
          <w:rFonts w:ascii="Gill Sans MT" w:hAnsi="Gill Sans MT"/>
          <w:lang w:val="en-US"/>
        </w:rPr>
        <w:sectPr w:rsidR="00434B43" w:rsidRPr="009F7EED" w:rsidSect="005E7D9C">
          <w:footerReference w:type="default" r:id="rId14"/>
          <w:footerReference w:type="first" r:id="rId15"/>
          <w:pgSz w:w="11906" w:h="16838"/>
          <w:pgMar w:top="1440" w:right="1440" w:bottom="1440" w:left="1440" w:header="708" w:footer="708" w:gutter="0"/>
          <w:cols w:space="708"/>
          <w:titlePg/>
          <w:docGrid w:linePitch="360"/>
        </w:sectPr>
      </w:pPr>
      <w:r w:rsidRPr="00E82471">
        <w:rPr>
          <w:rFonts w:ascii="Gill Sans MT" w:hAnsi="Gill Sans MT"/>
          <w:lang w:val="en-US"/>
        </w:rPr>
        <w:t xml:space="preserve">An analysis of general aspects of the legal and regulatory framework regarding the establishment of </w:t>
      </w:r>
      <w:r>
        <w:rPr>
          <w:rFonts w:ascii="Gill Sans MT" w:hAnsi="Gill Sans MT"/>
          <w:lang w:val="en-US"/>
        </w:rPr>
        <w:t xml:space="preserve">an </w:t>
      </w:r>
      <w:r w:rsidRPr="00E82471">
        <w:rPr>
          <w:rFonts w:ascii="Gill Sans MT" w:hAnsi="Gill Sans MT"/>
          <w:lang w:val="en-US"/>
        </w:rPr>
        <w:t>organized day-ahead and intraday markets is given in Table 1.</w:t>
      </w:r>
    </w:p>
    <w:tbl>
      <w:tblPr>
        <w:tblStyle w:val="MediumShading1-Accent11"/>
        <w:tblW w:w="13940" w:type="dxa"/>
        <w:tblLook w:val="04A0" w:firstRow="1" w:lastRow="0" w:firstColumn="1" w:lastColumn="0" w:noHBand="0" w:noVBand="1"/>
      </w:tblPr>
      <w:tblGrid>
        <w:gridCol w:w="2510"/>
        <w:gridCol w:w="11430"/>
      </w:tblGrid>
      <w:tr w:rsidR="009C41A6" w:rsidRPr="009F7EED" w14:paraId="56D9BB6A" w14:textId="77777777" w:rsidTr="00532D7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10" w:type="dxa"/>
          </w:tcPr>
          <w:p w14:paraId="4491CA95" w14:textId="444114D7" w:rsidR="009C41A6" w:rsidRPr="009F7EED" w:rsidRDefault="009C41A6" w:rsidP="000E19D2">
            <w:pPr>
              <w:pStyle w:val="BodyText"/>
              <w:tabs>
                <w:tab w:val="left" w:pos="2070"/>
              </w:tabs>
              <w:rPr>
                <w:rFonts w:ascii="Gill Sans MT" w:hAnsi="Gill Sans MT"/>
                <w:b w:val="0"/>
                <w:bCs w:val="0"/>
              </w:rPr>
            </w:pPr>
            <w:r w:rsidRPr="00B675DC">
              <w:rPr>
                <w:rFonts w:ascii="Gill Sans MT" w:eastAsiaTheme="minorHAnsi" w:hAnsi="Gill Sans MT" w:cstheme="minorBidi"/>
                <w:b w:val="0"/>
                <w:bCs w:val="0"/>
                <w:color w:val="auto"/>
                <w:sz w:val="22"/>
                <w:szCs w:val="22"/>
                <w:lang w:eastAsia="en-US"/>
              </w:rPr>
              <w:lastRenderedPageBreak/>
              <w:br w:type="page"/>
            </w:r>
            <w:r w:rsidRPr="00B675DC">
              <w:rPr>
                <w:rFonts w:ascii="Gill Sans MT" w:hAnsi="Gill Sans MT"/>
              </w:rPr>
              <w:t>Issue</w:t>
            </w:r>
          </w:p>
        </w:tc>
        <w:tc>
          <w:tcPr>
            <w:tcW w:w="11430" w:type="dxa"/>
          </w:tcPr>
          <w:p w14:paraId="5D245B91" w14:textId="00D09C8E" w:rsidR="009C41A6" w:rsidRPr="009F7EED" w:rsidRDefault="009C41A6" w:rsidP="00603170">
            <w:pPr>
              <w:pStyle w:val="BodyText"/>
              <w:tabs>
                <w:tab w:val="left" w:pos="2070"/>
              </w:tabs>
              <w:jc w:val="left"/>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5DC">
              <w:rPr>
                <w:rFonts w:ascii="Gill Sans MT" w:hAnsi="Gill Sans MT"/>
              </w:rPr>
              <w:t>BiH Regulations</w:t>
            </w:r>
            <w:r>
              <w:rPr>
                <w:rFonts w:ascii="Gill Sans MT" w:hAnsi="Gill Sans MT"/>
              </w:rPr>
              <w:t xml:space="preserve"> - </w:t>
            </w:r>
            <w:r w:rsidRPr="00B675DC">
              <w:rPr>
                <w:rFonts w:ascii="Gill Sans MT" w:hAnsi="Gill Sans MT"/>
              </w:rPr>
              <w:t>Comments and recommendations</w:t>
            </w:r>
          </w:p>
        </w:tc>
      </w:tr>
      <w:tr w:rsidR="00434B43" w:rsidRPr="009F7EED" w14:paraId="7812A55C"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79F7C75E" w14:textId="29705E41" w:rsidR="00434B43" w:rsidRPr="009F7EED" w:rsidRDefault="00434B43" w:rsidP="00BF709B">
            <w:pPr>
              <w:rPr>
                <w:rFonts w:ascii="Gill Sans MT" w:hAnsi="Gill Sans MT"/>
              </w:rPr>
            </w:pPr>
            <w:r w:rsidRPr="009F7EED">
              <w:rPr>
                <w:rFonts w:ascii="Gill Sans MT" w:hAnsi="Gill Sans MT"/>
                <w:bCs w:val="0"/>
              </w:rPr>
              <w:t>1.1.</w:t>
            </w:r>
          </w:p>
          <w:p w14:paraId="31A856A3" w14:textId="4533A4B5" w:rsidR="00434B43" w:rsidRPr="009F7EED" w:rsidRDefault="000E19D2" w:rsidP="00BF709B">
            <w:pPr>
              <w:rPr>
                <w:rFonts w:ascii="Gill Sans MT" w:hAnsi="Gill Sans MT"/>
                <w:bCs w:val="0"/>
              </w:rPr>
            </w:pPr>
            <w:r>
              <w:rPr>
                <w:rFonts w:ascii="Gill Sans MT" w:hAnsi="Gill Sans MT"/>
                <w:bCs w:val="0"/>
              </w:rPr>
              <w:t>Organized market segments</w:t>
            </w:r>
          </w:p>
        </w:tc>
        <w:tc>
          <w:tcPr>
            <w:tcW w:w="11430" w:type="dxa"/>
          </w:tcPr>
          <w:p w14:paraId="22107DDD" w14:textId="075A5419" w:rsidR="00434B43" w:rsidRPr="009F7EED" w:rsidRDefault="000E19D2" w:rsidP="00BF709B">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6DB9482C" w14:textId="7F714084" w:rsidR="00434B43" w:rsidRPr="009F7EED" w:rsidRDefault="00D12A37" w:rsidP="00BF709B">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sz w:val="18"/>
              </w:rPr>
            </w:pPr>
            <w:r w:rsidRPr="00D12A37">
              <w:rPr>
                <w:rFonts w:ascii="Gill Sans MT" w:hAnsi="Gill Sans MT"/>
                <w:sz w:val="18"/>
              </w:rPr>
              <w:t xml:space="preserve">The issue is not </w:t>
            </w:r>
            <w:r w:rsidR="009C41A6">
              <w:rPr>
                <w:rFonts w:ascii="Gill Sans MT" w:hAnsi="Gill Sans MT"/>
                <w:sz w:val="18"/>
              </w:rPr>
              <w:t>addressed</w:t>
            </w:r>
            <w:r w:rsidR="009C41A6" w:rsidRPr="00D12A37">
              <w:rPr>
                <w:rFonts w:ascii="Gill Sans MT" w:hAnsi="Gill Sans MT"/>
                <w:sz w:val="18"/>
              </w:rPr>
              <w:t xml:space="preserve"> </w:t>
            </w:r>
            <w:r w:rsidRPr="00D12A37">
              <w:rPr>
                <w:rFonts w:ascii="Gill Sans MT" w:hAnsi="Gill Sans MT"/>
                <w:sz w:val="18"/>
              </w:rPr>
              <w:t>by BiH regulations.</w:t>
            </w:r>
          </w:p>
        </w:tc>
      </w:tr>
      <w:tr w:rsidR="00434B43" w:rsidRPr="009F7EED" w14:paraId="6E0D8030"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7E5EB17B" w14:textId="77777777" w:rsidR="00434B43" w:rsidRPr="009F7EED" w:rsidRDefault="00434B43" w:rsidP="00BF709B">
            <w:pPr>
              <w:rPr>
                <w:rFonts w:ascii="Gill Sans MT" w:hAnsi="Gill Sans MT"/>
              </w:rPr>
            </w:pPr>
          </w:p>
        </w:tc>
        <w:tc>
          <w:tcPr>
            <w:tcW w:w="11430" w:type="dxa"/>
          </w:tcPr>
          <w:p w14:paraId="6F8B99FC" w14:textId="6DB1861E" w:rsidR="00434B43" w:rsidRPr="009F7EED" w:rsidRDefault="00D12A37" w:rsidP="00434B43">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55AD2266" w14:textId="04419025" w:rsidR="00434B43" w:rsidRPr="009F7EED" w:rsidRDefault="00D12A37" w:rsidP="00D12A37">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D12A37">
              <w:rPr>
                <w:rFonts w:ascii="Gill Sans MT" w:hAnsi="Gill Sans MT"/>
                <w:sz w:val="18"/>
              </w:rPr>
              <w:t xml:space="preserve">Define the segments of the organized market that are available to </w:t>
            </w:r>
            <w:r>
              <w:rPr>
                <w:rFonts w:ascii="Gill Sans MT" w:hAnsi="Gill Sans MT"/>
                <w:sz w:val="18"/>
              </w:rPr>
              <w:t xml:space="preserve">the </w:t>
            </w:r>
            <w:r w:rsidRPr="00D12A37">
              <w:rPr>
                <w:rFonts w:ascii="Gill Sans MT" w:hAnsi="Gill Sans MT"/>
                <w:sz w:val="18"/>
              </w:rPr>
              <w:t>market participants (day-ahead market and intraday market).</w:t>
            </w:r>
            <w:r>
              <w:rPr>
                <w:rFonts w:ascii="Gill Sans MT" w:hAnsi="Gill Sans MT"/>
                <w:sz w:val="18"/>
              </w:rPr>
              <w:t xml:space="preserve"> </w:t>
            </w:r>
          </w:p>
        </w:tc>
      </w:tr>
      <w:tr w:rsidR="00434B43" w:rsidRPr="009F7EED" w14:paraId="2862E14D"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6EA405AE" w14:textId="77777777" w:rsidR="00434B43" w:rsidRPr="009F7EED" w:rsidRDefault="00F321CD" w:rsidP="00BF709B">
            <w:pPr>
              <w:rPr>
                <w:rFonts w:ascii="Gill Sans MT" w:hAnsi="Gill Sans MT"/>
              </w:rPr>
            </w:pPr>
            <w:r w:rsidRPr="009F7EED">
              <w:rPr>
                <w:rFonts w:ascii="Gill Sans MT" w:hAnsi="Gill Sans MT"/>
              </w:rPr>
              <w:t>1.2.</w:t>
            </w:r>
          </w:p>
          <w:p w14:paraId="4F95E103" w14:textId="0DAFC346" w:rsidR="00F321CD" w:rsidRPr="009F7EED" w:rsidRDefault="000E19D2" w:rsidP="00BF709B">
            <w:pPr>
              <w:rPr>
                <w:rFonts w:ascii="Gill Sans MT" w:hAnsi="Gill Sans MT"/>
              </w:rPr>
            </w:pPr>
            <w:r>
              <w:rPr>
                <w:rFonts w:ascii="Gill Sans MT" w:hAnsi="Gill Sans MT"/>
              </w:rPr>
              <w:t>Market characteristics</w:t>
            </w:r>
          </w:p>
        </w:tc>
        <w:tc>
          <w:tcPr>
            <w:tcW w:w="11430" w:type="dxa"/>
          </w:tcPr>
          <w:p w14:paraId="69473095" w14:textId="77777777" w:rsidR="000E19D2" w:rsidRPr="009F7EED" w:rsidRDefault="000E19D2" w:rsidP="000E19D2">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6DE940AB" w14:textId="36C4FAF8" w:rsidR="00434B43" w:rsidRPr="009F7EED" w:rsidRDefault="00D12A37" w:rsidP="00F321CD">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9C41A6">
              <w:rPr>
                <w:rFonts w:ascii="Gill Sans MT" w:hAnsi="Gill Sans MT"/>
              </w:rPr>
              <w:t>addressed</w:t>
            </w:r>
            <w:r w:rsidR="009C41A6" w:rsidRPr="00D12A37">
              <w:rPr>
                <w:rFonts w:ascii="Gill Sans MT" w:hAnsi="Gill Sans MT"/>
              </w:rPr>
              <w:t xml:space="preserve"> </w:t>
            </w:r>
            <w:r w:rsidRPr="00D12A37">
              <w:rPr>
                <w:rFonts w:ascii="Gill Sans MT" w:hAnsi="Gill Sans MT"/>
              </w:rPr>
              <w:t>by BiH regulations.</w:t>
            </w:r>
          </w:p>
        </w:tc>
      </w:tr>
      <w:tr w:rsidR="00434B43" w:rsidRPr="009F7EED" w14:paraId="335F8700"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746A0024" w14:textId="77777777" w:rsidR="00434B43" w:rsidRPr="009F7EED" w:rsidRDefault="00434B43" w:rsidP="00BF709B">
            <w:pPr>
              <w:rPr>
                <w:rFonts w:ascii="Gill Sans MT" w:hAnsi="Gill Sans MT"/>
              </w:rPr>
            </w:pPr>
          </w:p>
        </w:tc>
        <w:tc>
          <w:tcPr>
            <w:tcW w:w="11430" w:type="dxa"/>
          </w:tcPr>
          <w:p w14:paraId="2EE48640" w14:textId="77777777" w:rsidR="00D12A37" w:rsidRPr="009F7EED" w:rsidRDefault="00D12A37" w:rsidP="00D12A37">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79CAC6B3" w14:textId="76ED4C43" w:rsidR="00233615" w:rsidRPr="00233615" w:rsidRDefault="00233615" w:rsidP="0023361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233615">
              <w:rPr>
                <w:rFonts w:ascii="Gill Sans MT" w:hAnsi="Gill Sans MT"/>
                <w:sz w:val="18"/>
              </w:rPr>
              <w:t xml:space="preserve">Define the basic characteristics of </w:t>
            </w:r>
            <w:r>
              <w:rPr>
                <w:rFonts w:ascii="Gill Sans MT" w:hAnsi="Gill Sans MT"/>
                <w:sz w:val="18"/>
              </w:rPr>
              <w:t xml:space="preserve">a </w:t>
            </w:r>
            <w:r w:rsidRPr="00233615">
              <w:rPr>
                <w:rFonts w:ascii="Gill Sans MT" w:hAnsi="Gill Sans MT"/>
                <w:sz w:val="18"/>
              </w:rPr>
              <w:t>day-ahead and intraday markets, and relevant trading procedures (auction and continuous trading).</w:t>
            </w:r>
          </w:p>
          <w:p w14:paraId="7335CC64" w14:textId="77777777" w:rsidR="00233615" w:rsidRPr="00233615" w:rsidRDefault="00233615" w:rsidP="0023361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233615">
              <w:rPr>
                <w:rFonts w:ascii="Gill Sans MT" w:hAnsi="Gill Sans MT"/>
                <w:sz w:val="18"/>
              </w:rPr>
              <w:t>Define the competences of the PX Operator to prescribe, modify and remove products on the day-ahead and intraday markets.</w:t>
            </w:r>
          </w:p>
          <w:p w14:paraId="52A58802" w14:textId="5AFF8F65" w:rsidR="007D7E30" w:rsidRPr="00233615" w:rsidRDefault="00233615" w:rsidP="004E3D9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233615">
              <w:rPr>
                <w:rFonts w:ascii="Gill Sans MT" w:hAnsi="Gill Sans MT"/>
                <w:sz w:val="18"/>
              </w:rPr>
              <w:t xml:space="preserve">Define the subjects that can participate in the organized market (domestic and foreign companies, traders, suppliers, </w:t>
            </w:r>
            <w:r w:rsidR="009C41A6">
              <w:rPr>
                <w:rFonts w:ascii="Gill Sans MT" w:hAnsi="Gill Sans MT"/>
                <w:sz w:val="18"/>
              </w:rPr>
              <w:t>power producers</w:t>
            </w:r>
            <w:r w:rsidRPr="00233615">
              <w:rPr>
                <w:rFonts w:ascii="Gill Sans MT" w:hAnsi="Gill Sans MT"/>
                <w:sz w:val="18"/>
              </w:rPr>
              <w:t>, system operators...), and the conditions for the participation of foreign companies.</w:t>
            </w:r>
          </w:p>
        </w:tc>
      </w:tr>
      <w:tr w:rsidR="00B94A3E" w:rsidRPr="009F7EED" w14:paraId="7A507A87"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2B1E4ABC" w14:textId="6B304E9C" w:rsidR="00B94A3E" w:rsidRPr="009F7EED" w:rsidRDefault="00B94A3E" w:rsidP="00BF709B">
            <w:pPr>
              <w:rPr>
                <w:rFonts w:ascii="Gill Sans MT" w:hAnsi="Gill Sans MT"/>
              </w:rPr>
            </w:pPr>
            <w:r w:rsidRPr="009F7EED">
              <w:rPr>
                <w:rFonts w:ascii="Gill Sans MT" w:hAnsi="Gill Sans MT"/>
              </w:rPr>
              <w:t xml:space="preserve">1.3. </w:t>
            </w:r>
            <w:r w:rsidR="009C41A6">
              <w:rPr>
                <w:rFonts w:ascii="Gill Sans MT" w:hAnsi="Gill Sans MT"/>
              </w:rPr>
              <w:t xml:space="preserve">PX </w:t>
            </w:r>
            <w:r w:rsidR="000E19D2" w:rsidRPr="000E19D2">
              <w:rPr>
                <w:rFonts w:ascii="Gill Sans MT" w:hAnsi="Gill Sans MT"/>
              </w:rPr>
              <w:t>Operator</w:t>
            </w:r>
            <w:r w:rsidR="009C41A6">
              <w:rPr>
                <w:rFonts w:ascii="Gill Sans MT" w:hAnsi="Gill Sans MT"/>
              </w:rPr>
              <w:t xml:space="preserve"> competences</w:t>
            </w:r>
            <w:r w:rsidR="000E19D2" w:rsidRPr="000E19D2">
              <w:rPr>
                <w:rFonts w:ascii="Gill Sans MT" w:hAnsi="Gill Sans MT"/>
              </w:rPr>
              <w:t xml:space="preserve"> </w:t>
            </w:r>
          </w:p>
        </w:tc>
        <w:tc>
          <w:tcPr>
            <w:tcW w:w="11430" w:type="dxa"/>
          </w:tcPr>
          <w:p w14:paraId="0FBC5A69" w14:textId="77777777" w:rsidR="00D12A37" w:rsidRPr="00D12A37" w:rsidRDefault="00D12A37" w:rsidP="00D12A37">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D12A37">
              <w:rPr>
                <w:rFonts w:ascii="Gill Sans MT" w:hAnsi="Gill Sans MT"/>
                <w:b/>
                <w:sz w:val="18"/>
              </w:rPr>
              <w:t>BIH REGULATIONS</w:t>
            </w:r>
          </w:p>
          <w:p w14:paraId="4425D45B" w14:textId="3744B9DF" w:rsidR="00B94A3E" w:rsidRPr="00D12A37" w:rsidRDefault="00D12A37" w:rsidP="00D12A37">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Cs/>
                <w:sz w:val="18"/>
              </w:rPr>
            </w:pPr>
            <w:r w:rsidRPr="00D12A37">
              <w:rPr>
                <w:rFonts w:ascii="Gill Sans MT" w:hAnsi="Gill Sans MT"/>
                <w:bCs/>
                <w:sz w:val="18"/>
              </w:rPr>
              <w:t xml:space="preserve">The issue is not </w:t>
            </w:r>
            <w:r w:rsidR="009C41A6">
              <w:rPr>
                <w:rFonts w:ascii="Gill Sans MT" w:hAnsi="Gill Sans MT"/>
                <w:sz w:val="18"/>
              </w:rPr>
              <w:t>addressed</w:t>
            </w:r>
            <w:r w:rsidR="009C41A6" w:rsidRPr="00D12A37">
              <w:rPr>
                <w:rFonts w:ascii="Gill Sans MT" w:hAnsi="Gill Sans MT"/>
                <w:sz w:val="18"/>
              </w:rPr>
              <w:t xml:space="preserve"> </w:t>
            </w:r>
            <w:r w:rsidRPr="00D12A37">
              <w:rPr>
                <w:rFonts w:ascii="Gill Sans MT" w:hAnsi="Gill Sans MT"/>
                <w:bCs/>
                <w:sz w:val="18"/>
              </w:rPr>
              <w:t>by BiH regulations.</w:t>
            </w:r>
          </w:p>
        </w:tc>
      </w:tr>
      <w:tr w:rsidR="00B94A3E" w:rsidRPr="009F7EED" w14:paraId="227EB4FB"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0BB1AECE" w14:textId="77777777" w:rsidR="00B94A3E" w:rsidRPr="009F7EED" w:rsidRDefault="00B94A3E" w:rsidP="00BF709B">
            <w:pPr>
              <w:rPr>
                <w:rFonts w:ascii="Gill Sans MT" w:hAnsi="Gill Sans MT"/>
              </w:rPr>
            </w:pPr>
          </w:p>
        </w:tc>
        <w:tc>
          <w:tcPr>
            <w:tcW w:w="11430" w:type="dxa"/>
          </w:tcPr>
          <w:p w14:paraId="0FFF21DD" w14:textId="77777777" w:rsidR="00D12A37" w:rsidRPr="009F7EED" w:rsidRDefault="00D12A37" w:rsidP="00D12A37">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42349BA7" w14:textId="25933358" w:rsidR="006569D4" w:rsidRPr="006569D4" w:rsidRDefault="006569D4" w:rsidP="006569D4">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sidRPr="6BE74425">
              <w:rPr>
                <w:rFonts w:ascii="Gill Sans MT" w:hAnsi="Gill Sans MT"/>
                <w:sz w:val="18"/>
                <w:szCs w:val="18"/>
              </w:rPr>
              <w:t>Prescribe the competences of the</w:t>
            </w:r>
            <w:r w:rsidR="009C41A6" w:rsidRPr="6BE74425">
              <w:rPr>
                <w:rFonts w:ascii="Gill Sans MT" w:hAnsi="Gill Sans MT"/>
                <w:sz w:val="18"/>
                <w:szCs w:val="18"/>
              </w:rPr>
              <w:t xml:space="preserve"> PX</w:t>
            </w:r>
            <w:r w:rsidRPr="6BE74425">
              <w:rPr>
                <w:rFonts w:ascii="Gill Sans MT" w:hAnsi="Gill Sans MT"/>
                <w:sz w:val="18"/>
                <w:szCs w:val="18"/>
              </w:rPr>
              <w:t xml:space="preserve"> Operator </w:t>
            </w:r>
            <w:r w:rsidR="5C4591D0" w:rsidRPr="6BE74425">
              <w:rPr>
                <w:rFonts w:ascii="Gill Sans MT" w:hAnsi="Gill Sans MT"/>
                <w:sz w:val="18"/>
                <w:szCs w:val="18"/>
              </w:rPr>
              <w:t>regarding</w:t>
            </w:r>
            <w:r w:rsidR="00300098" w:rsidRPr="6BE74425">
              <w:rPr>
                <w:rFonts w:ascii="Gill Sans MT" w:hAnsi="Gill Sans MT"/>
                <w:sz w:val="18"/>
                <w:szCs w:val="18"/>
              </w:rPr>
              <w:t xml:space="preserve"> </w:t>
            </w:r>
            <w:r w:rsidRPr="6BE74425">
              <w:rPr>
                <w:rFonts w:ascii="Gill Sans MT" w:hAnsi="Gill Sans MT"/>
                <w:sz w:val="18"/>
                <w:szCs w:val="18"/>
              </w:rPr>
              <w:t xml:space="preserve">the </w:t>
            </w:r>
            <w:r w:rsidR="00300098" w:rsidRPr="6BE74425">
              <w:rPr>
                <w:rFonts w:ascii="Gill Sans MT" w:hAnsi="Gill Sans MT"/>
                <w:sz w:val="18"/>
                <w:szCs w:val="18"/>
              </w:rPr>
              <w:t xml:space="preserve">operation </w:t>
            </w:r>
            <w:r w:rsidRPr="6BE74425">
              <w:rPr>
                <w:rFonts w:ascii="Gill Sans MT" w:hAnsi="Gill Sans MT"/>
                <w:sz w:val="18"/>
                <w:szCs w:val="18"/>
              </w:rPr>
              <w:t>of the organized market.</w:t>
            </w:r>
          </w:p>
          <w:p w14:paraId="3A8BDBDE" w14:textId="6BF896ED" w:rsidR="00B94A3E" w:rsidRPr="009F7EED" w:rsidRDefault="006569D4" w:rsidP="00F321CD">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6569D4">
              <w:rPr>
                <w:rFonts w:ascii="Gill Sans MT" w:hAnsi="Gill Sans MT"/>
                <w:bCs/>
                <w:sz w:val="18"/>
              </w:rPr>
              <w:t xml:space="preserve">Prescribe that the </w:t>
            </w:r>
            <w:r w:rsidR="00300098">
              <w:rPr>
                <w:rFonts w:ascii="Gill Sans MT" w:hAnsi="Gill Sans MT"/>
                <w:bCs/>
                <w:sz w:val="18"/>
              </w:rPr>
              <w:t>PX</w:t>
            </w:r>
            <w:r w:rsidR="00300098" w:rsidRPr="006569D4">
              <w:rPr>
                <w:rFonts w:ascii="Gill Sans MT" w:hAnsi="Gill Sans MT"/>
                <w:bCs/>
                <w:sz w:val="18"/>
              </w:rPr>
              <w:t xml:space="preserve"> </w:t>
            </w:r>
            <w:r w:rsidRPr="006569D4">
              <w:rPr>
                <w:rFonts w:ascii="Gill Sans MT" w:hAnsi="Gill Sans MT"/>
                <w:bCs/>
                <w:sz w:val="18"/>
              </w:rPr>
              <w:t xml:space="preserve">Operator has the role of a Nominated Electricity Market Operator (NEMO), responsible for </w:t>
            </w:r>
            <w:r w:rsidR="00300098">
              <w:rPr>
                <w:rFonts w:ascii="Gill Sans MT" w:hAnsi="Gill Sans MT"/>
                <w:bCs/>
                <w:sz w:val="18"/>
              </w:rPr>
              <w:t>integration with the</w:t>
            </w:r>
            <w:r w:rsidRPr="006569D4">
              <w:rPr>
                <w:rFonts w:ascii="Gill Sans MT" w:hAnsi="Gill Sans MT"/>
                <w:bCs/>
                <w:sz w:val="18"/>
              </w:rPr>
              <w:t xml:space="preserve"> regional markets in accordance with the requirements of the Network </w:t>
            </w:r>
            <w:r w:rsidR="00300098">
              <w:rPr>
                <w:rFonts w:ascii="Gill Sans MT" w:hAnsi="Gill Sans MT"/>
                <w:bCs/>
                <w:sz w:val="18"/>
              </w:rPr>
              <w:t>code</w:t>
            </w:r>
            <w:r w:rsidR="00300098" w:rsidRPr="006569D4">
              <w:rPr>
                <w:rFonts w:ascii="Gill Sans MT" w:hAnsi="Gill Sans MT"/>
                <w:bCs/>
                <w:sz w:val="18"/>
              </w:rPr>
              <w:t xml:space="preserve"> </w:t>
            </w:r>
            <w:r w:rsidRPr="006569D4">
              <w:rPr>
                <w:rFonts w:ascii="Gill Sans MT" w:hAnsi="Gill Sans MT"/>
                <w:bCs/>
                <w:sz w:val="18"/>
              </w:rPr>
              <w:t xml:space="preserve">for capacity allocation and congestion management (Network </w:t>
            </w:r>
            <w:r w:rsidR="00300098">
              <w:rPr>
                <w:rFonts w:ascii="Gill Sans MT" w:hAnsi="Gill Sans MT"/>
                <w:bCs/>
                <w:sz w:val="18"/>
              </w:rPr>
              <w:t>Code</w:t>
            </w:r>
            <w:r w:rsidR="00300098" w:rsidRPr="006569D4">
              <w:rPr>
                <w:rFonts w:ascii="Gill Sans MT" w:hAnsi="Gill Sans MT"/>
                <w:bCs/>
                <w:sz w:val="18"/>
              </w:rPr>
              <w:t xml:space="preserve"> </w:t>
            </w:r>
            <w:r w:rsidR="00EB35C8" w:rsidRPr="00EB35C8">
              <w:rPr>
                <w:rFonts w:ascii="Gill Sans MT" w:hAnsi="Gill Sans MT"/>
                <w:bCs/>
                <w:sz w:val="18"/>
              </w:rPr>
              <w:t xml:space="preserve">Capacity Allocation and Congestion Management </w:t>
            </w:r>
            <w:r w:rsidR="00EB35C8">
              <w:rPr>
                <w:rFonts w:ascii="Gill Sans MT" w:hAnsi="Gill Sans MT"/>
                <w:bCs/>
                <w:sz w:val="18"/>
              </w:rPr>
              <w:t>[</w:t>
            </w:r>
            <w:r w:rsidRPr="006569D4">
              <w:rPr>
                <w:rFonts w:ascii="Gill Sans MT" w:hAnsi="Gill Sans MT"/>
                <w:bCs/>
                <w:sz w:val="18"/>
              </w:rPr>
              <w:t>CACM</w:t>
            </w:r>
            <w:r w:rsidR="00EB35C8">
              <w:rPr>
                <w:rFonts w:ascii="Gill Sans MT" w:hAnsi="Gill Sans MT"/>
                <w:bCs/>
                <w:sz w:val="18"/>
              </w:rPr>
              <w:t>]</w:t>
            </w:r>
            <w:r w:rsidRPr="006569D4">
              <w:rPr>
                <w:rFonts w:ascii="Gill Sans MT" w:hAnsi="Gill Sans MT"/>
                <w:bCs/>
                <w:sz w:val="18"/>
              </w:rPr>
              <w:t>).</w:t>
            </w:r>
          </w:p>
        </w:tc>
      </w:tr>
      <w:tr w:rsidR="00046716" w:rsidRPr="009F7EED" w14:paraId="4251B65A"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6A3DAA7E" w14:textId="6D874276" w:rsidR="00046716" w:rsidRPr="009F7EED" w:rsidRDefault="00046716" w:rsidP="00BF709B">
            <w:pPr>
              <w:rPr>
                <w:rFonts w:ascii="Gill Sans MT" w:hAnsi="Gill Sans MT"/>
              </w:rPr>
            </w:pPr>
            <w:r w:rsidRPr="009F7EED">
              <w:rPr>
                <w:rFonts w:ascii="Gill Sans MT" w:hAnsi="Gill Sans MT"/>
              </w:rPr>
              <w:t>1.</w:t>
            </w:r>
            <w:r w:rsidR="0058539D" w:rsidRPr="009F7EED">
              <w:rPr>
                <w:rFonts w:ascii="Gill Sans MT" w:hAnsi="Gill Sans MT"/>
              </w:rPr>
              <w:t>4</w:t>
            </w:r>
            <w:r w:rsidRPr="009F7EED">
              <w:rPr>
                <w:rFonts w:ascii="Gill Sans MT" w:hAnsi="Gill Sans MT"/>
              </w:rPr>
              <w:t>.</w:t>
            </w:r>
          </w:p>
          <w:p w14:paraId="7E1EB58D" w14:textId="59BCB833" w:rsidR="00046716" w:rsidRPr="009F7EED" w:rsidRDefault="00D12A37" w:rsidP="00BF709B">
            <w:pPr>
              <w:rPr>
                <w:rFonts w:ascii="Gill Sans MT" w:hAnsi="Gill Sans MT"/>
              </w:rPr>
            </w:pPr>
            <w:r>
              <w:rPr>
                <w:rFonts w:ascii="Gill Sans MT" w:hAnsi="Gill Sans MT"/>
              </w:rPr>
              <w:t>Organized market bodies</w:t>
            </w:r>
          </w:p>
        </w:tc>
        <w:tc>
          <w:tcPr>
            <w:tcW w:w="11430" w:type="dxa"/>
          </w:tcPr>
          <w:p w14:paraId="7437FDFD" w14:textId="77777777" w:rsidR="00D12A37" w:rsidRPr="009F7EED" w:rsidRDefault="00D12A37" w:rsidP="00D12A37">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7B27D635" w14:textId="71EA9E11" w:rsidR="00046716" w:rsidRPr="009F7EED" w:rsidRDefault="00D12A37" w:rsidP="00D12A37">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D12A37">
              <w:rPr>
                <w:rFonts w:ascii="Gill Sans MT" w:hAnsi="Gill Sans MT"/>
                <w:sz w:val="18"/>
              </w:rPr>
              <w:t xml:space="preserve">The issue is not </w:t>
            </w:r>
            <w:r w:rsidR="00300098">
              <w:rPr>
                <w:rFonts w:ascii="Gill Sans MT" w:hAnsi="Gill Sans MT"/>
                <w:sz w:val="18"/>
              </w:rPr>
              <w:t>addressed</w:t>
            </w:r>
            <w:r w:rsidR="00300098" w:rsidRPr="00D12A37">
              <w:rPr>
                <w:rFonts w:ascii="Gill Sans MT" w:hAnsi="Gill Sans MT"/>
                <w:sz w:val="18"/>
              </w:rPr>
              <w:t xml:space="preserve"> </w:t>
            </w:r>
            <w:r w:rsidRPr="00D12A37">
              <w:rPr>
                <w:rFonts w:ascii="Gill Sans MT" w:hAnsi="Gill Sans MT"/>
                <w:sz w:val="18"/>
              </w:rPr>
              <w:t>by BiH regulations.</w:t>
            </w:r>
          </w:p>
        </w:tc>
      </w:tr>
      <w:tr w:rsidR="00046716" w:rsidRPr="009F7EED" w14:paraId="41BC3315"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29FB4D6F" w14:textId="77777777" w:rsidR="00046716" w:rsidRPr="009F7EED" w:rsidRDefault="00046716" w:rsidP="00BF709B">
            <w:pPr>
              <w:rPr>
                <w:rFonts w:ascii="Gill Sans MT" w:hAnsi="Gill Sans MT"/>
              </w:rPr>
            </w:pPr>
          </w:p>
        </w:tc>
        <w:tc>
          <w:tcPr>
            <w:tcW w:w="11430" w:type="dxa"/>
          </w:tcPr>
          <w:p w14:paraId="49C2E23E" w14:textId="77777777" w:rsidR="00D12A37" w:rsidRPr="009F7EED" w:rsidRDefault="00D12A37" w:rsidP="00D12A37">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28D6565F" w14:textId="0000650D" w:rsidR="00046716" w:rsidRPr="009F7EED" w:rsidRDefault="0064475B" w:rsidP="00F321CD">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D</w:t>
            </w:r>
            <w:r w:rsidRPr="0064475B">
              <w:rPr>
                <w:rFonts w:ascii="Gill Sans MT" w:hAnsi="Gill Sans MT"/>
                <w:bCs/>
                <w:sz w:val="18"/>
              </w:rPr>
              <w:t>efine the bodies of the organized market, their competences</w:t>
            </w:r>
            <w:r w:rsidR="00CC44B3">
              <w:rPr>
                <w:rFonts w:ascii="Gill Sans MT" w:hAnsi="Gill Sans MT"/>
                <w:bCs/>
                <w:sz w:val="18"/>
              </w:rPr>
              <w:t>,</w:t>
            </w:r>
            <w:r w:rsidRPr="0064475B">
              <w:rPr>
                <w:rFonts w:ascii="Gill Sans MT" w:hAnsi="Gill Sans MT"/>
                <w:bCs/>
                <w:sz w:val="18"/>
              </w:rPr>
              <w:t xml:space="preserve"> and the method of electing members.</w:t>
            </w:r>
            <w:r>
              <w:rPr>
                <w:rFonts w:ascii="Gill Sans MT" w:hAnsi="Gill Sans MT"/>
                <w:bCs/>
                <w:sz w:val="18"/>
              </w:rPr>
              <w:t xml:space="preserve"> </w:t>
            </w:r>
          </w:p>
        </w:tc>
      </w:tr>
      <w:tr w:rsidR="00F321CD" w:rsidRPr="009F7EED" w14:paraId="40BB07D8"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6DCBA370" w14:textId="790D8CE5" w:rsidR="00F321CD" w:rsidRPr="009F7EED" w:rsidRDefault="00F321CD" w:rsidP="00F321CD">
            <w:pPr>
              <w:rPr>
                <w:rFonts w:ascii="Gill Sans MT" w:hAnsi="Gill Sans MT"/>
              </w:rPr>
            </w:pPr>
            <w:r w:rsidRPr="009F7EED">
              <w:rPr>
                <w:rFonts w:ascii="Gill Sans MT" w:hAnsi="Gill Sans MT"/>
              </w:rPr>
              <w:t>1.</w:t>
            </w:r>
            <w:r w:rsidR="0058539D" w:rsidRPr="009F7EED">
              <w:rPr>
                <w:rFonts w:ascii="Gill Sans MT" w:hAnsi="Gill Sans MT"/>
              </w:rPr>
              <w:t>5</w:t>
            </w:r>
            <w:r w:rsidRPr="009F7EED">
              <w:rPr>
                <w:rFonts w:ascii="Gill Sans MT" w:hAnsi="Gill Sans MT"/>
              </w:rPr>
              <w:t xml:space="preserve">. </w:t>
            </w:r>
          </w:p>
          <w:p w14:paraId="6983C2C3" w14:textId="43A7ADB4" w:rsidR="00F321CD" w:rsidRPr="009F7EED" w:rsidRDefault="0064475B" w:rsidP="00F321CD">
            <w:pPr>
              <w:rPr>
                <w:rFonts w:ascii="Gill Sans MT" w:hAnsi="Gill Sans MT"/>
              </w:rPr>
            </w:pPr>
            <w:r>
              <w:rPr>
                <w:rFonts w:ascii="Gill Sans MT" w:hAnsi="Gill Sans MT"/>
              </w:rPr>
              <w:t>Clearing House</w:t>
            </w:r>
          </w:p>
        </w:tc>
        <w:tc>
          <w:tcPr>
            <w:tcW w:w="11430" w:type="dxa"/>
          </w:tcPr>
          <w:p w14:paraId="4273C542" w14:textId="77777777" w:rsidR="00D12A37" w:rsidRPr="009F7EED" w:rsidRDefault="00D12A37" w:rsidP="00D12A37">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18DF11D0" w14:textId="50BEE7F6" w:rsidR="00F321CD" w:rsidRPr="009F7EED" w:rsidRDefault="00D12A37" w:rsidP="00D12A37">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300098">
              <w:rPr>
                <w:rFonts w:ascii="Gill Sans MT" w:hAnsi="Gill Sans MT"/>
              </w:rPr>
              <w:t>addressed</w:t>
            </w:r>
            <w:r w:rsidR="00300098" w:rsidRPr="00D12A37">
              <w:rPr>
                <w:rFonts w:ascii="Gill Sans MT" w:hAnsi="Gill Sans MT"/>
              </w:rPr>
              <w:t xml:space="preserve"> </w:t>
            </w:r>
            <w:r w:rsidRPr="00D12A37">
              <w:rPr>
                <w:rFonts w:ascii="Gill Sans MT" w:hAnsi="Gill Sans MT"/>
              </w:rPr>
              <w:t>by BiH regulations.</w:t>
            </w:r>
          </w:p>
        </w:tc>
      </w:tr>
      <w:tr w:rsidR="00F321CD" w:rsidRPr="009F7EED" w14:paraId="44874C93"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6228B48C" w14:textId="77777777" w:rsidR="00F321CD" w:rsidRPr="009F7EED" w:rsidRDefault="00F321CD" w:rsidP="00F321CD">
            <w:pPr>
              <w:rPr>
                <w:rFonts w:ascii="Gill Sans MT" w:hAnsi="Gill Sans MT"/>
              </w:rPr>
            </w:pPr>
          </w:p>
        </w:tc>
        <w:tc>
          <w:tcPr>
            <w:tcW w:w="11430" w:type="dxa"/>
          </w:tcPr>
          <w:p w14:paraId="6097EA13" w14:textId="77777777" w:rsidR="0064475B" w:rsidRPr="009F7EED" w:rsidRDefault="0064475B" w:rsidP="0064475B">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64575D41" w14:textId="46D5B6E3" w:rsidR="00E45B02" w:rsidRPr="00E45B02" w:rsidRDefault="00E45B02" w:rsidP="00E45B02">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E45B02">
              <w:rPr>
                <w:rFonts w:ascii="Gill Sans MT" w:hAnsi="Gill Sans MT"/>
                <w:szCs w:val="22"/>
              </w:rPr>
              <w:t xml:space="preserve">Define the </w:t>
            </w:r>
            <w:r w:rsidR="00300098">
              <w:rPr>
                <w:rFonts w:ascii="Gill Sans MT" w:hAnsi="Gill Sans MT"/>
                <w:szCs w:val="22"/>
              </w:rPr>
              <w:t>manner</w:t>
            </w:r>
            <w:r w:rsidR="00300098" w:rsidRPr="00E45B02">
              <w:rPr>
                <w:rFonts w:ascii="Gill Sans MT" w:hAnsi="Gill Sans MT"/>
                <w:szCs w:val="22"/>
              </w:rPr>
              <w:t xml:space="preserve"> </w:t>
            </w:r>
            <w:r w:rsidRPr="00E45B02">
              <w:rPr>
                <w:rFonts w:ascii="Gill Sans MT" w:hAnsi="Gill Sans MT"/>
                <w:szCs w:val="22"/>
              </w:rPr>
              <w:t>of performing clearing operations related to the calculation of collateral</w:t>
            </w:r>
            <w:r w:rsidR="00300098">
              <w:rPr>
                <w:rFonts w:ascii="Gill Sans MT" w:hAnsi="Gill Sans MT"/>
                <w:szCs w:val="22"/>
              </w:rPr>
              <w:t>s</w:t>
            </w:r>
            <w:r w:rsidRPr="00E45B02">
              <w:rPr>
                <w:rFonts w:ascii="Gill Sans MT" w:hAnsi="Gill Sans MT"/>
                <w:szCs w:val="22"/>
              </w:rPr>
              <w:t>, settlement and payment of executed transactions on the day-ahead and intraday markets.</w:t>
            </w:r>
          </w:p>
          <w:p w14:paraId="09CACF81" w14:textId="02CE87CE" w:rsidR="001403B0" w:rsidRPr="00E45B02" w:rsidRDefault="00E45B02" w:rsidP="00F321CD">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E45B02">
              <w:rPr>
                <w:rFonts w:ascii="Gill Sans MT" w:hAnsi="Gill Sans MT"/>
                <w:szCs w:val="22"/>
              </w:rPr>
              <w:t xml:space="preserve">Define the currency in which </w:t>
            </w:r>
            <w:r w:rsidR="00300098">
              <w:rPr>
                <w:rFonts w:ascii="Gill Sans MT" w:hAnsi="Gill Sans MT"/>
                <w:szCs w:val="22"/>
              </w:rPr>
              <w:t xml:space="preserve">trade </w:t>
            </w:r>
            <w:r w:rsidRPr="00E45B02">
              <w:rPr>
                <w:rFonts w:ascii="Gill Sans MT" w:hAnsi="Gill Sans MT"/>
                <w:szCs w:val="22"/>
              </w:rPr>
              <w:t>clearing is performed.</w:t>
            </w:r>
          </w:p>
        </w:tc>
      </w:tr>
      <w:tr w:rsidR="001711F2" w:rsidRPr="009F7EED" w14:paraId="1623E508"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35F9F06B" w14:textId="17E319EA" w:rsidR="001711F2" w:rsidRPr="009F7EED" w:rsidRDefault="001711F2" w:rsidP="001711F2">
            <w:pPr>
              <w:rPr>
                <w:rFonts w:ascii="Gill Sans MT" w:hAnsi="Gill Sans MT"/>
              </w:rPr>
            </w:pPr>
            <w:r w:rsidRPr="009F7EED">
              <w:rPr>
                <w:rFonts w:ascii="Gill Sans MT" w:hAnsi="Gill Sans MT"/>
              </w:rPr>
              <w:t>1.</w:t>
            </w:r>
            <w:r w:rsidR="00B03D43" w:rsidRPr="009F7EED">
              <w:rPr>
                <w:rFonts w:ascii="Gill Sans MT" w:hAnsi="Gill Sans MT"/>
              </w:rPr>
              <w:t>6</w:t>
            </w:r>
            <w:r w:rsidRPr="009F7EED">
              <w:rPr>
                <w:rFonts w:ascii="Gill Sans MT" w:hAnsi="Gill Sans MT"/>
              </w:rPr>
              <w:t>.</w:t>
            </w:r>
          </w:p>
          <w:p w14:paraId="06FD820A" w14:textId="23330931" w:rsidR="001711F2" w:rsidRPr="009F7EED" w:rsidRDefault="00A76490" w:rsidP="001711F2">
            <w:pPr>
              <w:rPr>
                <w:rFonts w:ascii="Gill Sans MT" w:hAnsi="Gill Sans MT"/>
              </w:rPr>
            </w:pPr>
            <w:r>
              <w:rPr>
                <w:rFonts w:ascii="Gill Sans MT" w:hAnsi="Gill Sans MT"/>
              </w:rPr>
              <w:t>Market platform</w:t>
            </w:r>
          </w:p>
        </w:tc>
        <w:tc>
          <w:tcPr>
            <w:tcW w:w="11430" w:type="dxa"/>
          </w:tcPr>
          <w:p w14:paraId="3712AA4A" w14:textId="77777777" w:rsidR="0064475B" w:rsidRPr="009F7EED" w:rsidRDefault="0064475B" w:rsidP="0064475B">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2E7D4098" w14:textId="0FD5F93C" w:rsidR="001711F2" w:rsidRPr="009F7EED" w:rsidRDefault="001B454C" w:rsidP="001711F2">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0D1D83">
              <w:rPr>
                <w:rFonts w:ascii="Gill Sans MT" w:hAnsi="Gill Sans MT"/>
              </w:rPr>
              <w:t>addressed</w:t>
            </w:r>
            <w:r w:rsidR="000D1D83" w:rsidRPr="00D12A37">
              <w:rPr>
                <w:rFonts w:ascii="Gill Sans MT" w:hAnsi="Gill Sans MT"/>
              </w:rPr>
              <w:t xml:space="preserve"> </w:t>
            </w:r>
            <w:r w:rsidRPr="00D12A37">
              <w:rPr>
                <w:rFonts w:ascii="Gill Sans MT" w:hAnsi="Gill Sans MT"/>
              </w:rPr>
              <w:t>by BiH regulations.</w:t>
            </w:r>
          </w:p>
        </w:tc>
      </w:tr>
      <w:tr w:rsidR="001711F2" w:rsidRPr="009F7EED" w14:paraId="13DE6B3F"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7A162743" w14:textId="77777777" w:rsidR="001711F2" w:rsidRPr="009F7EED" w:rsidRDefault="001711F2" w:rsidP="001711F2">
            <w:pPr>
              <w:rPr>
                <w:rFonts w:ascii="Gill Sans MT" w:hAnsi="Gill Sans MT"/>
              </w:rPr>
            </w:pPr>
          </w:p>
        </w:tc>
        <w:tc>
          <w:tcPr>
            <w:tcW w:w="11430" w:type="dxa"/>
          </w:tcPr>
          <w:p w14:paraId="3EFBC959" w14:textId="77777777" w:rsidR="0064475B" w:rsidRPr="009F7EED" w:rsidRDefault="0064475B" w:rsidP="0064475B">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3D173D68" w14:textId="1656AFBF" w:rsidR="001B454C" w:rsidRPr="001B454C" w:rsidRDefault="001B454C" w:rsidP="001B454C">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1B454C">
              <w:rPr>
                <w:rFonts w:ascii="Gill Sans MT" w:hAnsi="Gill Sans MT"/>
                <w:szCs w:val="22"/>
              </w:rPr>
              <w:t xml:space="preserve">Define a trading platform through which </w:t>
            </w:r>
            <w:r>
              <w:rPr>
                <w:rFonts w:ascii="Gill Sans MT" w:hAnsi="Gill Sans MT"/>
                <w:szCs w:val="22"/>
              </w:rPr>
              <w:t xml:space="preserve">the </w:t>
            </w:r>
            <w:r w:rsidRPr="001B454C">
              <w:rPr>
                <w:rFonts w:ascii="Gill Sans MT" w:hAnsi="Gill Sans MT"/>
                <w:szCs w:val="22"/>
              </w:rPr>
              <w:t>anonymous and automated trading is carried out in the day-ahead and intraday markets.</w:t>
            </w:r>
          </w:p>
          <w:p w14:paraId="3F9B9B65" w14:textId="4ED73FF5" w:rsidR="001B454C" w:rsidRPr="001B454C" w:rsidRDefault="001B454C" w:rsidP="001B454C">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1B454C">
              <w:rPr>
                <w:rFonts w:ascii="Gill Sans MT" w:hAnsi="Gill Sans MT"/>
                <w:szCs w:val="22"/>
              </w:rPr>
              <w:t>Prescribe the basic functional requirements that should be met by the trading platform (registration of participants, products and transactions, processing of credit limits, interfaces to the Clearing House and the Transmission System Operator (TSO), compatib</w:t>
            </w:r>
            <w:r w:rsidR="000D1D83">
              <w:rPr>
                <w:rFonts w:ascii="Gill Sans MT" w:hAnsi="Gill Sans MT"/>
                <w:szCs w:val="22"/>
              </w:rPr>
              <w:t>ility</w:t>
            </w:r>
            <w:r w:rsidRPr="001B454C">
              <w:rPr>
                <w:rFonts w:ascii="Gill Sans MT" w:hAnsi="Gill Sans MT"/>
                <w:szCs w:val="22"/>
              </w:rPr>
              <w:t xml:space="preserve"> with </w:t>
            </w:r>
            <w:r>
              <w:rPr>
                <w:rFonts w:ascii="Gill Sans MT" w:hAnsi="Gill Sans MT"/>
                <w:szCs w:val="22"/>
              </w:rPr>
              <w:t xml:space="preserve">the </w:t>
            </w:r>
            <w:r w:rsidRPr="001B454C">
              <w:rPr>
                <w:rFonts w:ascii="Gill Sans MT" w:hAnsi="Gill Sans MT"/>
                <w:szCs w:val="22"/>
              </w:rPr>
              <w:t>European practice and CACM</w:t>
            </w:r>
            <w:r w:rsidR="000D1D83">
              <w:rPr>
                <w:rFonts w:ascii="Gill Sans MT" w:hAnsi="Gill Sans MT"/>
                <w:szCs w:val="22"/>
              </w:rPr>
              <w:t xml:space="preserve"> </w:t>
            </w:r>
            <w:r w:rsidR="002F1428">
              <w:rPr>
                <w:rFonts w:ascii="Gill Sans MT" w:hAnsi="Gill Sans MT"/>
                <w:szCs w:val="22"/>
              </w:rPr>
              <w:t>requirements,</w:t>
            </w:r>
            <w:r w:rsidRPr="001B454C">
              <w:rPr>
                <w:rFonts w:ascii="Gill Sans MT" w:hAnsi="Gill Sans MT"/>
                <w:szCs w:val="22"/>
              </w:rPr>
              <w:t xml:space="preserve"> </w:t>
            </w:r>
            <w:r w:rsidR="002F1428">
              <w:rPr>
                <w:rFonts w:ascii="Gill Sans MT" w:hAnsi="Gill Sans MT"/>
                <w:szCs w:val="22"/>
              </w:rPr>
              <w:t>ready for</w:t>
            </w:r>
            <w:r w:rsidRPr="001B454C">
              <w:rPr>
                <w:rFonts w:ascii="Gill Sans MT" w:hAnsi="Gill Sans MT"/>
                <w:szCs w:val="22"/>
              </w:rPr>
              <w:t xml:space="preserve"> </w:t>
            </w:r>
            <w:r w:rsidR="000D1D83">
              <w:rPr>
                <w:rFonts w:ascii="Gill Sans MT" w:hAnsi="Gill Sans MT"/>
                <w:szCs w:val="22"/>
              </w:rPr>
              <w:t>coupling</w:t>
            </w:r>
            <w:r w:rsidR="000D1D83" w:rsidRPr="001B454C">
              <w:rPr>
                <w:rFonts w:ascii="Gill Sans MT" w:hAnsi="Gill Sans MT"/>
                <w:szCs w:val="22"/>
              </w:rPr>
              <w:t xml:space="preserve"> </w:t>
            </w:r>
            <w:r w:rsidRPr="001B454C">
              <w:rPr>
                <w:rFonts w:ascii="Gill Sans MT" w:hAnsi="Gill Sans MT"/>
                <w:szCs w:val="22"/>
              </w:rPr>
              <w:t xml:space="preserve">to the Single Day-Ahead </w:t>
            </w:r>
            <w:r>
              <w:rPr>
                <w:rFonts w:ascii="Gill Sans MT" w:hAnsi="Gill Sans MT"/>
                <w:szCs w:val="22"/>
              </w:rPr>
              <w:t>Coupling market</w:t>
            </w:r>
            <w:r w:rsidRPr="001B454C">
              <w:rPr>
                <w:rFonts w:ascii="Gill Sans MT" w:hAnsi="Gill Sans MT"/>
                <w:szCs w:val="22"/>
              </w:rPr>
              <w:t xml:space="preserve"> (SDAC) and the Single Intraday </w:t>
            </w:r>
            <w:r>
              <w:rPr>
                <w:rFonts w:ascii="Gill Sans MT" w:hAnsi="Gill Sans MT"/>
                <w:szCs w:val="22"/>
              </w:rPr>
              <w:t>Coupling market</w:t>
            </w:r>
            <w:r w:rsidRPr="001B454C">
              <w:rPr>
                <w:rFonts w:ascii="Gill Sans MT" w:hAnsi="Gill Sans MT"/>
                <w:szCs w:val="22"/>
              </w:rPr>
              <w:t xml:space="preserve"> (SID</w:t>
            </w:r>
            <w:r>
              <w:rPr>
                <w:rFonts w:ascii="Gill Sans MT" w:hAnsi="Gill Sans MT"/>
                <w:szCs w:val="22"/>
              </w:rPr>
              <w:t>C</w:t>
            </w:r>
            <w:r w:rsidRPr="001B454C">
              <w:rPr>
                <w:rFonts w:ascii="Gill Sans MT" w:hAnsi="Gill Sans MT"/>
                <w:szCs w:val="22"/>
              </w:rPr>
              <w:t>)).</w:t>
            </w:r>
          </w:p>
          <w:p w14:paraId="2EDDF3CA" w14:textId="32BD73C5" w:rsidR="00CE30A5" w:rsidRPr="00957232" w:rsidRDefault="001B454C" w:rsidP="001711F2">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1B454C">
              <w:rPr>
                <w:rFonts w:ascii="Gill Sans MT" w:hAnsi="Gill Sans MT"/>
                <w:szCs w:val="22"/>
              </w:rPr>
              <w:t xml:space="preserve">Prescribe an alternative system for </w:t>
            </w:r>
            <w:r w:rsidR="002F1428">
              <w:rPr>
                <w:rFonts w:ascii="Gill Sans MT" w:hAnsi="Gill Sans MT"/>
                <w:szCs w:val="22"/>
              </w:rPr>
              <w:t>submission</w:t>
            </w:r>
            <w:r w:rsidR="002F1428" w:rsidRPr="001B454C">
              <w:rPr>
                <w:rFonts w:ascii="Gill Sans MT" w:hAnsi="Gill Sans MT"/>
                <w:szCs w:val="22"/>
              </w:rPr>
              <w:t xml:space="preserve"> </w:t>
            </w:r>
            <w:r w:rsidRPr="001B454C">
              <w:rPr>
                <w:rFonts w:ascii="Gill Sans MT" w:hAnsi="Gill Sans MT"/>
                <w:szCs w:val="22"/>
              </w:rPr>
              <w:t>of trading orders in case of unavailability or impossibility of access to the electronic trading platform (telephone, mail, etc.).</w:t>
            </w:r>
          </w:p>
        </w:tc>
      </w:tr>
      <w:tr w:rsidR="008F6C1C" w:rsidRPr="009F7EED" w14:paraId="7BD3F681"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65049F5D" w14:textId="2791167A" w:rsidR="008F6C1C" w:rsidRPr="009F7EED" w:rsidRDefault="008F6C1C" w:rsidP="008F6C1C">
            <w:pPr>
              <w:rPr>
                <w:rFonts w:ascii="Gill Sans MT" w:hAnsi="Gill Sans MT"/>
              </w:rPr>
            </w:pPr>
            <w:r w:rsidRPr="009F7EED">
              <w:rPr>
                <w:rFonts w:ascii="Gill Sans MT" w:hAnsi="Gill Sans MT"/>
              </w:rPr>
              <w:t>1.</w:t>
            </w:r>
            <w:r w:rsidR="00B03D43" w:rsidRPr="009F7EED">
              <w:rPr>
                <w:rFonts w:ascii="Gill Sans MT" w:hAnsi="Gill Sans MT"/>
              </w:rPr>
              <w:t>7</w:t>
            </w:r>
            <w:r w:rsidRPr="009F7EED">
              <w:rPr>
                <w:rFonts w:ascii="Gill Sans MT" w:hAnsi="Gill Sans MT"/>
              </w:rPr>
              <w:t>.</w:t>
            </w:r>
          </w:p>
          <w:p w14:paraId="5EDF9B4D" w14:textId="290F1746" w:rsidR="008F6C1C" w:rsidRPr="009F7EED" w:rsidRDefault="007865E6" w:rsidP="008F6C1C">
            <w:pPr>
              <w:rPr>
                <w:rFonts w:ascii="Gill Sans MT" w:hAnsi="Gill Sans MT"/>
              </w:rPr>
            </w:pPr>
            <w:r>
              <w:rPr>
                <w:rFonts w:ascii="Gill Sans MT" w:hAnsi="Gill Sans MT"/>
              </w:rPr>
              <w:t>Bids</w:t>
            </w:r>
            <w:r w:rsidR="00A76490" w:rsidRPr="00A76490">
              <w:rPr>
                <w:rFonts w:ascii="Gill Sans MT" w:hAnsi="Gill Sans MT"/>
              </w:rPr>
              <w:t xml:space="preserve"> and prices</w:t>
            </w:r>
            <w:r w:rsidR="00D5522E">
              <w:rPr>
                <w:rFonts w:ascii="Gill Sans MT" w:hAnsi="Gill Sans MT"/>
              </w:rPr>
              <w:t xml:space="preserve"> conventions</w:t>
            </w:r>
          </w:p>
        </w:tc>
        <w:tc>
          <w:tcPr>
            <w:tcW w:w="11430" w:type="dxa"/>
          </w:tcPr>
          <w:p w14:paraId="621BB02C" w14:textId="77777777" w:rsidR="0064475B" w:rsidRPr="009F7EED" w:rsidRDefault="0064475B" w:rsidP="0064475B">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4BBF0FF5" w14:textId="42FC8F94" w:rsidR="008F6C1C" w:rsidRPr="009F7EED" w:rsidRDefault="001B454C" w:rsidP="008F6C1C">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7865E6">
              <w:rPr>
                <w:rFonts w:ascii="Gill Sans MT" w:hAnsi="Gill Sans MT"/>
              </w:rPr>
              <w:t>addressed</w:t>
            </w:r>
            <w:r w:rsidR="007865E6" w:rsidRPr="00D12A37">
              <w:rPr>
                <w:rFonts w:ascii="Gill Sans MT" w:hAnsi="Gill Sans MT"/>
              </w:rPr>
              <w:t xml:space="preserve"> </w:t>
            </w:r>
            <w:r w:rsidRPr="00D12A37">
              <w:rPr>
                <w:rFonts w:ascii="Gill Sans MT" w:hAnsi="Gill Sans MT"/>
              </w:rPr>
              <w:t>by BiH regulations.</w:t>
            </w:r>
          </w:p>
        </w:tc>
      </w:tr>
      <w:tr w:rsidR="008F6C1C" w:rsidRPr="009F7EED" w14:paraId="6DFE20A0"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0DA49E2A" w14:textId="77777777" w:rsidR="008F6C1C" w:rsidRPr="009F7EED" w:rsidRDefault="008F6C1C" w:rsidP="008F6C1C">
            <w:pPr>
              <w:rPr>
                <w:rFonts w:ascii="Gill Sans MT" w:hAnsi="Gill Sans MT"/>
              </w:rPr>
            </w:pPr>
          </w:p>
        </w:tc>
        <w:tc>
          <w:tcPr>
            <w:tcW w:w="11430" w:type="dxa"/>
          </w:tcPr>
          <w:p w14:paraId="5C682B21" w14:textId="77777777" w:rsidR="0064475B" w:rsidRPr="009F7EED" w:rsidRDefault="0064475B" w:rsidP="0064475B">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41FA8F38" w14:textId="66FAF2AC" w:rsidR="00A76490" w:rsidRPr="00A76490" w:rsidRDefault="00A76490" w:rsidP="00A7649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Pr>
                <w:rFonts w:ascii="Gill Sans MT" w:hAnsi="Gill Sans MT"/>
                <w:szCs w:val="22"/>
              </w:rPr>
              <w:t>P</w:t>
            </w:r>
            <w:r w:rsidRPr="00A76490">
              <w:rPr>
                <w:rFonts w:ascii="Gill Sans MT" w:hAnsi="Gill Sans MT"/>
                <w:szCs w:val="22"/>
              </w:rPr>
              <w:t xml:space="preserve">rescribe a </w:t>
            </w:r>
            <w:r w:rsidR="00D5522E">
              <w:rPr>
                <w:rFonts w:ascii="Gill Sans MT" w:hAnsi="Gill Sans MT"/>
                <w:szCs w:val="22"/>
              </w:rPr>
              <w:t xml:space="preserve">sign </w:t>
            </w:r>
            <w:r w:rsidRPr="00A76490">
              <w:rPr>
                <w:rFonts w:ascii="Gill Sans MT" w:hAnsi="Gill Sans MT"/>
                <w:szCs w:val="22"/>
              </w:rPr>
              <w:t xml:space="preserve">convention for marking </w:t>
            </w:r>
            <w:r w:rsidR="007865E6">
              <w:rPr>
                <w:rFonts w:ascii="Gill Sans MT" w:hAnsi="Gill Sans MT"/>
                <w:szCs w:val="22"/>
              </w:rPr>
              <w:t>bids</w:t>
            </w:r>
            <w:r w:rsidR="007865E6" w:rsidRPr="00A76490">
              <w:rPr>
                <w:rFonts w:ascii="Gill Sans MT" w:hAnsi="Gill Sans MT"/>
                <w:szCs w:val="22"/>
              </w:rPr>
              <w:t xml:space="preserve"> </w:t>
            </w:r>
            <w:r w:rsidRPr="00A76490">
              <w:rPr>
                <w:rFonts w:ascii="Gill Sans MT" w:hAnsi="Gill Sans MT"/>
                <w:szCs w:val="22"/>
              </w:rPr>
              <w:t>for the sale and purchase of electricity.</w:t>
            </w:r>
          </w:p>
          <w:p w14:paraId="445536CD" w14:textId="37BF3447" w:rsidR="00A76490" w:rsidRPr="00A76490" w:rsidRDefault="00A76490" w:rsidP="00A7649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A76490">
              <w:rPr>
                <w:rFonts w:ascii="Gill Sans MT" w:hAnsi="Gill Sans MT"/>
                <w:szCs w:val="22"/>
              </w:rPr>
              <w:t xml:space="preserve">Prescribe the currency in which </w:t>
            </w:r>
            <w:r>
              <w:rPr>
                <w:rFonts w:ascii="Gill Sans MT" w:hAnsi="Gill Sans MT"/>
                <w:szCs w:val="22"/>
              </w:rPr>
              <w:t xml:space="preserve">the </w:t>
            </w:r>
            <w:r w:rsidRPr="00A76490">
              <w:rPr>
                <w:rFonts w:ascii="Gill Sans MT" w:hAnsi="Gill Sans MT"/>
                <w:szCs w:val="22"/>
              </w:rPr>
              <w:t>prices are expressed on the organized market (EUR, the possibility of using local currencies).</w:t>
            </w:r>
          </w:p>
          <w:p w14:paraId="51315E5E" w14:textId="26D6D705" w:rsidR="008F6C1C" w:rsidRPr="00A76490" w:rsidRDefault="00A76490" w:rsidP="0058539D">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A76490">
              <w:rPr>
                <w:rFonts w:ascii="Gill Sans MT" w:hAnsi="Gill Sans MT"/>
                <w:szCs w:val="22"/>
              </w:rPr>
              <w:t>Define the rules of decimal rounding of energy quantities and prices.</w:t>
            </w:r>
          </w:p>
        </w:tc>
      </w:tr>
      <w:tr w:rsidR="00DC1FD4" w:rsidRPr="009F7EED" w14:paraId="72A787BF"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4D4F3D03" w14:textId="27275529" w:rsidR="00DC1FD4" w:rsidRPr="009F7EED" w:rsidRDefault="00DC1FD4" w:rsidP="008F6C1C">
            <w:pPr>
              <w:rPr>
                <w:rFonts w:ascii="Gill Sans MT" w:hAnsi="Gill Sans MT"/>
              </w:rPr>
            </w:pPr>
            <w:r w:rsidRPr="009F7EED">
              <w:rPr>
                <w:rFonts w:ascii="Gill Sans MT" w:hAnsi="Gill Sans MT"/>
              </w:rPr>
              <w:t>1.</w:t>
            </w:r>
            <w:r w:rsidR="00B03D43" w:rsidRPr="009F7EED">
              <w:rPr>
                <w:rFonts w:ascii="Gill Sans MT" w:hAnsi="Gill Sans MT"/>
              </w:rPr>
              <w:t>8</w:t>
            </w:r>
            <w:r w:rsidRPr="009F7EED">
              <w:rPr>
                <w:rFonts w:ascii="Gill Sans MT" w:hAnsi="Gill Sans MT"/>
              </w:rPr>
              <w:t>.</w:t>
            </w:r>
          </w:p>
          <w:p w14:paraId="27E99334" w14:textId="2DBC59AB" w:rsidR="00DC1FD4" w:rsidRPr="009F7EED" w:rsidRDefault="00A76490" w:rsidP="008F6C1C">
            <w:pPr>
              <w:rPr>
                <w:rFonts w:ascii="Gill Sans MT" w:hAnsi="Gill Sans MT"/>
              </w:rPr>
            </w:pPr>
            <w:r>
              <w:rPr>
                <w:rFonts w:ascii="Gill Sans MT" w:hAnsi="Gill Sans MT"/>
              </w:rPr>
              <w:t>Price limitation</w:t>
            </w:r>
          </w:p>
        </w:tc>
        <w:tc>
          <w:tcPr>
            <w:tcW w:w="11430" w:type="dxa"/>
          </w:tcPr>
          <w:p w14:paraId="5B427946" w14:textId="77777777" w:rsidR="0064475B" w:rsidRPr="009F7EED" w:rsidRDefault="0064475B" w:rsidP="0064475B">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46C0EF42" w14:textId="443C9138" w:rsidR="00DC1FD4" w:rsidRPr="009F7EED" w:rsidRDefault="001B454C" w:rsidP="00DC1FD4">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D12A37">
              <w:rPr>
                <w:rFonts w:ascii="Gill Sans MT" w:hAnsi="Gill Sans MT"/>
                <w:sz w:val="18"/>
              </w:rPr>
              <w:t xml:space="preserve">The issue is not </w:t>
            </w:r>
            <w:r w:rsidR="00D5522E" w:rsidRPr="00D5522E">
              <w:rPr>
                <w:rFonts w:ascii="Gill Sans MT" w:hAnsi="Gill Sans MT"/>
                <w:sz w:val="18"/>
              </w:rPr>
              <w:t xml:space="preserve">addressed </w:t>
            </w:r>
            <w:r w:rsidRPr="00D12A37">
              <w:rPr>
                <w:rFonts w:ascii="Gill Sans MT" w:hAnsi="Gill Sans MT"/>
                <w:sz w:val="18"/>
              </w:rPr>
              <w:t>by BiH regulations.</w:t>
            </w:r>
          </w:p>
        </w:tc>
      </w:tr>
      <w:tr w:rsidR="00DC1FD4" w:rsidRPr="009F7EED" w14:paraId="5ADB3304"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15CA4F05" w14:textId="77777777" w:rsidR="00DC1FD4" w:rsidRPr="009F7EED" w:rsidRDefault="00DC1FD4" w:rsidP="008F6C1C">
            <w:pPr>
              <w:rPr>
                <w:rFonts w:ascii="Gill Sans MT" w:hAnsi="Gill Sans MT"/>
              </w:rPr>
            </w:pPr>
          </w:p>
        </w:tc>
        <w:tc>
          <w:tcPr>
            <w:tcW w:w="11430" w:type="dxa"/>
          </w:tcPr>
          <w:p w14:paraId="234B7BFD" w14:textId="77777777" w:rsidR="0064475B" w:rsidRPr="009F7EED" w:rsidRDefault="0064475B" w:rsidP="0064475B">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30F9836C" w14:textId="629BD7ED" w:rsidR="00AC42FF" w:rsidRPr="00AC42FF" w:rsidRDefault="00B910A7" w:rsidP="00AC42FF">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D</w:t>
            </w:r>
            <w:r w:rsidR="00AC42FF" w:rsidRPr="00AC42FF">
              <w:rPr>
                <w:rFonts w:ascii="Gill Sans MT" w:hAnsi="Gill Sans MT"/>
                <w:bCs/>
                <w:sz w:val="18"/>
              </w:rPr>
              <w:t xml:space="preserve">efine the </w:t>
            </w:r>
            <w:r w:rsidR="00D5522E">
              <w:rPr>
                <w:rFonts w:ascii="Gill Sans MT" w:hAnsi="Gill Sans MT"/>
                <w:bCs/>
                <w:sz w:val="18"/>
              </w:rPr>
              <w:t>competences</w:t>
            </w:r>
            <w:r w:rsidR="00D5522E" w:rsidRPr="00AC42FF">
              <w:rPr>
                <w:rFonts w:ascii="Gill Sans MT" w:hAnsi="Gill Sans MT"/>
                <w:bCs/>
                <w:sz w:val="18"/>
              </w:rPr>
              <w:t xml:space="preserve"> </w:t>
            </w:r>
            <w:r w:rsidR="00AC42FF" w:rsidRPr="00AC42FF">
              <w:rPr>
                <w:rFonts w:ascii="Gill Sans MT" w:hAnsi="Gill Sans MT"/>
                <w:bCs/>
                <w:sz w:val="18"/>
              </w:rPr>
              <w:t>of the PX Operator regarding the prescription of maximum and minimum trading prices in the day-ahead and intraday markets.</w:t>
            </w:r>
          </w:p>
          <w:p w14:paraId="0D463E93" w14:textId="408C6A6D" w:rsidR="00DC1FD4" w:rsidRPr="009F7EED" w:rsidRDefault="00AC42FF" w:rsidP="008F6C1C">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sidRPr="03093D87">
              <w:rPr>
                <w:rFonts w:ascii="Gill Sans MT" w:hAnsi="Gill Sans MT"/>
                <w:sz w:val="18"/>
                <w:szCs w:val="18"/>
              </w:rPr>
              <w:t xml:space="preserve">Define whether negative prices are </w:t>
            </w:r>
            <w:r w:rsidR="72794B2D" w:rsidRPr="29BC8E36">
              <w:rPr>
                <w:rFonts w:ascii="Gill Sans MT" w:hAnsi="Gill Sans MT"/>
                <w:sz w:val="18"/>
                <w:szCs w:val="18"/>
              </w:rPr>
              <w:t>allowed and</w:t>
            </w:r>
            <w:r w:rsidRPr="03093D87">
              <w:rPr>
                <w:rFonts w:ascii="Gill Sans MT" w:hAnsi="Gill Sans MT"/>
                <w:sz w:val="18"/>
                <w:szCs w:val="18"/>
              </w:rPr>
              <w:t xml:space="preserve"> define the formal (legal) treatment of the </w:t>
            </w:r>
            <w:r w:rsidR="00B910A7" w:rsidRPr="03093D87">
              <w:rPr>
                <w:rFonts w:ascii="Gill Sans MT" w:hAnsi="Gill Sans MT"/>
                <w:sz w:val="18"/>
                <w:szCs w:val="18"/>
              </w:rPr>
              <w:t>e</w:t>
            </w:r>
            <w:r w:rsidRPr="03093D87">
              <w:rPr>
                <w:rFonts w:ascii="Gill Sans MT" w:hAnsi="Gill Sans MT"/>
                <w:sz w:val="18"/>
                <w:szCs w:val="18"/>
              </w:rPr>
              <w:t xml:space="preserve">lectricity </w:t>
            </w:r>
            <w:r w:rsidR="00B910A7" w:rsidRPr="03093D87">
              <w:rPr>
                <w:rFonts w:ascii="Gill Sans MT" w:hAnsi="Gill Sans MT"/>
                <w:sz w:val="18"/>
                <w:szCs w:val="18"/>
              </w:rPr>
              <w:t xml:space="preserve">supply </w:t>
            </w:r>
            <w:r w:rsidRPr="03093D87">
              <w:rPr>
                <w:rFonts w:ascii="Gill Sans MT" w:hAnsi="Gill Sans MT"/>
                <w:sz w:val="18"/>
                <w:szCs w:val="18"/>
              </w:rPr>
              <w:t>with a negative price (providing services instead of delivering goods).</w:t>
            </w:r>
          </w:p>
        </w:tc>
      </w:tr>
      <w:tr w:rsidR="004E3D91" w:rsidRPr="009F7EED" w14:paraId="4A15A8C8"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0CA889E2" w14:textId="5A64115D" w:rsidR="004E3D91" w:rsidRPr="009F7EED" w:rsidRDefault="00326B20" w:rsidP="004E3D91">
            <w:pPr>
              <w:rPr>
                <w:rFonts w:ascii="Gill Sans MT" w:hAnsi="Gill Sans MT"/>
              </w:rPr>
            </w:pPr>
            <w:r w:rsidRPr="009F7EED">
              <w:rPr>
                <w:rFonts w:ascii="Gill Sans MT" w:hAnsi="Gill Sans MT"/>
              </w:rPr>
              <w:lastRenderedPageBreak/>
              <w:t>1.</w:t>
            </w:r>
            <w:r w:rsidR="00B03D43" w:rsidRPr="009F7EED">
              <w:rPr>
                <w:rFonts w:ascii="Gill Sans MT" w:hAnsi="Gill Sans MT"/>
              </w:rPr>
              <w:t>9</w:t>
            </w:r>
            <w:r w:rsidR="004E3D91" w:rsidRPr="009F7EED">
              <w:rPr>
                <w:rFonts w:ascii="Gill Sans MT" w:hAnsi="Gill Sans MT"/>
              </w:rPr>
              <w:t>.</w:t>
            </w:r>
          </w:p>
          <w:p w14:paraId="62F3A4F5" w14:textId="0FB77CFC" w:rsidR="004E3D91" w:rsidRPr="009F7EED" w:rsidRDefault="00B910A7" w:rsidP="004E3D91">
            <w:pPr>
              <w:rPr>
                <w:rFonts w:ascii="Gill Sans MT" w:hAnsi="Gill Sans MT"/>
              </w:rPr>
            </w:pPr>
            <w:r w:rsidRPr="00B910A7">
              <w:rPr>
                <w:rFonts w:ascii="Gill Sans MT" w:hAnsi="Gill Sans MT"/>
              </w:rPr>
              <w:t>Nomination of daily schedules</w:t>
            </w:r>
          </w:p>
        </w:tc>
        <w:tc>
          <w:tcPr>
            <w:tcW w:w="11430" w:type="dxa"/>
          </w:tcPr>
          <w:p w14:paraId="48F09F36" w14:textId="77777777" w:rsidR="00A76490" w:rsidRPr="009F7EED" w:rsidRDefault="00A76490" w:rsidP="00A76490">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380C473C" w14:textId="0D4299E1" w:rsidR="004E3D91" w:rsidRPr="009F7EED" w:rsidRDefault="00A76490" w:rsidP="00A76490">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D12A37">
              <w:rPr>
                <w:rFonts w:ascii="Gill Sans MT" w:hAnsi="Gill Sans MT"/>
                <w:sz w:val="18"/>
              </w:rPr>
              <w:t xml:space="preserve">The issue is not </w:t>
            </w:r>
            <w:r w:rsidR="00D5522E" w:rsidRPr="00D5522E">
              <w:rPr>
                <w:rFonts w:ascii="Gill Sans MT" w:hAnsi="Gill Sans MT"/>
                <w:sz w:val="18"/>
              </w:rPr>
              <w:t xml:space="preserve">addressed </w:t>
            </w:r>
            <w:r w:rsidRPr="00D12A37">
              <w:rPr>
                <w:rFonts w:ascii="Gill Sans MT" w:hAnsi="Gill Sans MT"/>
                <w:sz w:val="18"/>
              </w:rPr>
              <w:t>by BiH regulations.</w:t>
            </w:r>
          </w:p>
        </w:tc>
      </w:tr>
      <w:tr w:rsidR="004E3D91" w:rsidRPr="009F7EED" w14:paraId="755EA84F"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6E737168" w14:textId="77777777" w:rsidR="004E3D91" w:rsidRPr="009F7EED" w:rsidRDefault="004E3D91" w:rsidP="004E3D91">
            <w:pPr>
              <w:rPr>
                <w:rFonts w:ascii="Gill Sans MT" w:hAnsi="Gill Sans MT"/>
              </w:rPr>
            </w:pPr>
          </w:p>
        </w:tc>
        <w:tc>
          <w:tcPr>
            <w:tcW w:w="11430" w:type="dxa"/>
          </w:tcPr>
          <w:p w14:paraId="40A0347D" w14:textId="77777777" w:rsidR="00A76490" w:rsidRPr="009F7EED" w:rsidRDefault="00A76490" w:rsidP="00A76490">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6383C691" w14:textId="1B27033D" w:rsidR="00B910A7" w:rsidRPr="00B910A7" w:rsidRDefault="00B910A7" w:rsidP="00B910A7">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Pr>
                <w:rFonts w:ascii="Gill Sans MT" w:hAnsi="Gill Sans MT"/>
                <w:sz w:val="18"/>
                <w:szCs w:val="18"/>
              </w:rPr>
              <w:t>P</w:t>
            </w:r>
            <w:r w:rsidRPr="00B910A7">
              <w:rPr>
                <w:rFonts w:ascii="Gill Sans MT" w:hAnsi="Gill Sans MT"/>
                <w:sz w:val="18"/>
                <w:szCs w:val="18"/>
              </w:rPr>
              <w:t xml:space="preserve">rescribe the obligations of </w:t>
            </w:r>
            <w:r>
              <w:rPr>
                <w:rFonts w:ascii="Gill Sans MT" w:hAnsi="Gill Sans MT"/>
                <w:sz w:val="18"/>
                <w:szCs w:val="18"/>
              </w:rPr>
              <w:t xml:space="preserve">the </w:t>
            </w:r>
            <w:r w:rsidR="0019657C">
              <w:rPr>
                <w:rFonts w:ascii="Gill Sans MT" w:hAnsi="Gill Sans MT"/>
                <w:sz w:val="18"/>
                <w:szCs w:val="18"/>
              </w:rPr>
              <w:t>market</w:t>
            </w:r>
            <w:r w:rsidRPr="00B910A7">
              <w:rPr>
                <w:rFonts w:ascii="Gill Sans MT" w:hAnsi="Gill Sans MT"/>
                <w:sz w:val="18"/>
                <w:szCs w:val="18"/>
              </w:rPr>
              <w:t xml:space="preserve"> participants regarding the execution of accepted trading orders.</w:t>
            </w:r>
          </w:p>
          <w:p w14:paraId="51659000" w14:textId="52116006" w:rsidR="00B910A7" w:rsidRPr="00B910A7" w:rsidRDefault="00B910A7" w:rsidP="00B910A7">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sidRPr="00B910A7">
              <w:rPr>
                <w:rFonts w:ascii="Gill Sans MT" w:hAnsi="Gill Sans MT"/>
                <w:sz w:val="18"/>
                <w:szCs w:val="18"/>
              </w:rPr>
              <w:t xml:space="preserve">Define the obligations of market participants </w:t>
            </w:r>
            <w:r w:rsidR="0019657C">
              <w:rPr>
                <w:rFonts w:ascii="Gill Sans MT" w:hAnsi="Gill Sans MT"/>
                <w:sz w:val="18"/>
                <w:szCs w:val="18"/>
              </w:rPr>
              <w:t>to</w:t>
            </w:r>
            <w:r w:rsidRPr="00B910A7">
              <w:rPr>
                <w:rFonts w:ascii="Gill Sans MT" w:hAnsi="Gill Sans MT"/>
                <w:sz w:val="18"/>
                <w:szCs w:val="18"/>
              </w:rPr>
              <w:t xml:space="preserve"> harmoniz</w:t>
            </w:r>
            <w:r w:rsidR="0019657C">
              <w:rPr>
                <w:rFonts w:ascii="Gill Sans MT" w:hAnsi="Gill Sans MT"/>
                <w:sz w:val="18"/>
                <w:szCs w:val="18"/>
              </w:rPr>
              <w:t>e their</w:t>
            </w:r>
            <w:r w:rsidRPr="00B910A7">
              <w:rPr>
                <w:rFonts w:ascii="Gill Sans MT" w:hAnsi="Gill Sans MT"/>
                <w:sz w:val="18"/>
                <w:szCs w:val="18"/>
              </w:rPr>
              <w:t xml:space="preserve"> daily schedules with accepted transactions on the </w:t>
            </w:r>
            <w:r>
              <w:rPr>
                <w:rFonts w:ascii="Gill Sans MT" w:hAnsi="Gill Sans MT"/>
                <w:sz w:val="18"/>
                <w:szCs w:val="18"/>
              </w:rPr>
              <w:t>power</w:t>
            </w:r>
            <w:r w:rsidRPr="00B910A7">
              <w:rPr>
                <w:rFonts w:ascii="Gill Sans MT" w:hAnsi="Gill Sans MT"/>
                <w:sz w:val="18"/>
                <w:szCs w:val="18"/>
              </w:rPr>
              <w:t xml:space="preserve"> exchange.</w:t>
            </w:r>
          </w:p>
          <w:p w14:paraId="5DD2A707" w14:textId="199ED621" w:rsidR="00170DF5" w:rsidRPr="00B910A7" w:rsidRDefault="00B910A7" w:rsidP="004E3D91">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sidRPr="00B910A7">
              <w:rPr>
                <w:rFonts w:ascii="Gill Sans MT" w:hAnsi="Gill Sans MT"/>
                <w:sz w:val="18"/>
                <w:szCs w:val="18"/>
              </w:rPr>
              <w:t xml:space="preserve">Define that in the </w:t>
            </w:r>
            <w:r w:rsidR="0019657C">
              <w:rPr>
                <w:rFonts w:ascii="Gill Sans MT" w:hAnsi="Gill Sans MT"/>
                <w:sz w:val="18"/>
                <w:szCs w:val="18"/>
              </w:rPr>
              <w:t>case</w:t>
            </w:r>
            <w:r w:rsidR="0019657C" w:rsidRPr="00B910A7">
              <w:rPr>
                <w:rFonts w:ascii="Gill Sans MT" w:hAnsi="Gill Sans MT"/>
                <w:sz w:val="18"/>
                <w:szCs w:val="18"/>
              </w:rPr>
              <w:t xml:space="preserve"> </w:t>
            </w:r>
            <w:r w:rsidRPr="00B910A7">
              <w:rPr>
                <w:rFonts w:ascii="Gill Sans MT" w:hAnsi="Gill Sans MT"/>
                <w:sz w:val="18"/>
                <w:szCs w:val="18"/>
              </w:rPr>
              <w:t xml:space="preserve">of a discrepancy between the daily schedules provided by the PX Operator and the market participant, the PX Operator's </w:t>
            </w:r>
            <w:r w:rsidR="0019657C">
              <w:rPr>
                <w:rFonts w:ascii="Gill Sans MT" w:hAnsi="Gill Sans MT"/>
                <w:sz w:val="18"/>
                <w:szCs w:val="18"/>
              </w:rPr>
              <w:t>daily</w:t>
            </w:r>
            <w:r w:rsidR="0019657C" w:rsidRPr="00B910A7">
              <w:rPr>
                <w:rFonts w:ascii="Gill Sans MT" w:hAnsi="Gill Sans MT"/>
                <w:sz w:val="18"/>
                <w:szCs w:val="18"/>
              </w:rPr>
              <w:t xml:space="preserve"> </w:t>
            </w:r>
            <w:r w:rsidRPr="00B910A7">
              <w:rPr>
                <w:rFonts w:ascii="Gill Sans MT" w:hAnsi="Gill Sans MT"/>
                <w:sz w:val="18"/>
                <w:szCs w:val="18"/>
              </w:rPr>
              <w:t xml:space="preserve">schedule </w:t>
            </w:r>
            <w:r w:rsidR="0019657C">
              <w:rPr>
                <w:rFonts w:ascii="Gill Sans MT" w:hAnsi="Gill Sans MT"/>
                <w:sz w:val="18"/>
                <w:szCs w:val="18"/>
              </w:rPr>
              <w:t>shall prevail</w:t>
            </w:r>
            <w:r w:rsidRPr="00B910A7">
              <w:rPr>
                <w:rFonts w:ascii="Gill Sans MT" w:hAnsi="Gill Sans MT"/>
                <w:sz w:val="18"/>
                <w:szCs w:val="18"/>
              </w:rPr>
              <w:t>.</w:t>
            </w:r>
          </w:p>
        </w:tc>
      </w:tr>
      <w:tr w:rsidR="004E3D91" w:rsidRPr="009F7EED" w14:paraId="253D9AB8"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603584BF" w14:textId="75447043" w:rsidR="004E3D91" w:rsidRPr="009F7EED" w:rsidRDefault="00B1534D" w:rsidP="004E3D91">
            <w:pPr>
              <w:rPr>
                <w:rFonts w:ascii="Gill Sans MT" w:hAnsi="Gill Sans MT"/>
              </w:rPr>
            </w:pPr>
            <w:r w:rsidRPr="009F7EED">
              <w:rPr>
                <w:rFonts w:ascii="Gill Sans MT" w:hAnsi="Gill Sans MT"/>
              </w:rPr>
              <w:t>1.</w:t>
            </w:r>
            <w:r w:rsidR="00B03D43" w:rsidRPr="009F7EED">
              <w:rPr>
                <w:rFonts w:ascii="Gill Sans MT" w:hAnsi="Gill Sans MT"/>
              </w:rPr>
              <w:t>10</w:t>
            </w:r>
            <w:r w:rsidR="004E3D91" w:rsidRPr="009F7EED">
              <w:rPr>
                <w:rFonts w:ascii="Gill Sans MT" w:hAnsi="Gill Sans MT"/>
              </w:rPr>
              <w:t>.</w:t>
            </w:r>
          </w:p>
          <w:p w14:paraId="7267D8FB" w14:textId="3D3F5CA3" w:rsidR="004E3D91" w:rsidRPr="009F7EED" w:rsidRDefault="00B910A7" w:rsidP="004E3D91">
            <w:pPr>
              <w:rPr>
                <w:rFonts w:ascii="Gill Sans MT" w:hAnsi="Gill Sans MT"/>
              </w:rPr>
            </w:pPr>
            <w:r>
              <w:rPr>
                <w:rFonts w:ascii="Gill Sans MT" w:hAnsi="Gill Sans MT"/>
              </w:rPr>
              <w:t xml:space="preserve">PX Operator and market participant’s balancing responsibility </w:t>
            </w:r>
          </w:p>
        </w:tc>
        <w:tc>
          <w:tcPr>
            <w:tcW w:w="11430" w:type="dxa"/>
          </w:tcPr>
          <w:p w14:paraId="6A635DAB" w14:textId="77777777" w:rsidR="00A76490" w:rsidRPr="009F7EED" w:rsidRDefault="00A76490" w:rsidP="00A76490">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14FC11A5" w14:textId="7D8973B8" w:rsidR="004E3D91" w:rsidRPr="009F7EED" w:rsidRDefault="00A76490" w:rsidP="00A76490">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D12A37">
              <w:rPr>
                <w:rFonts w:ascii="Gill Sans MT" w:hAnsi="Gill Sans MT"/>
                <w:sz w:val="18"/>
              </w:rPr>
              <w:t xml:space="preserve">The issue is not </w:t>
            </w:r>
            <w:r w:rsidR="0019657C" w:rsidRPr="0019657C">
              <w:rPr>
                <w:rFonts w:ascii="Gill Sans MT" w:hAnsi="Gill Sans MT"/>
                <w:sz w:val="18"/>
              </w:rPr>
              <w:t xml:space="preserve">addressed </w:t>
            </w:r>
            <w:r w:rsidRPr="00D12A37">
              <w:rPr>
                <w:rFonts w:ascii="Gill Sans MT" w:hAnsi="Gill Sans MT"/>
                <w:sz w:val="18"/>
              </w:rPr>
              <w:t>by BiH regulations.</w:t>
            </w:r>
          </w:p>
        </w:tc>
      </w:tr>
      <w:tr w:rsidR="004E3D91" w:rsidRPr="009F7EED" w14:paraId="561D89B0"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08671881" w14:textId="77777777" w:rsidR="004E3D91" w:rsidRPr="009F7EED" w:rsidRDefault="004E3D91" w:rsidP="004E3D91">
            <w:pPr>
              <w:rPr>
                <w:rFonts w:ascii="Gill Sans MT" w:hAnsi="Gill Sans MT"/>
              </w:rPr>
            </w:pPr>
          </w:p>
        </w:tc>
        <w:tc>
          <w:tcPr>
            <w:tcW w:w="11430" w:type="dxa"/>
          </w:tcPr>
          <w:p w14:paraId="5D0A8469" w14:textId="77777777" w:rsidR="00A76490" w:rsidRPr="009F7EED" w:rsidRDefault="00A76490" w:rsidP="00A76490">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0A0589FB" w14:textId="153ED2A8" w:rsidR="00B910A7" w:rsidRPr="00B910A7" w:rsidRDefault="00B910A7" w:rsidP="00B910A7">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B910A7">
              <w:rPr>
                <w:rFonts w:ascii="Gill Sans MT" w:hAnsi="Gill Sans MT"/>
                <w:bCs/>
                <w:sz w:val="18"/>
              </w:rPr>
              <w:t xml:space="preserve">Define that </w:t>
            </w:r>
            <w:r>
              <w:rPr>
                <w:rFonts w:ascii="Gill Sans MT" w:hAnsi="Gill Sans MT"/>
                <w:bCs/>
                <w:sz w:val="18"/>
              </w:rPr>
              <w:t xml:space="preserve">PX </w:t>
            </w:r>
            <w:r w:rsidRPr="00B910A7">
              <w:rPr>
                <w:rFonts w:ascii="Gill Sans MT" w:hAnsi="Gill Sans MT"/>
                <w:bCs/>
                <w:sz w:val="18"/>
              </w:rPr>
              <w:t>Operator represents the balancing group for transactions in the day-ahead (DAM) and intraday (ID) markets.</w:t>
            </w:r>
          </w:p>
          <w:p w14:paraId="118B106B" w14:textId="1D2961D7" w:rsidR="00B910A7" w:rsidRPr="00B910A7" w:rsidRDefault="00B910A7" w:rsidP="00B910A7">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B910A7">
              <w:rPr>
                <w:rFonts w:ascii="Gill Sans MT" w:hAnsi="Gill Sans MT"/>
                <w:bCs/>
                <w:sz w:val="18"/>
              </w:rPr>
              <w:t>Prescribe the PX Operator</w:t>
            </w:r>
            <w:r w:rsidR="0019657C">
              <w:rPr>
                <w:rFonts w:ascii="Gill Sans MT" w:hAnsi="Gill Sans MT"/>
                <w:bCs/>
                <w:sz w:val="18"/>
              </w:rPr>
              <w:t xml:space="preserve"> obligation</w:t>
            </w:r>
            <w:r w:rsidRPr="00B910A7">
              <w:rPr>
                <w:rFonts w:ascii="Gill Sans MT" w:hAnsi="Gill Sans MT"/>
                <w:bCs/>
                <w:sz w:val="18"/>
              </w:rPr>
              <w:t xml:space="preserve"> to arrange balanc</w:t>
            </w:r>
            <w:r>
              <w:rPr>
                <w:rFonts w:ascii="Gill Sans MT" w:hAnsi="Gill Sans MT"/>
                <w:bCs/>
                <w:sz w:val="18"/>
              </w:rPr>
              <w:t>ing</w:t>
            </w:r>
            <w:r w:rsidRPr="00B910A7">
              <w:rPr>
                <w:rFonts w:ascii="Gill Sans MT" w:hAnsi="Gill Sans MT"/>
                <w:bCs/>
                <w:sz w:val="18"/>
              </w:rPr>
              <w:t xml:space="preserve"> responsibility with </w:t>
            </w:r>
            <w:r w:rsidR="00932F1B">
              <w:rPr>
                <w:rFonts w:ascii="Gill Sans MT" w:hAnsi="Gill Sans MT"/>
                <w:bCs/>
                <w:sz w:val="18"/>
              </w:rPr>
              <w:t>TSO</w:t>
            </w:r>
            <w:r w:rsidRPr="00B910A7">
              <w:rPr>
                <w:rFonts w:ascii="Gill Sans MT" w:hAnsi="Gill Sans MT"/>
                <w:bCs/>
                <w:sz w:val="18"/>
              </w:rPr>
              <w:t xml:space="preserve"> BiH (directly as a balanc</w:t>
            </w:r>
            <w:r w:rsidR="00932F1B">
              <w:rPr>
                <w:rFonts w:ascii="Gill Sans MT" w:hAnsi="Gill Sans MT"/>
                <w:bCs/>
                <w:sz w:val="18"/>
              </w:rPr>
              <w:t>ing</w:t>
            </w:r>
            <w:r w:rsidRPr="00B910A7">
              <w:rPr>
                <w:rFonts w:ascii="Gill Sans MT" w:hAnsi="Gill Sans MT"/>
                <w:bCs/>
                <w:sz w:val="18"/>
              </w:rPr>
              <w:t xml:space="preserve"> responsible party or through a third party).</w:t>
            </w:r>
          </w:p>
          <w:p w14:paraId="1F018F1F" w14:textId="579B42A8" w:rsidR="00B910A7" w:rsidRPr="00B910A7" w:rsidRDefault="00B910A7" w:rsidP="00B910A7">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B910A7">
              <w:rPr>
                <w:rFonts w:ascii="Gill Sans MT" w:hAnsi="Gill Sans MT"/>
                <w:bCs/>
                <w:sz w:val="18"/>
              </w:rPr>
              <w:t>Prescribe that the PX Operator is obliged to submit a balanced daily schedule of transactions.</w:t>
            </w:r>
          </w:p>
          <w:p w14:paraId="19DC5F39" w14:textId="5BD294A2" w:rsidR="00B910A7" w:rsidRPr="00B910A7" w:rsidRDefault="00B910A7" w:rsidP="00B910A7">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B910A7">
              <w:rPr>
                <w:rFonts w:ascii="Gill Sans MT" w:hAnsi="Gill Sans MT"/>
                <w:bCs/>
                <w:sz w:val="18"/>
              </w:rPr>
              <w:t>Prescribe that</w:t>
            </w:r>
            <w:r w:rsidR="00932F1B">
              <w:rPr>
                <w:rFonts w:ascii="Gill Sans MT" w:hAnsi="Gill Sans MT"/>
                <w:bCs/>
                <w:sz w:val="18"/>
              </w:rPr>
              <w:t xml:space="preserve"> the</w:t>
            </w:r>
            <w:r w:rsidRPr="00B910A7">
              <w:rPr>
                <w:rFonts w:ascii="Gill Sans MT" w:hAnsi="Gill Sans MT"/>
                <w:bCs/>
                <w:sz w:val="18"/>
              </w:rPr>
              <w:t xml:space="preserve"> transactions concluded on PX are binding for all participants.</w:t>
            </w:r>
          </w:p>
          <w:p w14:paraId="7623CA87" w14:textId="2E757526" w:rsidR="004E3D91" w:rsidRPr="00932F1B" w:rsidRDefault="00932F1B" w:rsidP="004E3D9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00B910A7" w:rsidRPr="00B910A7">
              <w:rPr>
                <w:rFonts w:ascii="Gill Sans MT" w:hAnsi="Gill Sans MT"/>
                <w:bCs/>
                <w:sz w:val="18"/>
              </w:rPr>
              <w:t xml:space="preserve">rescribe the obligation of market participants regarding the </w:t>
            </w:r>
            <w:r w:rsidR="000C3945">
              <w:rPr>
                <w:rFonts w:ascii="Gill Sans MT" w:hAnsi="Gill Sans MT"/>
                <w:bCs/>
                <w:sz w:val="18"/>
              </w:rPr>
              <w:t>payment</w:t>
            </w:r>
            <w:r w:rsidR="000C3945" w:rsidRPr="00B910A7">
              <w:rPr>
                <w:rFonts w:ascii="Gill Sans MT" w:hAnsi="Gill Sans MT"/>
                <w:bCs/>
                <w:sz w:val="18"/>
              </w:rPr>
              <w:t xml:space="preserve"> </w:t>
            </w:r>
            <w:r w:rsidR="00B910A7" w:rsidRPr="00B910A7">
              <w:rPr>
                <w:rFonts w:ascii="Gill Sans MT" w:hAnsi="Gill Sans MT"/>
                <w:bCs/>
                <w:sz w:val="18"/>
              </w:rPr>
              <w:t>of imbalance costs for deviations of the realized deliver</w:t>
            </w:r>
            <w:r w:rsidR="000C3945">
              <w:rPr>
                <w:rFonts w:ascii="Gill Sans MT" w:hAnsi="Gill Sans MT"/>
                <w:bCs/>
                <w:sz w:val="18"/>
              </w:rPr>
              <w:t>ies</w:t>
            </w:r>
            <w:r w:rsidR="00B910A7" w:rsidRPr="00B910A7">
              <w:rPr>
                <w:rFonts w:ascii="Gill Sans MT" w:hAnsi="Gill Sans MT"/>
                <w:bCs/>
                <w:sz w:val="18"/>
              </w:rPr>
              <w:t xml:space="preserve"> in relation to the </w:t>
            </w:r>
            <w:r w:rsidR="000C3945">
              <w:rPr>
                <w:rFonts w:ascii="Gill Sans MT" w:hAnsi="Gill Sans MT"/>
                <w:bCs/>
                <w:sz w:val="18"/>
              </w:rPr>
              <w:t>contracted</w:t>
            </w:r>
            <w:r w:rsidR="000C3945" w:rsidRPr="00B910A7">
              <w:rPr>
                <w:rFonts w:ascii="Gill Sans MT" w:hAnsi="Gill Sans MT"/>
                <w:bCs/>
                <w:sz w:val="18"/>
              </w:rPr>
              <w:t xml:space="preserve"> </w:t>
            </w:r>
            <w:r w:rsidR="00B910A7" w:rsidRPr="00B910A7">
              <w:rPr>
                <w:rFonts w:ascii="Gill Sans MT" w:hAnsi="Gill Sans MT"/>
                <w:bCs/>
                <w:sz w:val="18"/>
              </w:rPr>
              <w:t>values.</w:t>
            </w:r>
          </w:p>
        </w:tc>
      </w:tr>
      <w:tr w:rsidR="002A2140" w:rsidRPr="009F7EED" w14:paraId="4793F4FF"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1869E2B4" w14:textId="03B962AA" w:rsidR="002A2140" w:rsidRPr="009F7EED" w:rsidRDefault="002A2140" w:rsidP="002A2140">
            <w:pPr>
              <w:rPr>
                <w:rFonts w:ascii="Gill Sans MT" w:hAnsi="Gill Sans MT"/>
              </w:rPr>
            </w:pPr>
            <w:r w:rsidRPr="009F7EED">
              <w:rPr>
                <w:rFonts w:ascii="Gill Sans MT" w:hAnsi="Gill Sans MT"/>
              </w:rPr>
              <w:t>1.</w:t>
            </w:r>
            <w:r w:rsidR="00B1534D" w:rsidRPr="009F7EED">
              <w:rPr>
                <w:rFonts w:ascii="Gill Sans MT" w:hAnsi="Gill Sans MT"/>
              </w:rPr>
              <w:t>1</w:t>
            </w:r>
            <w:r w:rsidR="00B03D43" w:rsidRPr="009F7EED">
              <w:rPr>
                <w:rFonts w:ascii="Gill Sans MT" w:hAnsi="Gill Sans MT"/>
              </w:rPr>
              <w:t>1</w:t>
            </w:r>
            <w:r w:rsidRPr="009F7EED">
              <w:rPr>
                <w:rFonts w:ascii="Gill Sans MT" w:hAnsi="Gill Sans MT"/>
              </w:rPr>
              <w:t>.</w:t>
            </w:r>
          </w:p>
          <w:p w14:paraId="3328E521" w14:textId="3C2981D9" w:rsidR="002A2140" w:rsidRPr="009F7EED" w:rsidRDefault="00B910A7" w:rsidP="002A2140">
            <w:pPr>
              <w:rPr>
                <w:rFonts w:ascii="Gill Sans MT" w:hAnsi="Gill Sans MT"/>
              </w:rPr>
            </w:pPr>
            <w:r>
              <w:rPr>
                <w:rFonts w:ascii="Gill Sans MT" w:hAnsi="Gill Sans MT"/>
              </w:rPr>
              <w:t>“</w:t>
            </w:r>
            <w:r w:rsidR="002A2140" w:rsidRPr="009F7EED">
              <w:rPr>
                <w:rFonts w:ascii="Gill Sans MT" w:hAnsi="Gill Sans MT"/>
              </w:rPr>
              <w:t>Market maker</w:t>
            </w:r>
            <w:r>
              <w:rPr>
                <w:rFonts w:ascii="Gill Sans MT" w:hAnsi="Gill Sans MT"/>
              </w:rPr>
              <w:t>” and</w:t>
            </w:r>
            <w:r w:rsidR="002A2140" w:rsidRPr="009F7EED">
              <w:rPr>
                <w:rFonts w:ascii="Gill Sans MT" w:hAnsi="Gill Sans MT"/>
              </w:rPr>
              <w:t xml:space="preserve"> </w:t>
            </w:r>
            <w:r>
              <w:rPr>
                <w:rFonts w:ascii="Gill Sans MT" w:hAnsi="Gill Sans MT"/>
              </w:rPr>
              <w:t>“</w:t>
            </w:r>
            <w:r w:rsidR="00B1534D" w:rsidRPr="009F7EED">
              <w:rPr>
                <w:rFonts w:ascii="Gill Sans MT" w:hAnsi="Gill Sans MT"/>
              </w:rPr>
              <w:t>Ma</w:t>
            </w:r>
            <w:r w:rsidR="002A2140" w:rsidRPr="009F7EED">
              <w:rPr>
                <w:rFonts w:ascii="Gill Sans MT" w:hAnsi="Gill Sans MT"/>
              </w:rPr>
              <w:t>rket facilitator</w:t>
            </w:r>
            <w:r>
              <w:rPr>
                <w:rFonts w:ascii="Gill Sans MT" w:hAnsi="Gill Sans MT"/>
              </w:rPr>
              <w:t>”</w:t>
            </w:r>
          </w:p>
        </w:tc>
        <w:tc>
          <w:tcPr>
            <w:tcW w:w="11430" w:type="dxa"/>
          </w:tcPr>
          <w:p w14:paraId="2520D098" w14:textId="77777777" w:rsidR="00A76490" w:rsidRPr="009F7EED" w:rsidRDefault="00A76490" w:rsidP="00A76490">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42EADFAE" w14:textId="6B1C079F" w:rsidR="002A2140" w:rsidRPr="009F7EED" w:rsidRDefault="00A76490" w:rsidP="00A76490">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D12A37">
              <w:rPr>
                <w:rFonts w:ascii="Gill Sans MT" w:hAnsi="Gill Sans MT"/>
                <w:sz w:val="18"/>
              </w:rPr>
              <w:t xml:space="preserve">The issue is not </w:t>
            </w:r>
            <w:r w:rsidR="000C3945" w:rsidRPr="000C3945">
              <w:rPr>
                <w:rFonts w:ascii="Gill Sans MT" w:hAnsi="Gill Sans MT"/>
                <w:sz w:val="18"/>
              </w:rPr>
              <w:t xml:space="preserve">addressed </w:t>
            </w:r>
            <w:r w:rsidRPr="00D12A37">
              <w:rPr>
                <w:rFonts w:ascii="Gill Sans MT" w:hAnsi="Gill Sans MT"/>
                <w:sz w:val="18"/>
              </w:rPr>
              <w:t>by BiH regulations.</w:t>
            </w:r>
          </w:p>
        </w:tc>
      </w:tr>
      <w:tr w:rsidR="002A2140" w:rsidRPr="009F7EED" w14:paraId="65CDFCDD"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1FFEC13D" w14:textId="77777777" w:rsidR="002A2140" w:rsidRPr="009F7EED" w:rsidRDefault="002A2140" w:rsidP="002A2140">
            <w:pPr>
              <w:rPr>
                <w:rFonts w:ascii="Gill Sans MT" w:hAnsi="Gill Sans MT"/>
              </w:rPr>
            </w:pPr>
          </w:p>
        </w:tc>
        <w:tc>
          <w:tcPr>
            <w:tcW w:w="11430" w:type="dxa"/>
          </w:tcPr>
          <w:p w14:paraId="7786AAA6" w14:textId="77777777" w:rsidR="00A76490" w:rsidRPr="009F7EED" w:rsidRDefault="00A76490" w:rsidP="00A76490">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5939267C" w14:textId="6C9F10B8" w:rsidR="0079158A" w:rsidRPr="0079158A" w:rsidRDefault="0079158A" w:rsidP="007915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79158A">
              <w:rPr>
                <w:rFonts w:ascii="Gill Sans MT" w:hAnsi="Gill Sans MT"/>
                <w:bCs/>
                <w:sz w:val="18"/>
              </w:rPr>
              <w:t>Enable application of</w:t>
            </w:r>
            <w:r w:rsidR="00396CD6">
              <w:rPr>
                <w:rFonts w:ascii="Gill Sans MT" w:hAnsi="Gill Sans MT"/>
                <w:bCs/>
                <w:sz w:val="18"/>
              </w:rPr>
              <w:t xml:space="preserve"> the “</w:t>
            </w:r>
            <w:r w:rsidRPr="0079158A">
              <w:rPr>
                <w:rFonts w:ascii="Gill Sans MT" w:hAnsi="Gill Sans MT"/>
                <w:bCs/>
                <w:sz w:val="18"/>
              </w:rPr>
              <w:t>market maker</w:t>
            </w:r>
            <w:r w:rsidR="00396CD6">
              <w:rPr>
                <w:rFonts w:ascii="Gill Sans MT" w:hAnsi="Gill Sans MT"/>
                <w:bCs/>
                <w:sz w:val="18"/>
              </w:rPr>
              <w:t>”</w:t>
            </w:r>
            <w:r w:rsidR="000C3945">
              <w:rPr>
                <w:rFonts w:ascii="Gill Sans MT" w:hAnsi="Gill Sans MT"/>
                <w:bCs/>
                <w:sz w:val="18"/>
              </w:rPr>
              <w:t xml:space="preserve"> role</w:t>
            </w:r>
            <w:r w:rsidRPr="0079158A">
              <w:rPr>
                <w:rFonts w:ascii="Gill Sans MT" w:hAnsi="Gill Sans MT"/>
                <w:bCs/>
                <w:sz w:val="18"/>
              </w:rPr>
              <w:t xml:space="preserve"> and/or </w:t>
            </w:r>
            <w:r w:rsidR="00396CD6">
              <w:rPr>
                <w:rFonts w:ascii="Gill Sans MT" w:hAnsi="Gill Sans MT"/>
                <w:bCs/>
                <w:sz w:val="18"/>
              </w:rPr>
              <w:t>the “</w:t>
            </w:r>
            <w:r w:rsidRPr="0079158A">
              <w:rPr>
                <w:rFonts w:ascii="Gill Sans MT" w:hAnsi="Gill Sans MT"/>
                <w:bCs/>
                <w:sz w:val="18"/>
              </w:rPr>
              <w:t>market facilitator</w:t>
            </w:r>
            <w:r w:rsidR="00396CD6">
              <w:rPr>
                <w:rFonts w:ascii="Gill Sans MT" w:hAnsi="Gill Sans MT"/>
                <w:bCs/>
                <w:sz w:val="18"/>
              </w:rPr>
              <w:t>”</w:t>
            </w:r>
            <w:r w:rsidR="000C3945">
              <w:rPr>
                <w:rFonts w:ascii="Gill Sans MT" w:hAnsi="Gill Sans MT"/>
                <w:bCs/>
                <w:sz w:val="18"/>
              </w:rPr>
              <w:t xml:space="preserve"> role</w:t>
            </w:r>
            <w:r w:rsidRPr="0079158A">
              <w:rPr>
                <w:rFonts w:ascii="Gill Sans MT" w:hAnsi="Gill Sans MT"/>
                <w:bCs/>
                <w:sz w:val="18"/>
              </w:rPr>
              <w:t xml:space="preserve"> on the organized market.</w:t>
            </w:r>
          </w:p>
          <w:p w14:paraId="0B480AAB" w14:textId="39259D05" w:rsidR="002A2140" w:rsidRPr="00396CD6" w:rsidRDefault="0079158A" w:rsidP="002A214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sidRPr="03093D87">
              <w:rPr>
                <w:rFonts w:ascii="Gill Sans MT" w:hAnsi="Gill Sans MT"/>
                <w:sz w:val="18"/>
                <w:szCs w:val="18"/>
              </w:rPr>
              <w:t xml:space="preserve">Prescribe the PX Operator </w:t>
            </w:r>
            <w:r w:rsidR="000C3945" w:rsidRPr="03093D87">
              <w:rPr>
                <w:rFonts w:ascii="Gill Sans MT" w:hAnsi="Gill Sans MT"/>
                <w:sz w:val="18"/>
                <w:szCs w:val="18"/>
              </w:rPr>
              <w:t xml:space="preserve">obligations </w:t>
            </w:r>
            <w:r w:rsidRPr="03093D87">
              <w:rPr>
                <w:rFonts w:ascii="Gill Sans MT" w:hAnsi="Gill Sans MT"/>
                <w:sz w:val="18"/>
                <w:szCs w:val="18"/>
              </w:rPr>
              <w:t xml:space="preserve">regarding the conclusion of the contract with the </w:t>
            </w:r>
            <w:r w:rsidR="00396CD6" w:rsidRPr="03093D87">
              <w:rPr>
                <w:rFonts w:ascii="Gill Sans MT" w:hAnsi="Gill Sans MT"/>
                <w:sz w:val="18"/>
                <w:szCs w:val="18"/>
              </w:rPr>
              <w:t>“</w:t>
            </w:r>
            <w:r w:rsidRPr="03093D87">
              <w:rPr>
                <w:rFonts w:ascii="Gill Sans MT" w:hAnsi="Gill Sans MT"/>
                <w:sz w:val="18"/>
                <w:szCs w:val="18"/>
              </w:rPr>
              <w:t>market maker</w:t>
            </w:r>
            <w:r w:rsidR="00396CD6" w:rsidRPr="03093D87">
              <w:rPr>
                <w:rFonts w:ascii="Gill Sans MT" w:hAnsi="Gill Sans MT"/>
                <w:sz w:val="18"/>
                <w:szCs w:val="18"/>
              </w:rPr>
              <w:t>”</w:t>
            </w:r>
            <w:r w:rsidRPr="03093D87">
              <w:rPr>
                <w:rFonts w:ascii="Gill Sans MT" w:hAnsi="Gill Sans MT"/>
                <w:sz w:val="18"/>
                <w:szCs w:val="18"/>
              </w:rPr>
              <w:t xml:space="preserve"> and </w:t>
            </w:r>
            <w:r w:rsidR="00396CD6" w:rsidRPr="03093D87">
              <w:rPr>
                <w:rFonts w:ascii="Gill Sans MT" w:hAnsi="Gill Sans MT"/>
                <w:sz w:val="18"/>
                <w:szCs w:val="18"/>
              </w:rPr>
              <w:t>the “</w:t>
            </w:r>
            <w:r w:rsidRPr="03093D87">
              <w:rPr>
                <w:rFonts w:ascii="Gill Sans MT" w:hAnsi="Gill Sans MT"/>
                <w:sz w:val="18"/>
                <w:szCs w:val="18"/>
              </w:rPr>
              <w:t>market facilitator</w:t>
            </w:r>
            <w:r w:rsidR="00396CD6" w:rsidRPr="03093D87">
              <w:rPr>
                <w:rFonts w:ascii="Gill Sans MT" w:hAnsi="Gill Sans MT"/>
                <w:sz w:val="18"/>
                <w:szCs w:val="18"/>
              </w:rPr>
              <w:t>”</w:t>
            </w:r>
            <w:r w:rsidRPr="03093D87">
              <w:rPr>
                <w:rFonts w:ascii="Gill Sans MT" w:hAnsi="Gill Sans MT"/>
                <w:sz w:val="18"/>
                <w:szCs w:val="18"/>
              </w:rPr>
              <w:t>, which defines the conditions of their participation</w:t>
            </w:r>
            <w:r w:rsidR="00820D99" w:rsidRPr="03093D87">
              <w:rPr>
                <w:rFonts w:ascii="Gill Sans MT" w:hAnsi="Gill Sans MT"/>
                <w:sz w:val="18"/>
                <w:szCs w:val="18"/>
              </w:rPr>
              <w:t xml:space="preserve"> in the market</w:t>
            </w:r>
            <w:r w:rsidRPr="03093D87">
              <w:rPr>
                <w:rFonts w:ascii="Gill Sans MT" w:hAnsi="Gill Sans MT"/>
                <w:sz w:val="18"/>
                <w:szCs w:val="18"/>
              </w:rPr>
              <w:t>, obligations to offer defined products, mandatory quantities, sanctions in case of non-</w:t>
            </w:r>
            <w:r w:rsidR="042DC261" w:rsidRPr="03093D87">
              <w:rPr>
                <w:rFonts w:ascii="Gill Sans MT" w:hAnsi="Gill Sans MT"/>
                <w:sz w:val="18"/>
                <w:szCs w:val="18"/>
              </w:rPr>
              <w:t>fulfilment</w:t>
            </w:r>
            <w:r w:rsidRPr="03093D87">
              <w:rPr>
                <w:rFonts w:ascii="Gill Sans MT" w:hAnsi="Gill Sans MT"/>
                <w:sz w:val="18"/>
                <w:szCs w:val="18"/>
              </w:rPr>
              <w:t xml:space="preserve"> of </w:t>
            </w:r>
            <w:r w:rsidR="00396CD6" w:rsidRPr="03093D87">
              <w:rPr>
                <w:rFonts w:ascii="Gill Sans MT" w:hAnsi="Gill Sans MT"/>
                <w:sz w:val="18"/>
                <w:szCs w:val="18"/>
              </w:rPr>
              <w:t xml:space="preserve">the </w:t>
            </w:r>
            <w:r w:rsidRPr="03093D87">
              <w:rPr>
                <w:rFonts w:ascii="Gill Sans MT" w:hAnsi="Gill Sans MT"/>
                <w:sz w:val="18"/>
                <w:szCs w:val="18"/>
              </w:rPr>
              <w:t xml:space="preserve">contractual obligations, confidentiality and other aspects of importance for the realization of the contract. Provide for the right </w:t>
            </w:r>
            <w:r w:rsidR="00F9769C" w:rsidRPr="03093D87">
              <w:rPr>
                <w:rFonts w:ascii="Gill Sans MT" w:hAnsi="Gill Sans MT"/>
                <w:sz w:val="18"/>
                <w:szCs w:val="18"/>
              </w:rPr>
              <w:t xml:space="preserve">for </w:t>
            </w:r>
            <w:r w:rsidRPr="03093D87">
              <w:rPr>
                <w:rFonts w:ascii="Gill Sans MT" w:hAnsi="Gill Sans MT"/>
                <w:sz w:val="18"/>
                <w:szCs w:val="18"/>
              </w:rPr>
              <w:t>special treatment of these market participants in terms of payment of</w:t>
            </w:r>
            <w:r w:rsidR="00F9769C" w:rsidRPr="03093D87">
              <w:rPr>
                <w:rFonts w:ascii="Gill Sans MT" w:hAnsi="Gill Sans MT"/>
                <w:sz w:val="18"/>
                <w:szCs w:val="18"/>
              </w:rPr>
              <w:t xml:space="preserve"> membership and trading</w:t>
            </w:r>
            <w:r w:rsidRPr="03093D87">
              <w:rPr>
                <w:rFonts w:ascii="Gill Sans MT" w:hAnsi="Gill Sans MT"/>
                <w:sz w:val="18"/>
                <w:szCs w:val="18"/>
              </w:rPr>
              <w:t xml:space="preserve"> fees for participation in the </w:t>
            </w:r>
            <w:r w:rsidR="00396CD6" w:rsidRPr="03093D87">
              <w:rPr>
                <w:rFonts w:ascii="Gill Sans MT" w:hAnsi="Gill Sans MT"/>
                <w:sz w:val="18"/>
                <w:szCs w:val="18"/>
              </w:rPr>
              <w:t xml:space="preserve">power </w:t>
            </w:r>
            <w:r w:rsidRPr="03093D87">
              <w:rPr>
                <w:rFonts w:ascii="Gill Sans MT" w:hAnsi="Gill Sans MT"/>
                <w:sz w:val="18"/>
                <w:szCs w:val="18"/>
              </w:rPr>
              <w:t>exchange.</w:t>
            </w:r>
          </w:p>
        </w:tc>
      </w:tr>
      <w:tr w:rsidR="00357684" w:rsidRPr="009F7EED" w14:paraId="5752B1A2"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6998F1D0" w14:textId="786AE162" w:rsidR="00357684" w:rsidRPr="009F7EED" w:rsidRDefault="00357684" w:rsidP="00357684">
            <w:pPr>
              <w:rPr>
                <w:rFonts w:ascii="Gill Sans MT" w:hAnsi="Gill Sans MT"/>
              </w:rPr>
            </w:pPr>
            <w:r w:rsidRPr="009F7EED">
              <w:rPr>
                <w:rFonts w:ascii="Gill Sans MT" w:hAnsi="Gill Sans MT"/>
              </w:rPr>
              <w:t>1.1</w:t>
            </w:r>
            <w:r w:rsidR="00B03D43" w:rsidRPr="009F7EED">
              <w:rPr>
                <w:rFonts w:ascii="Gill Sans MT" w:hAnsi="Gill Sans MT"/>
              </w:rPr>
              <w:t>2</w:t>
            </w:r>
            <w:r w:rsidRPr="009F7EED">
              <w:rPr>
                <w:rFonts w:ascii="Gill Sans MT" w:hAnsi="Gill Sans MT"/>
              </w:rPr>
              <w:t>.</w:t>
            </w:r>
          </w:p>
          <w:p w14:paraId="35C35BD0" w14:textId="1FA4DF14" w:rsidR="00357684" w:rsidRPr="009F7EED" w:rsidRDefault="0079158A" w:rsidP="00357684">
            <w:pPr>
              <w:rPr>
                <w:rFonts w:ascii="Gill Sans MT" w:hAnsi="Gill Sans MT"/>
              </w:rPr>
            </w:pPr>
            <w:r>
              <w:rPr>
                <w:rFonts w:ascii="Gill Sans MT" w:hAnsi="Gill Sans MT"/>
              </w:rPr>
              <w:lastRenderedPageBreak/>
              <w:t>PX operation costs</w:t>
            </w:r>
          </w:p>
        </w:tc>
        <w:tc>
          <w:tcPr>
            <w:tcW w:w="11430" w:type="dxa"/>
          </w:tcPr>
          <w:p w14:paraId="7BD699CA" w14:textId="77777777" w:rsidR="0079158A" w:rsidRPr="009F7EED" w:rsidRDefault="0079158A" w:rsidP="007915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lastRenderedPageBreak/>
              <w:t>BIH REGULATIONS</w:t>
            </w:r>
          </w:p>
          <w:p w14:paraId="22A60D23" w14:textId="3974E2F2" w:rsidR="00357684" w:rsidRPr="009F7EED" w:rsidRDefault="0079158A" w:rsidP="007915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D12A37">
              <w:rPr>
                <w:rFonts w:ascii="Gill Sans MT" w:hAnsi="Gill Sans MT"/>
                <w:sz w:val="18"/>
              </w:rPr>
              <w:lastRenderedPageBreak/>
              <w:t xml:space="preserve">The issue is not </w:t>
            </w:r>
            <w:r w:rsidR="007D3746">
              <w:rPr>
                <w:rFonts w:ascii="Gill Sans MT" w:hAnsi="Gill Sans MT"/>
                <w:sz w:val="18"/>
              </w:rPr>
              <w:t>addressed</w:t>
            </w:r>
            <w:r w:rsidR="007D3746" w:rsidRPr="00D12A37">
              <w:rPr>
                <w:rFonts w:ascii="Gill Sans MT" w:hAnsi="Gill Sans MT"/>
                <w:sz w:val="18"/>
              </w:rPr>
              <w:t xml:space="preserve"> </w:t>
            </w:r>
            <w:r w:rsidRPr="00D12A37">
              <w:rPr>
                <w:rFonts w:ascii="Gill Sans MT" w:hAnsi="Gill Sans MT"/>
                <w:sz w:val="18"/>
              </w:rPr>
              <w:t>by BiH regulations.</w:t>
            </w:r>
          </w:p>
        </w:tc>
      </w:tr>
      <w:tr w:rsidR="00357684" w:rsidRPr="009F7EED" w14:paraId="0944E753"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218ECCFF" w14:textId="77777777" w:rsidR="00357684" w:rsidRPr="009F7EED" w:rsidRDefault="00357684" w:rsidP="002A2140">
            <w:pPr>
              <w:rPr>
                <w:rFonts w:ascii="Gill Sans MT" w:hAnsi="Gill Sans MT"/>
              </w:rPr>
            </w:pPr>
          </w:p>
        </w:tc>
        <w:tc>
          <w:tcPr>
            <w:tcW w:w="11430" w:type="dxa"/>
          </w:tcPr>
          <w:p w14:paraId="74136FD6" w14:textId="77777777" w:rsidR="0079158A" w:rsidRPr="009F7EED" w:rsidRDefault="0079158A" w:rsidP="0079158A">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2FE2CCC4" w14:textId="77777777" w:rsidR="004A3E44" w:rsidRPr="004A3E44" w:rsidRDefault="004A3E44" w:rsidP="004A3E44">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4A3E44">
              <w:rPr>
                <w:rFonts w:ascii="Gill Sans MT" w:hAnsi="Gill Sans MT"/>
                <w:bCs/>
                <w:sz w:val="18"/>
              </w:rPr>
              <w:t>Define whether the activity of the PX Operator is performed as a monopoly (regulated) activity or a competitive (market) activity.</w:t>
            </w:r>
          </w:p>
          <w:p w14:paraId="2AD65A70" w14:textId="2A17AA0F" w:rsidR="004A3E44" w:rsidRPr="004A3E44" w:rsidRDefault="004A3E44" w:rsidP="004A3E44">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sidRPr="03093D87">
              <w:rPr>
                <w:rFonts w:ascii="Gill Sans MT" w:hAnsi="Gill Sans MT"/>
                <w:sz w:val="18"/>
                <w:szCs w:val="18"/>
              </w:rPr>
              <w:t xml:space="preserve">Define the way in which the </w:t>
            </w:r>
            <w:r w:rsidR="007D3746" w:rsidRPr="03093D87">
              <w:rPr>
                <w:rFonts w:ascii="Gill Sans MT" w:hAnsi="Gill Sans MT"/>
                <w:sz w:val="18"/>
                <w:szCs w:val="18"/>
              </w:rPr>
              <w:t xml:space="preserve">revenues </w:t>
            </w:r>
            <w:r w:rsidRPr="03093D87">
              <w:rPr>
                <w:rFonts w:ascii="Gill Sans MT" w:hAnsi="Gill Sans MT"/>
                <w:sz w:val="18"/>
                <w:szCs w:val="18"/>
              </w:rPr>
              <w:t>needed for the PX Operator</w:t>
            </w:r>
            <w:r w:rsidR="2455B0BD" w:rsidRPr="03093D87">
              <w:rPr>
                <w:rFonts w:ascii="Gill Sans MT" w:hAnsi="Gill Sans MT"/>
                <w:sz w:val="18"/>
                <w:szCs w:val="18"/>
              </w:rPr>
              <w:t>’s</w:t>
            </w:r>
            <w:r w:rsidRPr="03093D87">
              <w:rPr>
                <w:rFonts w:ascii="Gill Sans MT" w:hAnsi="Gill Sans MT"/>
                <w:sz w:val="18"/>
                <w:szCs w:val="18"/>
              </w:rPr>
              <w:t xml:space="preserve"> </w:t>
            </w:r>
            <w:bookmarkStart w:id="8" w:name="_Int_UjZFMSNY"/>
            <w:r w:rsidRPr="03093D87">
              <w:rPr>
                <w:rFonts w:ascii="Gill Sans MT" w:hAnsi="Gill Sans MT"/>
                <w:sz w:val="18"/>
                <w:szCs w:val="18"/>
              </w:rPr>
              <w:t>operations</w:t>
            </w:r>
            <w:bookmarkEnd w:id="8"/>
            <w:r w:rsidRPr="03093D87">
              <w:rPr>
                <w:rFonts w:ascii="Gill Sans MT" w:hAnsi="Gill Sans MT"/>
                <w:sz w:val="18"/>
                <w:szCs w:val="18"/>
              </w:rPr>
              <w:t xml:space="preserve"> and the functioning of the organized market are provided.</w:t>
            </w:r>
          </w:p>
          <w:p w14:paraId="7C584F5A" w14:textId="650CD0A7" w:rsidR="004A3E44" w:rsidRPr="004A3E44" w:rsidRDefault="004A3E44" w:rsidP="004A3E44">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4A3E44">
              <w:rPr>
                <w:rFonts w:ascii="Gill Sans MT" w:hAnsi="Gill Sans MT"/>
                <w:bCs/>
                <w:sz w:val="18"/>
              </w:rPr>
              <w:t xml:space="preserve">Prescribe the types of fees that </w:t>
            </w:r>
            <w:r>
              <w:rPr>
                <w:rFonts w:ascii="Gill Sans MT" w:hAnsi="Gill Sans MT"/>
                <w:bCs/>
                <w:sz w:val="18"/>
              </w:rPr>
              <w:t xml:space="preserve">PX </w:t>
            </w:r>
            <w:r w:rsidRPr="004A3E44">
              <w:rPr>
                <w:rFonts w:ascii="Gill Sans MT" w:hAnsi="Gill Sans MT"/>
                <w:bCs/>
                <w:sz w:val="18"/>
              </w:rPr>
              <w:t xml:space="preserve">Operator charges </w:t>
            </w:r>
            <w:r>
              <w:rPr>
                <w:rFonts w:ascii="Gill Sans MT" w:hAnsi="Gill Sans MT"/>
                <w:bCs/>
                <w:sz w:val="18"/>
              </w:rPr>
              <w:t>the</w:t>
            </w:r>
            <w:r w:rsidRPr="004A3E44">
              <w:rPr>
                <w:rFonts w:ascii="Gill Sans MT" w:hAnsi="Gill Sans MT"/>
                <w:bCs/>
                <w:sz w:val="18"/>
              </w:rPr>
              <w:t xml:space="preserve"> market participants (application processing, initial registration of market participants, annual </w:t>
            </w:r>
            <w:r>
              <w:rPr>
                <w:rFonts w:ascii="Gill Sans MT" w:hAnsi="Gill Sans MT"/>
                <w:bCs/>
                <w:sz w:val="18"/>
              </w:rPr>
              <w:t>power</w:t>
            </w:r>
            <w:r w:rsidRPr="004A3E44">
              <w:rPr>
                <w:rFonts w:ascii="Gill Sans MT" w:hAnsi="Gill Sans MT"/>
                <w:bCs/>
                <w:sz w:val="18"/>
              </w:rPr>
              <w:t xml:space="preserve"> exchange membership, transaction fee, </w:t>
            </w:r>
            <w:r>
              <w:rPr>
                <w:rFonts w:ascii="Gill Sans MT" w:hAnsi="Gill Sans MT"/>
                <w:bCs/>
                <w:sz w:val="18"/>
              </w:rPr>
              <w:t xml:space="preserve">clearing services </w:t>
            </w:r>
            <w:r w:rsidRPr="004A3E44">
              <w:rPr>
                <w:rFonts w:ascii="Gill Sans MT" w:hAnsi="Gill Sans MT"/>
                <w:bCs/>
                <w:sz w:val="18"/>
              </w:rPr>
              <w:t xml:space="preserve">fee, </w:t>
            </w:r>
            <w:r w:rsidR="007D3746">
              <w:rPr>
                <w:rFonts w:ascii="Gill Sans MT" w:hAnsi="Gill Sans MT"/>
                <w:bCs/>
                <w:sz w:val="18"/>
              </w:rPr>
              <w:t xml:space="preserve">organization of </w:t>
            </w:r>
            <w:r w:rsidRPr="004A3E44">
              <w:rPr>
                <w:rFonts w:ascii="Gill Sans MT" w:hAnsi="Gill Sans MT"/>
                <w:bCs/>
                <w:sz w:val="18"/>
              </w:rPr>
              <w:t>authorized trader</w:t>
            </w:r>
            <w:r w:rsidR="007D3746">
              <w:rPr>
                <w:rFonts w:ascii="Gill Sans MT" w:hAnsi="Gill Sans MT"/>
                <w:bCs/>
                <w:sz w:val="18"/>
              </w:rPr>
              <w:t>’s</w:t>
            </w:r>
            <w:r>
              <w:rPr>
                <w:rFonts w:ascii="Gill Sans MT" w:hAnsi="Gill Sans MT"/>
                <w:bCs/>
                <w:sz w:val="18"/>
              </w:rPr>
              <w:t xml:space="preserve"> exam</w:t>
            </w:r>
            <w:r w:rsidRPr="004A3E44">
              <w:rPr>
                <w:rFonts w:ascii="Gill Sans MT" w:hAnsi="Gill Sans MT"/>
                <w:bCs/>
                <w:sz w:val="18"/>
              </w:rPr>
              <w:t>, additional</w:t>
            </w:r>
            <w:r w:rsidR="00652764">
              <w:rPr>
                <w:rFonts w:ascii="Gill Sans MT" w:hAnsi="Gill Sans MT"/>
                <w:bCs/>
                <w:sz w:val="18"/>
              </w:rPr>
              <w:t xml:space="preserve"> user</w:t>
            </w:r>
            <w:r w:rsidR="00554903">
              <w:rPr>
                <w:rFonts w:ascii="Gill Sans MT" w:hAnsi="Gill Sans MT"/>
                <w:bCs/>
                <w:sz w:val="18"/>
              </w:rPr>
              <w:t xml:space="preserve">’s account </w:t>
            </w:r>
            <w:r w:rsidR="00652764">
              <w:rPr>
                <w:rFonts w:ascii="Gill Sans MT" w:hAnsi="Gill Sans MT"/>
                <w:bCs/>
                <w:sz w:val="18"/>
              </w:rPr>
              <w:t>fee</w:t>
            </w:r>
            <w:r w:rsidRPr="004A3E44">
              <w:rPr>
                <w:rFonts w:ascii="Gill Sans MT" w:hAnsi="Gill Sans MT"/>
                <w:bCs/>
                <w:sz w:val="18"/>
              </w:rPr>
              <w:t>, other fees).</w:t>
            </w:r>
          </w:p>
          <w:p w14:paraId="7E5B226F" w14:textId="5E6F80D8" w:rsidR="00357684" w:rsidRPr="009F7EED" w:rsidRDefault="004A3E44" w:rsidP="002A214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4A3E44">
              <w:rPr>
                <w:rFonts w:ascii="Gill Sans MT" w:hAnsi="Gill Sans MT"/>
                <w:bCs/>
                <w:sz w:val="18"/>
              </w:rPr>
              <w:t xml:space="preserve">Define the method of determining the fees that </w:t>
            </w:r>
            <w:r w:rsidR="0017749F">
              <w:rPr>
                <w:rFonts w:ascii="Gill Sans MT" w:hAnsi="Gill Sans MT"/>
                <w:bCs/>
                <w:sz w:val="18"/>
              </w:rPr>
              <w:t xml:space="preserve">PX </w:t>
            </w:r>
            <w:r w:rsidRPr="004A3E44">
              <w:rPr>
                <w:rFonts w:ascii="Gill Sans MT" w:hAnsi="Gill Sans MT"/>
                <w:bCs/>
                <w:sz w:val="18"/>
              </w:rPr>
              <w:t xml:space="preserve">Operator charges </w:t>
            </w:r>
            <w:r w:rsidR="0017749F">
              <w:rPr>
                <w:rFonts w:ascii="Gill Sans MT" w:hAnsi="Gill Sans MT"/>
                <w:bCs/>
                <w:sz w:val="18"/>
              </w:rPr>
              <w:t xml:space="preserve">the </w:t>
            </w:r>
            <w:r w:rsidRPr="004A3E44">
              <w:rPr>
                <w:rFonts w:ascii="Gill Sans MT" w:hAnsi="Gill Sans MT"/>
                <w:bCs/>
                <w:sz w:val="18"/>
              </w:rPr>
              <w:t>market participants.</w:t>
            </w:r>
          </w:p>
        </w:tc>
      </w:tr>
      <w:tr w:rsidR="008F6C1C" w:rsidRPr="009F7EED" w14:paraId="216B38F2" w14:textId="77777777" w:rsidTr="00BF7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val="restart"/>
          </w:tcPr>
          <w:p w14:paraId="5EC2FE8D" w14:textId="64611F64" w:rsidR="008F6C1C" w:rsidRPr="009F7EED" w:rsidRDefault="008F6C1C" w:rsidP="008F6C1C">
            <w:pPr>
              <w:rPr>
                <w:rFonts w:ascii="Gill Sans MT" w:hAnsi="Gill Sans MT"/>
              </w:rPr>
            </w:pPr>
            <w:r w:rsidRPr="009F7EED">
              <w:rPr>
                <w:rFonts w:ascii="Gill Sans MT" w:hAnsi="Gill Sans MT"/>
              </w:rPr>
              <w:t>1.</w:t>
            </w:r>
            <w:r w:rsidR="008973D5" w:rsidRPr="009F7EED">
              <w:rPr>
                <w:rFonts w:ascii="Gill Sans MT" w:hAnsi="Gill Sans MT"/>
              </w:rPr>
              <w:t>1</w:t>
            </w:r>
            <w:r w:rsidR="00B03D43" w:rsidRPr="009F7EED">
              <w:rPr>
                <w:rFonts w:ascii="Gill Sans MT" w:hAnsi="Gill Sans MT"/>
              </w:rPr>
              <w:t>3</w:t>
            </w:r>
            <w:r w:rsidRPr="009F7EED">
              <w:rPr>
                <w:rFonts w:ascii="Gill Sans MT" w:hAnsi="Gill Sans MT"/>
              </w:rPr>
              <w:t>.</w:t>
            </w:r>
          </w:p>
          <w:p w14:paraId="01257EA9" w14:textId="77777777" w:rsidR="0079158A" w:rsidRDefault="0079158A" w:rsidP="008F6C1C">
            <w:pPr>
              <w:rPr>
                <w:rFonts w:ascii="Gill Sans MT" w:hAnsi="Gill Sans MT"/>
              </w:rPr>
            </w:pPr>
            <w:r>
              <w:rPr>
                <w:rFonts w:ascii="Gill Sans MT" w:hAnsi="Gill Sans MT"/>
              </w:rPr>
              <w:t>Communication between the PX participants</w:t>
            </w:r>
          </w:p>
          <w:p w14:paraId="4C6155FE" w14:textId="1678C741" w:rsidR="008F6C1C" w:rsidRPr="009F7EED" w:rsidRDefault="008F6C1C" w:rsidP="008F6C1C">
            <w:pPr>
              <w:rPr>
                <w:rFonts w:ascii="Gill Sans MT" w:hAnsi="Gill Sans MT"/>
              </w:rPr>
            </w:pPr>
          </w:p>
        </w:tc>
        <w:tc>
          <w:tcPr>
            <w:tcW w:w="11430" w:type="dxa"/>
          </w:tcPr>
          <w:p w14:paraId="3955DDEE" w14:textId="77777777" w:rsidR="0079158A" w:rsidRPr="009F7EED" w:rsidRDefault="0079158A" w:rsidP="007915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4AF483A5" w14:textId="37AD8EC7" w:rsidR="008F6C1C" w:rsidRPr="009F7EED" w:rsidRDefault="0079158A" w:rsidP="0079158A">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652764">
              <w:rPr>
                <w:rFonts w:ascii="Gill Sans MT" w:hAnsi="Gill Sans MT"/>
              </w:rPr>
              <w:t>addressed</w:t>
            </w:r>
            <w:r w:rsidR="00652764" w:rsidRPr="00D12A37">
              <w:rPr>
                <w:rFonts w:ascii="Gill Sans MT" w:hAnsi="Gill Sans MT"/>
              </w:rPr>
              <w:t xml:space="preserve"> </w:t>
            </w:r>
            <w:r w:rsidRPr="00D12A37">
              <w:rPr>
                <w:rFonts w:ascii="Gill Sans MT" w:hAnsi="Gill Sans MT"/>
              </w:rPr>
              <w:t>by BiH regulations.</w:t>
            </w:r>
          </w:p>
        </w:tc>
      </w:tr>
      <w:tr w:rsidR="008F6C1C" w:rsidRPr="009F7EED" w14:paraId="688CFCDC" w14:textId="77777777" w:rsidTr="00BF70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0" w:type="dxa"/>
            <w:vMerge/>
          </w:tcPr>
          <w:p w14:paraId="297453E3" w14:textId="77777777" w:rsidR="008F6C1C" w:rsidRPr="009F7EED" w:rsidRDefault="008F6C1C" w:rsidP="008F6C1C">
            <w:pPr>
              <w:rPr>
                <w:rFonts w:ascii="Gill Sans MT" w:hAnsi="Gill Sans MT"/>
                <w:color w:val="000000" w:themeColor="text1"/>
              </w:rPr>
            </w:pPr>
          </w:p>
        </w:tc>
        <w:tc>
          <w:tcPr>
            <w:tcW w:w="11430" w:type="dxa"/>
          </w:tcPr>
          <w:p w14:paraId="28B64E8B" w14:textId="77777777" w:rsidR="0079158A" w:rsidRPr="009F7EED" w:rsidRDefault="0079158A" w:rsidP="0079158A">
            <w:pPr>
              <w:spacing w:before="40" w:after="140"/>
              <w:cnfStyle w:val="000000010000" w:firstRow="0" w:lastRow="0" w:firstColumn="0" w:lastColumn="0" w:oddVBand="0" w:evenVBand="0" w:oddHBand="0" w:evenHBand="1" w:firstRowFirstColumn="0" w:firstRowLastColumn="0" w:lastRowFirstColumn="0" w:lastRowLastColumn="0"/>
              <w:rPr>
                <w:rFonts w:ascii="Gill Sans MT" w:hAnsi="Gill Sans MT"/>
                <w:b/>
                <w:sz w:val="18"/>
              </w:rPr>
            </w:pPr>
            <w:r>
              <w:rPr>
                <w:rFonts w:ascii="Gill Sans MT" w:hAnsi="Gill Sans MT"/>
                <w:b/>
                <w:sz w:val="18"/>
              </w:rPr>
              <w:t>COMMENTS AND RECOMMENDATIONS</w:t>
            </w:r>
          </w:p>
          <w:p w14:paraId="7F317D77" w14:textId="07D116EF" w:rsidR="00D008CF" w:rsidRPr="00D008CF" w:rsidRDefault="00D008CF" w:rsidP="00D008C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D008CF">
              <w:rPr>
                <w:rFonts w:ascii="Gill Sans MT" w:hAnsi="Gill Sans MT"/>
                <w:szCs w:val="22"/>
              </w:rPr>
              <w:t xml:space="preserve">Define the method and means of communication between </w:t>
            </w:r>
            <w:r>
              <w:rPr>
                <w:rFonts w:ascii="Gill Sans MT" w:hAnsi="Gill Sans MT"/>
                <w:szCs w:val="22"/>
              </w:rPr>
              <w:t xml:space="preserve">the PX </w:t>
            </w:r>
            <w:r w:rsidRPr="00D008CF">
              <w:rPr>
                <w:rFonts w:ascii="Gill Sans MT" w:hAnsi="Gill Sans MT"/>
                <w:szCs w:val="22"/>
              </w:rPr>
              <w:t xml:space="preserve">Operator and market participants (official address, e-mail, through the trading platform, through the </w:t>
            </w:r>
            <w:r>
              <w:rPr>
                <w:rFonts w:ascii="Gill Sans MT" w:hAnsi="Gill Sans MT"/>
                <w:szCs w:val="22"/>
              </w:rPr>
              <w:t xml:space="preserve">PX Operator’s </w:t>
            </w:r>
            <w:r w:rsidRPr="00D008CF">
              <w:rPr>
                <w:rFonts w:ascii="Gill Sans MT" w:hAnsi="Gill Sans MT"/>
                <w:szCs w:val="22"/>
              </w:rPr>
              <w:t>website</w:t>
            </w:r>
            <w:r>
              <w:rPr>
                <w:rFonts w:ascii="Gill Sans MT" w:hAnsi="Gill Sans MT"/>
                <w:szCs w:val="22"/>
              </w:rPr>
              <w:t>)</w:t>
            </w:r>
            <w:r w:rsidRPr="00D008CF">
              <w:rPr>
                <w:rFonts w:ascii="Gill Sans MT" w:hAnsi="Gill Sans MT"/>
                <w:szCs w:val="22"/>
              </w:rPr>
              <w:t>.</w:t>
            </w:r>
          </w:p>
          <w:p w14:paraId="28A73E0F" w14:textId="740A900E" w:rsidR="00D008CF" w:rsidRPr="00D008CF" w:rsidRDefault="00D008CF" w:rsidP="00D008C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D008CF">
              <w:rPr>
                <w:rFonts w:ascii="Gill Sans MT" w:hAnsi="Gill Sans MT"/>
                <w:szCs w:val="22"/>
              </w:rPr>
              <w:t xml:space="preserve">Define </w:t>
            </w:r>
            <w:r w:rsidR="00652764">
              <w:rPr>
                <w:rFonts w:ascii="Gill Sans MT" w:hAnsi="Gill Sans MT"/>
                <w:szCs w:val="22"/>
              </w:rPr>
              <w:t xml:space="preserve">the </w:t>
            </w:r>
            <w:r w:rsidRPr="00D008CF">
              <w:rPr>
                <w:rFonts w:ascii="Gill Sans MT" w:hAnsi="Gill Sans MT"/>
                <w:szCs w:val="22"/>
              </w:rPr>
              <w:t xml:space="preserve">conditions and </w:t>
            </w:r>
            <w:r w:rsidR="00652764">
              <w:rPr>
                <w:rFonts w:ascii="Gill Sans MT" w:hAnsi="Gill Sans MT"/>
                <w:szCs w:val="22"/>
              </w:rPr>
              <w:t>manner</w:t>
            </w:r>
            <w:r w:rsidR="00652764" w:rsidRPr="00D008CF">
              <w:rPr>
                <w:rFonts w:ascii="Gill Sans MT" w:hAnsi="Gill Sans MT"/>
                <w:szCs w:val="22"/>
              </w:rPr>
              <w:t xml:space="preserve"> </w:t>
            </w:r>
            <w:r w:rsidRPr="00D008CF">
              <w:rPr>
                <w:rFonts w:ascii="Gill Sans MT" w:hAnsi="Gill Sans MT"/>
                <w:szCs w:val="22"/>
              </w:rPr>
              <w:t>of regist</w:t>
            </w:r>
            <w:r w:rsidR="00652764">
              <w:rPr>
                <w:rFonts w:ascii="Gill Sans MT" w:hAnsi="Gill Sans MT"/>
                <w:szCs w:val="22"/>
              </w:rPr>
              <w:t>ration of</w:t>
            </w:r>
            <w:r w:rsidRPr="00D008CF">
              <w:rPr>
                <w:rFonts w:ascii="Gill Sans MT" w:hAnsi="Gill Sans MT"/>
                <w:szCs w:val="22"/>
              </w:rPr>
              <w:t xml:space="preserve"> </w:t>
            </w:r>
            <w:r>
              <w:rPr>
                <w:rFonts w:ascii="Gill Sans MT" w:hAnsi="Gill Sans MT"/>
                <w:szCs w:val="22"/>
              </w:rPr>
              <w:t>phone</w:t>
            </w:r>
            <w:r w:rsidRPr="00D008CF">
              <w:rPr>
                <w:rFonts w:ascii="Gill Sans MT" w:hAnsi="Gill Sans MT"/>
                <w:szCs w:val="22"/>
              </w:rPr>
              <w:t xml:space="preserve"> communication between the PX Operator and market participants.</w:t>
            </w:r>
          </w:p>
          <w:p w14:paraId="506FB559" w14:textId="034A2BA3" w:rsidR="008F6C1C" w:rsidRPr="00D008CF" w:rsidRDefault="00D008CF" w:rsidP="008F6C1C">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szCs w:val="22"/>
              </w:rPr>
            </w:pPr>
            <w:r w:rsidRPr="00D008CF">
              <w:rPr>
                <w:rFonts w:ascii="Gill Sans MT" w:hAnsi="Gill Sans MT"/>
                <w:szCs w:val="22"/>
              </w:rPr>
              <w:t xml:space="preserve">Define the official </w:t>
            </w:r>
            <w:r w:rsidR="00652764" w:rsidRPr="00D008CF">
              <w:rPr>
                <w:rFonts w:ascii="Gill Sans MT" w:hAnsi="Gill Sans MT"/>
                <w:szCs w:val="22"/>
              </w:rPr>
              <w:t xml:space="preserve">communication </w:t>
            </w:r>
            <w:r w:rsidRPr="00D008CF">
              <w:rPr>
                <w:rFonts w:ascii="Gill Sans MT" w:hAnsi="Gill Sans MT"/>
                <w:szCs w:val="22"/>
              </w:rPr>
              <w:t>language(s) between the PX Operator and market participants.</w:t>
            </w:r>
          </w:p>
        </w:tc>
      </w:tr>
    </w:tbl>
    <w:p w14:paraId="6C555A14" w14:textId="220101FB" w:rsidR="00CF7F14" w:rsidRPr="009F7EED" w:rsidRDefault="00CF7F14" w:rsidP="00CF7F14">
      <w:pPr>
        <w:pStyle w:val="Caption"/>
        <w:rPr>
          <w:rFonts w:ascii="Gill Sans MT" w:hAnsi="Gill Sans MT"/>
          <w:sz w:val="22"/>
          <w:lang w:val="en-US"/>
        </w:rPr>
      </w:pPr>
      <w:r w:rsidRPr="009F7EED">
        <w:rPr>
          <w:rFonts w:ascii="Gill Sans MT" w:hAnsi="Gill Sans MT"/>
          <w:b/>
          <w:sz w:val="22"/>
          <w:lang w:val="en-US"/>
        </w:rPr>
        <w:t>Ta</w:t>
      </w:r>
      <w:r w:rsidR="00D008CF">
        <w:rPr>
          <w:rFonts w:ascii="Gill Sans MT" w:hAnsi="Gill Sans MT"/>
          <w:b/>
          <w:sz w:val="22"/>
          <w:lang w:val="en-US"/>
        </w:rPr>
        <w:t>ble</w:t>
      </w:r>
      <w:r w:rsidRPr="009F7EED">
        <w:rPr>
          <w:rFonts w:ascii="Gill Sans MT" w:hAnsi="Gill Sans MT"/>
          <w:b/>
          <w:sz w:val="22"/>
          <w:lang w:val="en-US"/>
        </w:rPr>
        <w:t xml:space="preserve"> 1</w:t>
      </w:r>
      <w:r w:rsidRPr="009F7EED">
        <w:rPr>
          <w:rFonts w:ascii="Gill Sans MT" w:hAnsi="Gill Sans MT"/>
          <w:sz w:val="22"/>
          <w:lang w:val="en-US"/>
        </w:rPr>
        <w:t xml:space="preserve"> </w:t>
      </w:r>
      <w:r w:rsidR="00D008CF">
        <w:rPr>
          <w:rFonts w:ascii="Gill Sans MT" w:hAnsi="Gill Sans MT"/>
          <w:sz w:val="22"/>
          <w:lang w:val="en-US"/>
        </w:rPr>
        <w:t>General issues</w:t>
      </w:r>
    </w:p>
    <w:p w14:paraId="13D93F50" w14:textId="77777777" w:rsidR="00434B43" w:rsidRPr="009F7EED" w:rsidRDefault="00434B43" w:rsidP="009C0937">
      <w:pPr>
        <w:jc w:val="both"/>
        <w:rPr>
          <w:rFonts w:ascii="Gill Sans MT" w:hAnsi="Gill Sans MT"/>
          <w:lang w:val="en-US"/>
        </w:rPr>
      </w:pPr>
    </w:p>
    <w:p w14:paraId="7A882BF0" w14:textId="77777777" w:rsidR="004E53B6" w:rsidRPr="009F7EED" w:rsidRDefault="004E53B6" w:rsidP="00E45E8C">
      <w:pPr>
        <w:pStyle w:val="BodyText"/>
        <w:tabs>
          <w:tab w:val="left" w:pos="2070"/>
        </w:tabs>
        <w:rPr>
          <w:rFonts w:ascii="Gill Sans MT" w:eastAsiaTheme="minorHAnsi" w:hAnsi="Gill Sans MT" w:cstheme="minorBidi"/>
          <w:color w:val="FFFFFF" w:themeColor="background1"/>
          <w:sz w:val="22"/>
          <w:szCs w:val="22"/>
          <w:lang w:val="en-US" w:eastAsia="en-US"/>
        </w:rPr>
      </w:pPr>
    </w:p>
    <w:p w14:paraId="522938AD" w14:textId="77777777" w:rsidR="003478D3" w:rsidRPr="009F7EED" w:rsidRDefault="003478D3" w:rsidP="00E45E8C">
      <w:pPr>
        <w:pStyle w:val="BodyText"/>
        <w:tabs>
          <w:tab w:val="left" w:pos="2070"/>
        </w:tabs>
        <w:rPr>
          <w:rFonts w:ascii="Gill Sans MT" w:eastAsiaTheme="minorHAnsi" w:hAnsi="Gill Sans MT" w:cstheme="minorBidi"/>
          <w:color w:val="FFFFFF" w:themeColor="background1"/>
          <w:sz w:val="22"/>
          <w:szCs w:val="22"/>
          <w:lang w:val="en-US" w:eastAsia="en-US"/>
        </w:rPr>
        <w:sectPr w:rsidR="003478D3" w:rsidRPr="009F7EED" w:rsidSect="00434B43">
          <w:pgSz w:w="16838" w:h="11906" w:orient="landscape"/>
          <w:pgMar w:top="1440" w:right="1440" w:bottom="1440" w:left="1440" w:header="708" w:footer="708" w:gutter="0"/>
          <w:cols w:space="708"/>
          <w:docGrid w:linePitch="360"/>
        </w:sectPr>
      </w:pPr>
    </w:p>
    <w:p w14:paraId="4FAEAE33" w14:textId="34F55F78" w:rsidR="00201F3A" w:rsidRDefault="00962245" w:rsidP="00D207BC">
      <w:pPr>
        <w:pStyle w:val="Headingone"/>
      </w:pPr>
      <w:bookmarkStart w:id="9" w:name="_Toc116641713"/>
      <w:r>
        <w:lastRenderedPageBreak/>
        <w:t>Requirements for</w:t>
      </w:r>
      <w:r w:rsidR="00201F3A" w:rsidRPr="00201F3A">
        <w:t xml:space="preserve"> </w:t>
      </w:r>
      <w:r w:rsidR="1D2B0C97">
        <w:t>P</w:t>
      </w:r>
      <w:r w:rsidR="00201F3A" w:rsidRPr="00201F3A">
        <w:t xml:space="preserve">articipation in the </w:t>
      </w:r>
      <w:r w:rsidR="7F6C80CF">
        <w:t>O</w:t>
      </w:r>
      <w:r w:rsidR="00201F3A">
        <w:t xml:space="preserve">rganized </w:t>
      </w:r>
      <w:r w:rsidR="7D180C55">
        <w:t>M</w:t>
      </w:r>
      <w:r w:rsidR="00201F3A" w:rsidRPr="00201F3A">
        <w:t>arket</w:t>
      </w:r>
      <w:bookmarkEnd w:id="9"/>
      <w:r w:rsidR="00201F3A" w:rsidRPr="00201F3A">
        <w:t xml:space="preserve"> </w:t>
      </w:r>
    </w:p>
    <w:p w14:paraId="2EDF543A" w14:textId="24060AB5" w:rsidR="00201F3A" w:rsidRPr="00201F3A" w:rsidRDefault="00201F3A" w:rsidP="0067537D">
      <w:pPr>
        <w:spacing w:before="240"/>
        <w:rPr>
          <w:rFonts w:ascii="Gill Sans MT" w:hAnsi="Gill Sans MT"/>
          <w:lang w:val="en-US"/>
        </w:rPr>
      </w:pPr>
      <w:r w:rsidRPr="00201F3A">
        <w:rPr>
          <w:rFonts w:ascii="Gill Sans MT" w:hAnsi="Gill Sans MT"/>
          <w:lang w:val="en-US"/>
        </w:rPr>
        <w:t xml:space="preserve">This chapter discusses </w:t>
      </w:r>
      <w:r w:rsidR="003513AF">
        <w:rPr>
          <w:rFonts w:ascii="Gill Sans MT" w:hAnsi="Gill Sans MT"/>
          <w:lang w:val="en-US"/>
        </w:rPr>
        <w:t xml:space="preserve">the </w:t>
      </w:r>
      <w:r w:rsidRPr="00201F3A">
        <w:rPr>
          <w:rFonts w:ascii="Gill Sans MT" w:hAnsi="Gill Sans MT"/>
          <w:lang w:val="en-US"/>
        </w:rPr>
        <w:t>requirements for participants in the organized market, requirements for authorized traders, rules for the trading platform</w:t>
      </w:r>
      <w:r w:rsidR="00962245" w:rsidRPr="00962245">
        <w:rPr>
          <w:rFonts w:ascii="Gill Sans MT" w:hAnsi="Gill Sans MT"/>
          <w:lang w:val="en-US"/>
        </w:rPr>
        <w:t xml:space="preserve"> </w:t>
      </w:r>
      <w:r w:rsidR="00962245" w:rsidRPr="00201F3A">
        <w:rPr>
          <w:rFonts w:ascii="Gill Sans MT" w:hAnsi="Gill Sans MT"/>
          <w:lang w:val="en-US"/>
        </w:rPr>
        <w:t>access</w:t>
      </w:r>
      <w:r w:rsidRPr="00201F3A">
        <w:rPr>
          <w:rFonts w:ascii="Gill Sans MT" w:hAnsi="Gill Sans MT"/>
          <w:lang w:val="en-US"/>
        </w:rPr>
        <w:t xml:space="preserve">, and </w:t>
      </w:r>
      <w:r w:rsidR="2B435965" w:rsidRPr="461A0862">
        <w:rPr>
          <w:rFonts w:ascii="Gill Sans MT" w:hAnsi="Gill Sans MT"/>
          <w:lang w:val="en-US"/>
        </w:rPr>
        <w:t>the</w:t>
      </w:r>
      <w:r w:rsidRPr="461A0862">
        <w:rPr>
          <w:rFonts w:ascii="Gill Sans MT" w:hAnsi="Gill Sans MT"/>
          <w:lang w:val="en-US"/>
        </w:rPr>
        <w:t xml:space="preserve"> </w:t>
      </w:r>
      <w:r w:rsidRPr="00201F3A">
        <w:rPr>
          <w:rFonts w:ascii="Gill Sans MT" w:hAnsi="Gill Sans MT"/>
          <w:lang w:val="en-US"/>
        </w:rPr>
        <w:t xml:space="preserve">sanctions that </w:t>
      </w:r>
      <w:r w:rsidR="55CC4B64" w:rsidRPr="1919228F">
        <w:rPr>
          <w:rFonts w:ascii="Gill Sans MT" w:hAnsi="Gill Sans MT"/>
          <w:lang w:val="en-US"/>
        </w:rPr>
        <w:t xml:space="preserve">the </w:t>
      </w:r>
      <w:r w:rsidR="003513AF" w:rsidRPr="1919228F">
        <w:rPr>
          <w:rFonts w:ascii="Gill Sans MT" w:hAnsi="Gill Sans MT"/>
          <w:lang w:val="en-US"/>
        </w:rPr>
        <w:t xml:space="preserve">PX </w:t>
      </w:r>
      <w:r w:rsidRPr="1919228F">
        <w:rPr>
          <w:rFonts w:ascii="Gill Sans MT" w:hAnsi="Gill Sans MT"/>
          <w:lang w:val="en-US"/>
        </w:rPr>
        <w:t>Operator</w:t>
      </w:r>
      <w:r w:rsidRPr="00201F3A">
        <w:rPr>
          <w:rFonts w:ascii="Gill Sans MT" w:hAnsi="Gill Sans MT"/>
          <w:lang w:val="en-US"/>
        </w:rPr>
        <w:t xml:space="preserve"> can impose in </w:t>
      </w:r>
      <w:r w:rsidRPr="75795EC4">
        <w:rPr>
          <w:rFonts w:ascii="Gill Sans MT" w:hAnsi="Gill Sans MT"/>
          <w:lang w:val="en-US"/>
        </w:rPr>
        <w:t>case</w:t>
      </w:r>
      <w:r w:rsidR="29D9B963" w:rsidRPr="75795EC4">
        <w:rPr>
          <w:rFonts w:ascii="Gill Sans MT" w:hAnsi="Gill Sans MT"/>
          <w:lang w:val="en-US"/>
        </w:rPr>
        <w:t>s</w:t>
      </w:r>
      <w:r w:rsidRPr="00201F3A">
        <w:rPr>
          <w:rFonts w:ascii="Gill Sans MT" w:hAnsi="Gill Sans MT"/>
          <w:lang w:val="en-US"/>
        </w:rPr>
        <w:t xml:space="preserve"> of regulations and trading rules</w:t>
      </w:r>
      <w:r w:rsidR="4DF531D5" w:rsidRPr="3762131D">
        <w:rPr>
          <w:rFonts w:ascii="Gill Sans MT" w:hAnsi="Gill Sans MT"/>
          <w:lang w:val="en-US"/>
        </w:rPr>
        <w:t xml:space="preserve"> violations</w:t>
      </w:r>
      <w:r w:rsidRPr="00201F3A">
        <w:rPr>
          <w:rFonts w:ascii="Gill Sans MT" w:hAnsi="Gill Sans MT"/>
          <w:lang w:val="en-US"/>
        </w:rPr>
        <w:t>.</w:t>
      </w:r>
    </w:p>
    <w:p w14:paraId="1E9D1FA2" w14:textId="49FF4BED" w:rsidR="00201F3A" w:rsidRDefault="00201F3A" w:rsidP="0067537D">
      <w:pPr>
        <w:spacing w:before="240"/>
        <w:rPr>
          <w:rFonts w:ascii="Gill Sans MT" w:hAnsi="Gill Sans MT"/>
          <w:lang w:val="en-US"/>
        </w:rPr>
      </w:pPr>
      <w:r w:rsidRPr="00201F3A">
        <w:rPr>
          <w:rFonts w:ascii="Gill Sans MT" w:hAnsi="Gill Sans MT"/>
          <w:lang w:val="en-US"/>
        </w:rPr>
        <w:t xml:space="preserve">The requirements for participants in the organized market define the prerequisites that the participant should fulfill in the membership application process, the application submission method and the membership application approval procedure. </w:t>
      </w:r>
      <w:r w:rsidR="00AF17A5">
        <w:rPr>
          <w:rFonts w:ascii="Gill Sans MT" w:hAnsi="Gill Sans MT"/>
          <w:lang w:val="en-US"/>
        </w:rPr>
        <w:t>Market p</w:t>
      </w:r>
      <w:r w:rsidRPr="00201F3A">
        <w:rPr>
          <w:rFonts w:ascii="Gill Sans MT" w:hAnsi="Gill Sans MT"/>
          <w:lang w:val="en-US"/>
        </w:rPr>
        <w:t xml:space="preserve">articipants should normally </w:t>
      </w:r>
      <w:r w:rsidR="2F45652E" w:rsidRPr="584B689D">
        <w:rPr>
          <w:rFonts w:ascii="Gill Sans MT" w:hAnsi="Gill Sans MT"/>
          <w:lang w:val="en-US"/>
        </w:rPr>
        <w:t xml:space="preserve">meet </w:t>
      </w:r>
      <w:r w:rsidR="517776EB" w:rsidRPr="174E8E44">
        <w:rPr>
          <w:rFonts w:ascii="Gill Sans MT" w:hAnsi="Gill Sans MT"/>
          <w:lang w:val="en-US"/>
        </w:rPr>
        <w:t>several</w:t>
      </w:r>
      <w:r w:rsidRPr="00201F3A">
        <w:rPr>
          <w:rFonts w:ascii="Gill Sans MT" w:hAnsi="Gill Sans MT"/>
          <w:lang w:val="en-US"/>
        </w:rPr>
        <w:t xml:space="preserve"> prerequisites to </w:t>
      </w:r>
      <w:r w:rsidR="00820D99">
        <w:rPr>
          <w:rFonts w:ascii="Gill Sans MT" w:hAnsi="Gill Sans MT"/>
          <w:lang w:val="en-US"/>
        </w:rPr>
        <w:t>g</w:t>
      </w:r>
      <w:r w:rsidR="7FFC155C" w:rsidRPr="47CB417F">
        <w:rPr>
          <w:rFonts w:ascii="Gill Sans MT" w:hAnsi="Gill Sans MT"/>
          <w:lang w:val="en-US"/>
        </w:rPr>
        <w:t>ain the</w:t>
      </w:r>
      <w:r w:rsidRPr="00201F3A">
        <w:rPr>
          <w:rFonts w:ascii="Gill Sans MT" w:hAnsi="Gill Sans MT"/>
          <w:lang w:val="en-US"/>
        </w:rPr>
        <w:t xml:space="preserve"> right to participate in the organized market, such as a license to perform activities, a contract regulating </w:t>
      </w:r>
      <w:r w:rsidR="00772042">
        <w:rPr>
          <w:rFonts w:ascii="Gill Sans MT" w:hAnsi="Gill Sans MT"/>
          <w:lang w:val="en-US"/>
        </w:rPr>
        <w:t>balancing</w:t>
      </w:r>
      <w:r w:rsidRPr="00201F3A">
        <w:rPr>
          <w:rFonts w:ascii="Gill Sans MT" w:hAnsi="Gill Sans MT"/>
          <w:lang w:val="en-US"/>
        </w:rPr>
        <w:t xml:space="preserve"> responsibility, a contract with a clearing house, appointment of </w:t>
      </w:r>
      <w:r w:rsidR="00772042">
        <w:rPr>
          <w:rFonts w:ascii="Gill Sans MT" w:hAnsi="Gill Sans MT"/>
          <w:lang w:val="en-US"/>
        </w:rPr>
        <w:t xml:space="preserve">the </w:t>
      </w:r>
      <w:r w:rsidRPr="00201F3A">
        <w:rPr>
          <w:rFonts w:ascii="Gill Sans MT" w:hAnsi="Gill Sans MT"/>
          <w:lang w:val="en-US"/>
        </w:rPr>
        <w:t xml:space="preserve">authorized traders and </w:t>
      </w:r>
      <w:r w:rsidR="67D4908C" w:rsidRPr="47CB417F">
        <w:rPr>
          <w:rFonts w:ascii="Gill Sans MT" w:hAnsi="Gill Sans MT"/>
          <w:lang w:val="en-US"/>
        </w:rPr>
        <w:t>more</w:t>
      </w:r>
      <w:r w:rsidRPr="00201F3A">
        <w:rPr>
          <w:rFonts w:ascii="Gill Sans MT" w:hAnsi="Gill Sans MT"/>
          <w:lang w:val="en-US"/>
        </w:rPr>
        <w:t>.</w:t>
      </w:r>
    </w:p>
    <w:p w14:paraId="5B81549F" w14:textId="7A350DF9" w:rsidR="001777F0" w:rsidRPr="001777F0" w:rsidRDefault="001777F0" w:rsidP="0067537D">
      <w:pPr>
        <w:spacing w:before="240"/>
        <w:rPr>
          <w:rFonts w:ascii="Gill Sans MT" w:hAnsi="Gill Sans MT"/>
          <w:lang w:val="en-US"/>
        </w:rPr>
      </w:pPr>
      <w:r w:rsidRPr="001777F0">
        <w:rPr>
          <w:rFonts w:ascii="Gill Sans MT" w:hAnsi="Gill Sans MT"/>
          <w:lang w:val="en-US"/>
        </w:rPr>
        <w:t xml:space="preserve">Authorized traders are natural persons through whom </w:t>
      </w:r>
      <w:r>
        <w:rPr>
          <w:rFonts w:ascii="Gill Sans MT" w:hAnsi="Gill Sans MT"/>
          <w:lang w:val="en-US"/>
        </w:rPr>
        <w:t xml:space="preserve">the </w:t>
      </w:r>
      <w:r w:rsidRPr="001777F0">
        <w:rPr>
          <w:rFonts w:ascii="Gill Sans MT" w:hAnsi="Gill Sans MT"/>
          <w:lang w:val="en-US"/>
        </w:rPr>
        <w:t xml:space="preserve">market participants submit trade orders, including </w:t>
      </w:r>
      <w:r w:rsidRPr="55A477E6">
        <w:rPr>
          <w:rFonts w:ascii="Gill Sans MT" w:hAnsi="Gill Sans MT"/>
          <w:lang w:val="en-US"/>
        </w:rPr>
        <w:t>modification</w:t>
      </w:r>
      <w:r w:rsidR="17DB66BF" w:rsidRPr="55A477E6">
        <w:rPr>
          <w:rFonts w:ascii="Gill Sans MT" w:hAnsi="Gill Sans MT"/>
          <w:lang w:val="en-US"/>
        </w:rPr>
        <w:t>s</w:t>
      </w:r>
      <w:r w:rsidRPr="001777F0">
        <w:rPr>
          <w:rFonts w:ascii="Gill Sans MT" w:hAnsi="Gill Sans MT"/>
          <w:lang w:val="en-US"/>
        </w:rPr>
        <w:t xml:space="preserve"> and </w:t>
      </w:r>
      <w:r w:rsidRPr="39EFE615">
        <w:rPr>
          <w:rFonts w:ascii="Gill Sans MT" w:hAnsi="Gill Sans MT"/>
          <w:lang w:val="en-US"/>
        </w:rPr>
        <w:t>cancellation</w:t>
      </w:r>
      <w:r w:rsidR="753F17E2" w:rsidRPr="39EFE615">
        <w:rPr>
          <w:rFonts w:ascii="Gill Sans MT" w:hAnsi="Gill Sans MT"/>
          <w:lang w:val="en-US"/>
        </w:rPr>
        <w:t>s</w:t>
      </w:r>
      <w:r w:rsidRPr="001777F0">
        <w:rPr>
          <w:rFonts w:ascii="Gill Sans MT" w:hAnsi="Gill Sans MT"/>
          <w:lang w:val="en-US"/>
        </w:rPr>
        <w:t xml:space="preserve"> of orders. The title of </w:t>
      </w:r>
      <w:r>
        <w:rPr>
          <w:rFonts w:ascii="Gill Sans MT" w:hAnsi="Gill Sans MT"/>
          <w:lang w:val="en-US"/>
        </w:rPr>
        <w:t xml:space="preserve">the </w:t>
      </w:r>
      <w:r w:rsidRPr="001777F0">
        <w:rPr>
          <w:rFonts w:ascii="Gill Sans MT" w:hAnsi="Gill Sans MT"/>
          <w:lang w:val="en-US"/>
        </w:rPr>
        <w:t xml:space="preserve">authorized trader is acquired by passing the appropriate exam at </w:t>
      </w:r>
      <w:r>
        <w:rPr>
          <w:rFonts w:ascii="Gill Sans MT" w:hAnsi="Gill Sans MT"/>
          <w:lang w:val="en-US"/>
        </w:rPr>
        <w:t xml:space="preserve">the PX </w:t>
      </w:r>
      <w:r w:rsidRPr="001777F0">
        <w:rPr>
          <w:rFonts w:ascii="Gill Sans MT" w:hAnsi="Gill Sans MT"/>
          <w:lang w:val="en-US"/>
        </w:rPr>
        <w:t xml:space="preserve">Operator or by using a </w:t>
      </w:r>
      <w:r w:rsidR="00AF17A5">
        <w:rPr>
          <w:rFonts w:ascii="Gill Sans MT" w:hAnsi="Gill Sans MT"/>
          <w:lang w:val="en-US"/>
        </w:rPr>
        <w:t xml:space="preserve">trader </w:t>
      </w:r>
      <w:r w:rsidRPr="001777F0">
        <w:rPr>
          <w:rFonts w:ascii="Gill Sans MT" w:hAnsi="Gill Sans MT"/>
          <w:lang w:val="en-US"/>
        </w:rPr>
        <w:t xml:space="preserve">certificate obtained </w:t>
      </w:r>
      <w:r w:rsidR="00AF17A5">
        <w:rPr>
          <w:rFonts w:ascii="Gill Sans MT" w:hAnsi="Gill Sans MT"/>
          <w:lang w:val="en-US"/>
        </w:rPr>
        <w:t>from</w:t>
      </w:r>
      <w:r w:rsidRPr="001777F0">
        <w:rPr>
          <w:rFonts w:ascii="Gill Sans MT" w:hAnsi="Gill Sans MT"/>
          <w:lang w:val="en-US"/>
        </w:rPr>
        <w:t xml:space="preserve"> </w:t>
      </w:r>
      <w:r w:rsidR="67E4ACE3" w:rsidRPr="39EFE615">
        <w:rPr>
          <w:rFonts w:ascii="Gill Sans MT" w:hAnsi="Gill Sans MT"/>
          <w:lang w:val="en-US"/>
        </w:rPr>
        <w:t>an</w:t>
      </w:r>
      <w:r w:rsidRPr="39EFE615">
        <w:rPr>
          <w:rFonts w:ascii="Gill Sans MT" w:hAnsi="Gill Sans MT"/>
          <w:lang w:val="en-US"/>
        </w:rPr>
        <w:t>other</w:t>
      </w:r>
      <w:r w:rsidRPr="001777F0">
        <w:rPr>
          <w:rFonts w:ascii="Gill Sans MT" w:hAnsi="Gill Sans MT"/>
          <w:lang w:val="en-US"/>
        </w:rPr>
        <w:t xml:space="preserve"> organized market</w:t>
      </w:r>
      <w:r w:rsidR="00AF17A5" w:rsidRPr="00AF17A5">
        <w:rPr>
          <w:rFonts w:ascii="Gill Sans MT" w:hAnsi="Gill Sans MT"/>
          <w:lang w:val="en-US"/>
        </w:rPr>
        <w:t xml:space="preserve"> </w:t>
      </w:r>
      <w:r w:rsidR="00AF17A5" w:rsidRPr="001777F0">
        <w:rPr>
          <w:rFonts w:ascii="Gill Sans MT" w:hAnsi="Gill Sans MT"/>
          <w:lang w:val="en-US"/>
        </w:rPr>
        <w:t>operator</w:t>
      </w:r>
      <w:r w:rsidRPr="001777F0">
        <w:rPr>
          <w:rFonts w:ascii="Gill Sans MT" w:hAnsi="Gill Sans MT"/>
          <w:lang w:val="en-US"/>
        </w:rPr>
        <w:t>.</w:t>
      </w:r>
    </w:p>
    <w:p w14:paraId="3CDF8BC0" w14:textId="60F44F09" w:rsidR="001777F0" w:rsidRDefault="001777F0" w:rsidP="0067537D">
      <w:pPr>
        <w:spacing w:before="240"/>
        <w:rPr>
          <w:rFonts w:ascii="Gill Sans MT" w:hAnsi="Gill Sans MT"/>
          <w:lang w:val="en-US"/>
        </w:rPr>
      </w:pPr>
      <w:r w:rsidRPr="001777F0">
        <w:rPr>
          <w:rFonts w:ascii="Gill Sans MT" w:hAnsi="Gill Sans MT"/>
          <w:lang w:val="en-US"/>
        </w:rPr>
        <w:t xml:space="preserve">Access to the trading platform is </w:t>
      </w:r>
      <w:r>
        <w:rPr>
          <w:rFonts w:ascii="Gill Sans MT" w:hAnsi="Gill Sans MT"/>
          <w:lang w:val="en-US"/>
        </w:rPr>
        <w:t xml:space="preserve">performed </w:t>
      </w:r>
      <w:r w:rsidRPr="001777F0">
        <w:rPr>
          <w:rFonts w:ascii="Gill Sans MT" w:hAnsi="Gill Sans MT"/>
          <w:lang w:val="en-US"/>
        </w:rPr>
        <w:t xml:space="preserve">through user accounts that are assigned when concluding a </w:t>
      </w:r>
      <w:r w:rsidR="0058331C">
        <w:rPr>
          <w:rFonts w:ascii="Gill Sans MT" w:hAnsi="Gill Sans MT"/>
          <w:lang w:val="en-US"/>
        </w:rPr>
        <w:t>participation</w:t>
      </w:r>
      <w:r w:rsidR="0058331C" w:rsidRPr="001777F0">
        <w:rPr>
          <w:rFonts w:ascii="Gill Sans MT" w:hAnsi="Gill Sans MT"/>
          <w:lang w:val="en-US"/>
        </w:rPr>
        <w:t xml:space="preserve"> </w:t>
      </w:r>
      <w:r w:rsidRPr="001777F0">
        <w:rPr>
          <w:rFonts w:ascii="Gill Sans MT" w:hAnsi="Gill Sans MT"/>
          <w:lang w:val="en-US"/>
        </w:rPr>
        <w:t xml:space="preserve">contract, whereby the number of </w:t>
      </w:r>
      <w:r w:rsidR="00554903">
        <w:rPr>
          <w:rFonts w:ascii="Gill Sans MT" w:hAnsi="Gill Sans MT"/>
          <w:lang w:val="en-US"/>
        </w:rPr>
        <w:t>user accounts</w:t>
      </w:r>
      <w:r w:rsidR="00AF17A5" w:rsidRPr="001777F0">
        <w:rPr>
          <w:rFonts w:ascii="Gill Sans MT" w:hAnsi="Gill Sans MT"/>
          <w:lang w:val="en-US"/>
        </w:rPr>
        <w:t xml:space="preserve"> </w:t>
      </w:r>
      <w:r w:rsidRPr="001777F0">
        <w:rPr>
          <w:rFonts w:ascii="Gill Sans MT" w:hAnsi="Gill Sans MT"/>
          <w:lang w:val="en-US"/>
        </w:rPr>
        <w:t xml:space="preserve">that are assigned with the contract is limited by default. The assignment of additional user accounts is </w:t>
      </w:r>
      <w:r>
        <w:rPr>
          <w:rFonts w:ascii="Gill Sans MT" w:hAnsi="Gill Sans MT"/>
          <w:lang w:val="en-US"/>
        </w:rPr>
        <w:t xml:space="preserve">usually </w:t>
      </w:r>
      <w:r w:rsidRPr="001777F0">
        <w:rPr>
          <w:rFonts w:ascii="Gill Sans MT" w:hAnsi="Gill Sans MT"/>
          <w:lang w:val="en-US"/>
        </w:rPr>
        <w:t xml:space="preserve">subject to the payment of additional fees, according to the price list of </w:t>
      </w:r>
      <w:r>
        <w:rPr>
          <w:rFonts w:ascii="Gill Sans MT" w:hAnsi="Gill Sans MT"/>
          <w:lang w:val="en-US"/>
        </w:rPr>
        <w:t xml:space="preserve">the PX </w:t>
      </w:r>
      <w:r w:rsidRPr="001777F0">
        <w:rPr>
          <w:rFonts w:ascii="Gill Sans MT" w:hAnsi="Gill Sans MT"/>
          <w:lang w:val="en-US"/>
        </w:rPr>
        <w:t>Operator.</w:t>
      </w:r>
    </w:p>
    <w:p w14:paraId="095EB993" w14:textId="73E732AA" w:rsidR="00FA4FBC" w:rsidRPr="00FA4FBC" w:rsidRDefault="00FA4FBC" w:rsidP="0067537D">
      <w:pPr>
        <w:spacing w:before="240"/>
        <w:rPr>
          <w:rFonts w:ascii="Gill Sans MT" w:hAnsi="Gill Sans MT"/>
          <w:lang w:val="en-US"/>
        </w:rPr>
      </w:pPr>
      <w:r w:rsidRPr="00FA4FBC">
        <w:rPr>
          <w:rFonts w:ascii="Gill Sans MT" w:hAnsi="Gill Sans MT"/>
          <w:lang w:val="en-US"/>
        </w:rPr>
        <w:t>Participation in the organized market is subject to the payment of participation fees, which include fixed annual</w:t>
      </w:r>
      <w:r w:rsidR="00554903">
        <w:rPr>
          <w:rFonts w:ascii="Gill Sans MT" w:hAnsi="Gill Sans MT"/>
          <w:lang w:val="en-US"/>
        </w:rPr>
        <w:t xml:space="preserve"> membership</w:t>
      </w:r>
      <w:r w:rsidRPr="00FA4FBC">
        <w:rPr>
          <w:rFonts w:ascii="Gill Sans MT" w:hAnsi="Gill Sans MT"/>
          <w:lang w:val="en-US"/>
        </w:rPr>
        <w:t xml:space="preserve"> fees per participant and variable fees </w:t>
      </w:r>
      <w:r w:rsidR="00554903">
        <w:rPr>
          <w:rFonts w:ascii="Gill Sans MT" w:hAnsi="Gill Sans MT"/>
          <w:lang w:val="en-US"/>
        </w:rPr>
        <w:t>charged</w:t>
      </w:r>
      <w:r w:rsidR="00554903" w:rsidRPr="00FA4FBC">
        <w:rPr>
          <w:rFonts w:ascii="Gill Sans MT" w:hAnsi="Gill Sans MT"/>
          <w:lang w:val="en-US"/>
        </w:rPr>
        <w:t xml:space="preserve"> </w:t>
      </w:r>
      <w:r w:rsidRPr="00FA4FBC">
        <w:rPr>
          <w:rFonts w:ascii="Gill Sans MT" w:hAnsi="Gill Sans MT"/>
          <w:lang w:val="en-US"/>
        </w:rPr>
        <w:t xml:space="preserve">per transaction. In addition to these fees, </w:t>
      </w:r>
      <w:r w:rsidR="0928A79E" w:rsidRPr="781406CC">
        <w:rPr>
          <w:rFonts w:ascii="Gill Sans MT" w:hAnsi="Gill Sans MT"/>
          <w:lang w:val="en-US"/>
        </w:rPr>
        <w:t xml:space="preserve">the </w:t>
      </w:r>
      <w:r w:rsidR="0003466B" w:rsidRPr="781406CC">
        <w:rPr>
          <w:rFonts w:ascii="Gill Sans MT" w:hAnsi="Gill Sans MT"/>
          <w:lang w:val="en-US"/>
        </w:rPr>
        <w:t>PX</w:t>
      </w:r>
      <w:r w:rsidR="0003466B">
        <w:rPr>
          <w:rFonts w:ascii="Gill Sans MT" w:hAnsi="Gill Sans MT"/>
          <w:lang w:val="en-US"/>
        </w:rPr>
        <w:t xml:space="preserve"> </w:t>
      </w:r>
      <w:r w:rsidRPr="00FA4FBC">
        <w:rPr>
          <w:rFonts w:ascii="Gill Sans MT" w:hAnsi="Gill Sans MT"/>
          <w:lang w:val="en-US"/>
        </w:rPr>
        <w:t xml:space="preserve">Operator has the right to charge fees for non-standard services provided at the request of </w:t>
      </w:r>
      <w:r w:rsidR="0003466B">
        <w:rPr>
          <w:rFonts w:ascii="Gill Sans MT" w:hAnsi="Gill Sans MT"/>
          <w:lang w:val="en-US"/>
        </w:rPr>
        <w:t xml:space="preserve">the </w:t>
      </w:r>
      <w:r w:rsidRPr="00FA4FBC">
        <w:rPr>
          <w:rFonts w:ascii="Gill Sans MT" w:hAnsi="Gill Sans MT"/>
          <w:lang w:val="en-US"/>
        </w:rPr>
        <w:t>market participants.</w:t>
      </w:r>
    </w:p>
    <w:p w14:paraId="6C4E13F3" w14:textId="7A9B8F4E" w:rsidR="00FA4FBC" w:rsidRDefault="00FA4FBC" w:rsidP="0067537D">
      <w:pPr>
        <w:spacing w:before="240"/>
        <w:rPr>
          <w:rFonts w:ascii="Gill Sans MT" w:hAnsi="Gill Sans MT"/>
          <w:lang w:val="en-US"/>
        </w:rPr>
      </w:pPr>
      <w:r w:rsidRPr="00FA4FBC">
        <w:rPr>
          <w:rFonts w:ascii="Gill Sans MT" w:hAnsi="Gill Sans MT"/>
          <w:lang w:val="en-US"/>
        </w:rPr>
        <w:t xml:space="preserve">The PX Operator is authorized to impose sanctions on market participants for non-compliance with </w:t>
      </w:r>
      <w:r w:rsidR="0003466B">
        <w:rPr>
          <w:rFonts w:ascii="Gill Sans MT" w:hAnsi="Gill Sans MT"/>
          <w:lang w:val="en-US"/>
        </w:rPr>
        <w:t xml:space="preserve">the </w:t>
      </w:r>
      <w:r w:rsidRPr="00FA4FBC">
        <w:rPr>
          <w:rFonts w:ascii="Gill Sans MT" w:hAnsi="Gill Sans MT"/>
          <w:lang w:val="en-US"/>
        </w:rPr>
        <w:t xml:space="preserve">market rules or </w:t>
      </w:r>
      <w:r w:rsidR="00153070">
        <w:rPr>
          <w:rFonts w:ascii="Gill Sans MT" w:hAnsi="Gill Sans MT"/>
          <w:lang w:val="en-US"/>
        </w:rPr>
        <w:t xml:space="preserve">failure to act in </w:t>
      </w:r>
      <w:r w:rsidR="001565B1">
        <w:rPr>
          <w:rFonts w:ascii="Gill Sans MT" w:hAnsi="Gill Sans MT"/>
          <w:lang w:val="en-US"/>
        </w:rPr>
        <w:t xml:space="preserve">accordance </w:t>
      </w:r>
      <w:r w:rsidR="001565B1" w:rsidRPr="00FA4FBC">
        <w:rPr>
          <w:rFonts w:ascii="Gill Sans MT" w:hAnsi="Gill Sans MT"/>
          <w:lang w:val="en-US"/>
        </w:rPr>
        <w:t>with</w:t>
      </w:r>
      <w:r w:rsidRPr="00FA4FBC">
        <w:rPr>
          <w:rFonts w:ascii="Gill Sans MT" w:hAnsi="Gill Sans MT"/>
          <w:lang w:val="en-US"/>
        </w:rPr>
        <w:t xml:space="preserve"> the requirements of the PX Operator, which may </w:t>
      </w:r>
      <w:r w:rsidR="00554903">
        <w:rPr>
          <w:rFonts w:ascii="Gill Sans MT" w:hAnsi="Gill Sans MT"/>
          <w:lang w:val="en-US"/>
        </w:rPr>
        <w:t xml:space="preserve">also </w:t>
      </w:r>
      <w:r w:rsidRPr="00FA4FBC">
        <w:rPr>
          <w:rFonts w:ascii="Gill Sans MT" w:hAnsi="Gill Sans MT"/>
          <w:lang w:val="en-US"/>
        </w:rPr>
        <w:t xml:space="preserve">include </w:t>
      </w:r>
      <w:r w:rsidR="00554903">
        <w:rPr>
          <w:rFonts w:ascii="Gill Sans MT" w:hAnsi="Gill Sans MT"/>
          <w:lang w:val="en-US"/>
        </w:rPr>
        <w:t xml:space="preserve">the </w:t>
      </w:r>
      <w:r w:rsidRPr="00FA4FBC">
        <w:rPr>
          <w:rFonts w:ascii="Gill Sans MT" w:hAnsi="Gill Sans MT"/>
          <w:lang w:val="en-US"/>
        </w:rPr>
        <w:t xml:space="preserve">termination of membership in the organized market. The type and </w:t>
      </w:r>
      <w:r w:rsidR="001565B1">
        <w:rPr>
          <w:rFonts w:ascii="Gill Sans MT" w:hAnsi="Gill Sans MT"/>
          <w:lang w:val="en-US"/>
        </w:rPr>
        <w:t>severity</w:t>
      </w:r>
      <w:r w:rsidR="001565B1" w:rsidRPr="00FA4FBC">
        <w:rPr>
          <w:rFonts w:ascii="Gill Sans MT" w:hAnsi="Gill Sans MT"/>
          <w:lang w:val="en-US"/>
        </w:rPr>
        <w:t xml:space="preserve"> </w:t>
      </w:r>
      <w:r w:rsidRPr="00FA4FBC">
        <w:rPr>
          <w:rFonts w:ascii="Gill Sans MT" w:hAnsi="Gill Sans MT"/>
          <w:lang w:val="en-US"/>
        </w:rPr>
        <w:t xml:space="preserve">of sanctions depend on the </w:t>
      </w:r>
      <w:r w:rsidR="001565B1">
        <w:rPr>
          <w:rFonts w:ascii="Gill Sans MT" w:hAnsi="Gill Sans MT"/>
          <w:lang w:val="en-US"/>
        </w:rPr>
        <w:t>gravity</w:t>
      </w:r>
      <w:r w:rsidR="001565B1" w:rsidRPr="00FA4FBC">
        <w:rPr>
          <w:rFonts w:ascii="Gill Sans MT" w:hAnsi="Gill Sans MT"/>
          <w:lang w:val="en-US"/>
        </w:rPr>
        <w:t xml:space="preserve"> </w:t>
      </w:r>
      <w:r w:rsidRPr="00FA4FBC">
        <w:rPr>
          <w:rFonts w:ascii="Gill Sans MT" w:hAnsi="Gill Sans MT"/>
          <w:lang w:val="en-US"/>
        </w:rPr>
        <w:t xml:space="preserve">and consequences of the </w:t>
      </w:r>
      <w:r w:rsidR="001565B1">
        <w:rPr>
          <w:rFonts w:ascii="Gill Sans MT" w:hAnsi="Gill Sans MT"/>
          <w:lang w:val="en-US"/>
        </w:rPr>
        <w:t>violation</w:t>
      </w:r>
      <w:r w:rsidR="001565B1" w:rsidRPr="00FA4FBC">
        <w:rPr>
          <w:rFonts w:ascii="Gill Sans MT" w:hAnsi="Gill Sans MT"/>
          <w:lang w:val="en-US"/>
        </w:rPr>
        <w:t xml:space="preserve"> </w:t>
      </w:r>
      <w:r w:rsidRPr="00FA4FBC">
        <w:rPr>
          <w:rFonts w:ascii="Gill Sans MT" w:hAnsi="Gill Sans MT"/>
          <w:lang w:val="en-US"/>
        </w:rPr>
        <w:t>committed.</w:t>
      </w:r>
    </w:p>
    <w:p w14:paraId="69E7AE53" w14:textId="00214348" w:rsidR="00013D84" w:rsidRPr="009F7EED" w:rsidRDefault="00013D84" w:rsidP="0067537D">
      <w:pPr>
        <w:spacing w:before="240"/>
        <w:rPr>
          <w:rFonts w:ascii="Gill Sans MT" w:hAnsi="Gill Sans MT" w:cs="Arial"/>
          <w:color w:val="000000"/>
          <w:sz w:val="23"/>
          <w:szCs w:val="23"/>
          <w:lang w:val="en-US"/>
        </w:rPr>
      </w:pPr>
    </w:p>
    <w:p w14:paraId="142798F6" w14:textId="77777777" w:rsidR="00013D84" w:rsidRPr="009F7EED" w:rsidRDefault="00013D84" w:rsidP="00F70EE7">
      <w:pPr>
        <w:spacing w:before="240"/>
        <w:jc w:val="both"/>
        <w:rPr>
          <w:rFonts w:ascii="Gill Sans MT" w:hAnsi="Gill Sans MT"/>
          <w:lang w:val="en-US"/>
        </w:rPr>
      </w:pPr>
    </w:p>
    <w:p w14:paraId="35387EA1" w14:textId="77777777" w:rsidR="00580554" w:rsidRPr="009F7EED" w:rsidRDefault="00580554" w:rsidP="00F70EE7">
      <w:pPr>
        <w:spacing w:before="240"/>
        <w:jc w:val="both"/>
        <w:rPr>
          <w:rFonts w:ascii="Gill Sans MT" w:hAnsi="Gill Sans MT"/>
          <w:lang w:val="en-US"/>
        </w:rPr>
      </w:pPr>
    </w:p>
    <w:p w14:paraId="03E01D0B" w14:textId="77777777" w:rsidR="008973D5" w:rsidRPr="009F7EED" w:rsidRDefault="008973D5" w:rsidP="00F70EE7">
      <w:pPr>
        <w:spacing w:before="240"/>
        <w:jc w:val="both"/>
        <w:rPr>
          <w:rFonts w:ascii="Gill Sans MT" w:hAnsi="Gill Sans MT"/>
          <w:lang w:val="en-US"/>
        </w:rPr>
      </w:pPr>
    </w:p>
    <w:p w14:paraId="29EED12C" w14:textId="33E218D9" w:rsidR="00580554" w:rsidRPr="009F7EED" w:rsidRDefault="00580554" w:rsidP="00F70EE7">
      <w:pPr>
        <w:spacing w:before="240"/>
        <w:jc w:val="both"/>
        <w:rPr>
          <w:rFonts w:ascii="Gill Sans MT" w:hAnsi="Gill Sans MT"/>
          <w:lang w:val="en-US"/>
        </w:rPr>
        <w:sectPr w:rsidR="00580554" w:rsidRPr="009F7EED" w:rsidSect="003478D3">
          <w:pgSz w:w="11906" w:h="16838"/>
          <w:pgMar w:top="1440" w:right="1440" w:bottom="1440" w:left="1440" w:header="708" w:footer="708" w:gutter="0"/>
          <w:cols w:space="708"/>
          <w:docGrid w:linePitch="360"/>
        </w:sectPr>
      </w:pPr>
    </w:p>
    <w:tbl>
      <w:tblPr>
        <w:tblStyle w:val="MediumShading1-Accent11"/>
        <w:tblW w:w="13940" w:type="dxa"/>
        <w:tblLook w:val="04A0" w:firstRow="1" w:lastRow="0" w:firstColumn="1" w:lastColumn="0" w:noHBand="0" w:noVBand="1"/>
      </w:tblPr>
      <w:tblGrid>
        <w:gridCol w:w="1885"/>
        <w:gridCol w:w="6170"/>
        <w:gridCol w:w="5885"/>
      </w:tblGrid>
      <w:tr w:rsidR="004E53B6" w:rsidRPr="009F7EED" w14:paraId="14A4046F" w14:textId="77777777" w:rsidTr="0067537D">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0" w:type="dxa"/>
          </w:tcPr>
          <w:p w14:paraId="49DB4F8A" w14:textId="236F577E" w:rsidR="004E53B6" w:rsidRPr="009F7EED" w:rsidRDefault="004E53B6" w:rsidP="00E45E8C">
            <w:pPr>
              <w:pStyle w:val="BodyText"/>
              <w:tabs>
                <w:tab w:val="left" w:pos="2070"/>
              </w:tabs>
              <w:rPr>
                <w:rFonts w:ascii="Gill Sans MT" w:hAnsi="Gill Sans MT"/>
                <w:b w:val="0"/>
                <w:bCs w:val="0"/>
              </w:rPr>
            </w:pPr>
            <w:r w:rsidRPr="009F7EED">
              <w:rPr>
                <w:rFonts w:ascii="Gill Sans MT" w:eastAsiaTheme="minorHAnsi" w:hAnsi="Gill Sans MT" w:cstheme="minorBidi"/>
                <w:b w:val="0"/>
                <w:bCs w:val="0"/>
                <w:color w:val="auto"/>
                <w:sz w:val="22"/>
                <w:szCs w:val="22"/>
                <w:lang w:eastAsia="en-US"/>
              </w:rPr>
              <w:lastRenderedPageBreak/>
              <w:br w:type="page"/>
            </w:r>
            <w:r w:rsidR="00C01AB0">
              <w:rPr>
                <w:rFonts w:ascii="Gill Sans MT" w:hAnsi="Gill Sans MT"/>
              </w:rPr>
              <w:t>Issue</w:t>
            </w:r>
          </w:p>
        </w:tc>
        <w:tc>
          <w:tcPr>
            <w:tcW w:w="5850" w:type="dxa"/>
          </w:tcPr>
          <w:p w14:paraId="7D8730B4" w14:textId="7D9CF13B" w:rsidR="004E53B6" w:rsidRPr="009F7EED" w:rsidRDefault="00C01AB0" w:rsidP="0067537D">
            <w:pPr>
              <w:pStyle w:val="BodyText"/>
              <w:tabs>
                <w:tab w:val="left" w:pos="2070"/>
                <w:tab w:val="left" w:pos="3478"/>
              </w:tabs>
              <w:jc w:val="left"/>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5DC">
              <w:rPr>
                <w:rFonts w:ascii="Gill Sans MT" w:hAnsi="Gill Sans MT"/>
              </w:rPr>
              <w:t>BiH Regulations</w:t>
            </w:r>
            <w:r>
              <w:rPr>
                <w:rFonts w:ascii="Gill Sans MT" w:hAnsi="Gill Sans MT"/>
              </w:rPr>
              <w:t xml:space="preserve"> - </w:t>
            </w:r>
            <w:r w:rsidRPr="00B675DC">
              <w:rPr>
                <w:rFonts w:ascii="Gill Sans MT" w:hAnsi="Gill Sans MT"/>
              </w:rPr>
              <w:t>Comments and recommendations</w:t>
            </w:r>
          </w:p>
        </w:tc>
        <w:tc>
          <w:tcPr>
            <w:tcW w:w="5580" w:type="dxa"/>
          </w:tcPr>
          <w:p w14:paraId="466465D9" w14:textId="1F46FA50" w:rsidR="004E53B6" w:rsidRPr="009F7EED" w:rsidRDefault="004E53B6" w:rsidP="00E45E8C">
            <w:pPr>
              <w:pStyle w:val="BodyText"/>
              <w:tabs>
                <w:tab w:val="left" w:pos="2070"/>
              </w:tabs>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p>
        </w:tc>
      </w:tr>
      <w:tr w:rsidR="00843D76" w:rsidRPr="009F7EED" w14:paraId="4A03FD50"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0B7A8259" w14:textId="0670BC57" w:rsidR="00EC141F" w:rsidRPr="009F7EED" w:rsidRDefault="004E6A9F" w:rsidP="00625945">
            <w:pPr>
              <w:rPr>
                <w:rFonts w:ascii="Gill Sans MT" w:hAnsi="Gill Sans MT"/>
              </w:rPr>
            </w:pPr>
            <w:r w:rsidRPr="009F7EED">
              <w:rPr>
                <w:rFonts w:ascii="Gill Sans MT" w:hAnsi="Gill Sans MT"/>
                <w:bCs w:val="0"/>
              </w:rPr>
              <w:t>2.</w:t>
            </w:r>
            <w:r w:rsidR="00EC141F" w:rsidRPr="009F7EED">
              <w:rPr>
                <w:rFonts w:ascii="Gill Sans MT" w:hAnsi="Gill Sans MT"/>
                <w:bCs w:val="0"/>
              </w:rPr>
              <w:t xml:space="preserve">1. </w:t>
            </w:r>
          </w:p>
          <w:p w14:paraId="734ADE8D" w14:textId="3CD59FB8" w:rsidR="00843D76" w:rsidRPr="009F7EED" w:rsidRDefault="00C60F2E" w:rsidP="00625945">
            <w:pPr>
              <w:rPr>
                <w:rFonts w:ascii="Gill Sans MT" w:hAnsi="Gill Sans MT"/>
                <w:bCs w:val="0"/>
              </w:rPr>
            </w:pPr>
            <w:r w:rsidRPr="00C60F2E">
              <w:rPr>
                <w:rFonts w:ascii="Gill Sans MT" w:hAnsi="Gill Sans MT"/>
                <w:bCs w:val="0"/>
              </w:rPr>
              <w:t>Conditions of the organized market</w:t>
            </w:r>
            <w:r w:rsidR="00FC21B1" w:rsidRPr="00C60F2E">
              <w:rPr>
                <w:rFonts w:ascii="Gill Sans MT" w:hAnsi="Gill Sans MT"/>
                <w:bCs w:val="0"/>
              </w:rPr>
              <w:t xml:space="preserve"> participation</w:t>
            </w:r>
          </w:p>
        </w:tc>
        <w:tc>
          <w:tcPr>
            <w:tcW w:w="0" w:type="dxa"/>
            <w:gridSpan w:val="2"/>
          </w:tcPr>
          <w:p w14:paraId="027E0A95" w14:textId="77777777" w:rsidR="00C60F2E" w:rsidRPr="009F7EED" w:rsidRDefault="00C60F2E" w:rsidP="00C60F2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05D7FCA5" w14:textId="6A5D1D66" w:rsidR="00843D76" w:rsidRPr="009F7EED" w:rsidRDefault="00C60F2E" w:rsidP="00C60F2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sz w:val="18"/>
              </w:rPr>
            </w:pPr>
            <w:r w:rsidRPr="00D12A37">
              <w:rPr>
                <w:rFonts w:ascii="Gill Sans MT" w:hAnsi="Gill Sans MT"/>
                <w:sz w:val="18"/>
              </w:rPr>
              <w:t xml:space="preserve">The issue is not </w:t>
            </w:r>
            <w:r w:rsidR="001565B1">
              <w:rPr>
                <w:rFonts w:ascii="Gill Sans MT" w:hAnsi="Gill Sans MT"/>
                <w:sz w:val="18"/>
              </w:rPr>
              <w:t>addressed</w:t>
            </w:r>
            <w:r w:rsidR="001565B1" w:rsidRPr="00D12A37">
              <w:rPr>
                <w:rFonts w:ascii="Gill Sans MT" w:hAnsi="Gill Sans MT"/>
                <w:sz w:val="18"/>
              </w:rPr>
              <w:t xml:space="preserve"> </w:t>
            </w:r>
            <w:r w:rsidRPr="00D12A37">
              <w:rPr>
                <w:rFonts w:ascii="Gill Sans MT" w:hAnsi="Gill Sans MT"/>
                <w:sz w:val="18"/>
              </w:rPr>
              <w:t>by BiH regulations.</w:t>
            </w:r>
          </w:p>
        </w:tc>
      </w:tr>
      <w:tr w:rsidR="00843D76" w:rsidRPr="009F7EED" w14:paraId="5A1F1726"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605D6702" w14:textId="77777777" w:rsidR="00843D76" w:rsidRPr="009F7EED" w:rsidRDefault="00843D76" w:rsidP="00625945">
            <w:pPr>
              <w:rPr>
                <w:rFonts w:ascii="Gill Sans MT" w:hAnsi="Gill Sans MT"/>
              </w:rPr>
            </w:pPr>
          </w:p>
        </w:tc>
        <w:tc>
          <w:tcPr>
            <w:tcW w:w="0" w:type="dxa"/>
            <w:gridSpan w:val="2"/>
          </w:tcPr>
          <w:p w14:paraId="2DB6D282" w14:textId="13409C9F" w:rsidR="00692E62" w:rsidRPr="009F7EED" w:rsidRDefault="00C60F2E" w:rsidP="0094071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14D3F20D" w14:textId="113DBDCE" w:rsidR="00B2028D" w:rsidRPr="00B2028D" w:rsidRDefault="00B2028D" w:rsidP="00B2028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B2028D">
              <w:rPr>
                <w:rFonts w:ascii="Gill Sans MT" w:hAnsi="Gill Sans MT"/>
                <w:sz w:val="18"/>
              </w:rPr>
              <w:t xml:space="preserve">Define access rules and requirements that should be met by </w:t>
            </w:r>
            <w:r w:rsidR="00C92F55">
              <w:rPr>
                <w:rFonts w:ascii="Gill Sans MT" w:hAnsi="Gill Sans MT"/>
                <w:sz w:val="18"/>
              </w:rPr>
              <w:t>participant</w:t>
            </w:r>
            <w:r w:rsidRPr="00B2028D">
              <w:rPr>
                <w:rFonts w:ascii="Gill Sans MT" w:hAnsi="Gill Sans MT"/>
                <w:sz w:val="18"/>
              </w:rPr>
              <w:t xml:space="preserve"> that intend to participate in </w:t>
            </w:r>
            <w:r w:rsidR="00FC21B1">
              <w:rPr>
                <w:rFonts w:ascii="Gill Sans MT" w:hAnsi="Gill Sans MT"/>
                <w:sz w:val="18"/>
              </w:rPr>
              <w:t xml:space="preserve">the </w:t>
            </w:r>
            <w:r w:rsidRPr="00B2028D">
              <w:rPr>
                <w:rFonts w:ascii="Gill Sans MT" w:hAnsi="Gill Sans MT"/>
                <w:sz w:val="18"/>
              </w:rPr>
              <w:t>organized day-ahead and intraday markets.</w:t>
            </w:r>
          </w:p>
          <w:p w14:paraId="21F993F2" w14:textId="13C0708C" w:rsidR="00B2028D" w:rsidRPr="00B2028D" w:rsidRDefault="00B2028D" w:rsidP="00B2028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B2028D">
              <w:rPr>
                <w:rFonts w:ascii="Gill Sans MT" w:hAnsi="Gill Sans MT"/>
                <w:sz w:val="18"/>
              </w:rPr>
              <w:t xml:space="preserve">Define </w:t>
            </w:r>
            <w:r w:rsidR="00FC21B1">
              <w:rPr>
                <w:rFonts w:ascii="Gill Sans MT" w:hAnsi="Gill Sans MT"/>
                <w:sz w:val="18"/>
              </w:rPr>
              <w:t>entities</w:t>
            </w:r>
            <w:r w:rsidR="00FC21B1" w:rsidRPr="00B2028D">
              <w:rPr>
                <w:rFonts w:ascii="Gill Sans MT" w:hAnsi="Gill Sans MT"/>
                <w:sz w:val="18"/>
              </w:rPr>
              <w:t xml:space="preserve"> </w:t>
            </w:r>
            <w:r w:rsidRPr="00B2028D">
              <w:rPr>
                <w:rFonts w:ascii="Gill Sans MT" w:hAnsi="Gill Sans MT"/>
                <w:sz w:val="18"/>
              </w:rPr>
              <w:t>that can participate in the organized market.</w:t>
            </w:r>
          </w:p>
          <w:p w14:paraId="3318F8CF" w14:textId="1B1FD8D9" w:rsidR="00B2028D" w:rsidRDefault="00B2028D" w:rsidP="00B2028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B2028D">
              <w:rPr>
                <w:rFonts w:ascii="Gill Sans MT" w:hAnsi="Gill Sans MT"/>
                <w:sz w:val="18"/>
              </w:rPr>
              <w:t xml:space="preserve">Define a list of conditions that must be met by an </w:t>
            </w:r>
            <w:r w:rsidR="00FC21B1">
              <w:rPr>
                <w:rFonts w:ascii="Gill Sans MT" w:hAnsi="Gill Sans MT"/>
                <w:sz w:val="18"/>
              </w:rPr>
              <w:t xml:space="preserve">entity </w:t>
            </w:r>
            <w:r w:rsidRPr="00B2028D">
              <w:rPr>
                <w:rFonts w:ascii="Gill Sans MT" w:hAnsi="Gill Sans MT"/>
                <w:sz w:val="18"/>
              </w:rPr>
              <w:t>that intends to become a participant in the organized market (evidence of registration, license to perform activities, contract regulating balanc</w:t>
            </w:r>
            <w:r>
              <w:rPr>
                <w:rFonts w:ascii="Gill Sans MT" w:hAnsi="Gill Sans MT"/>
                <w:sz w:val="18"/>
              </w:rPr>
              <w:t>ing</w:t>
            </w:r>
            <w:r w:rsidRPr="00B2028D">
              <w:rPr>
                <w:rFonts w:ascii="Gill Sans MT" w:hAnsi="Gill Sans MT"/>
                <w:sz w:val="18"/>
              </w:rPr>
              <w:t xml:space="preserve"> </w:t>
            </w:r>
            <w:r>
              <w:rPr>
                <w:rFonts w:ascii="Gill Sans MT" w:hAnsi="Gill Sans MT"/>
                <w:sz w:val="18"/>
              </w:rPr>
              <w:t>responsibilit</w:t>
            </w:r>
            <w:r w:rsidRPr="00B2028D">
              <w:rPr>
                <w:rFonts w:ascii="Gill Sans MT" w:hAnsi="Gill Sans MT"/>
                <w:sz w:val="18"/>
              </w:rPr>
              <w:t>y, contract with the clearing house, technical requirements, signed contract for participation in the organized market, etc.).</w:t>
            </w:r>
          </w:p>
          <w:p w14:paraId="610A1A73" w14:textId="41AA6C7F" w:rsidR="00B2028D" w:rsidRPr="00B2028D" w:rsidRDefault="00B2028D" w:rsidP="00B2028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Pr>
                <w:rFonts w:ascii="Gill Sans MT" w:hAnsi="Gill Sans MT"/>
                <w:sz w:val="18"/>
              </w:rPr>
              <w:t>P</w:t>
            </w:r>
            <w:r w:rsidRPr="00B2028D">
              <w:rPr>
                <w:rFonts w:ascii="Gill Sans MT" w:hAnsi="Gill Sans MT"/>
                <w:sz w:val="18"/>
              </w:rPr>
              <w:t xml:space="preserve">rescribe the </w:t>
            </w:r>
            <w:r w:rsidR="5EBEBAC1" w:rsidRPr="1D36A471">
              <w:rPr>
                <w:rFonts w:ascii="Gill Sans MT" w:hAnsi="Gill Sans MT"/>
                <w:sz w:val="18"/>
                <w:szCs w:val="18"/>
              </w:rPr>
              <w:t>way</w:t>
            </w:r>
            <w:r w:rsidRPr="00B2028D">
              <w:rPr>
                <w:rFonts w:ascii="Gill Sans MT" w:hAnsi="Gill Sans MT"/>
                <w:sz w:val="18"/>
              </w:rPr>
              <w:t xml:space="preserve"> market participants can regulate the </w:t>
            </w:r>
            <w:r w:rsidR="00FC21B1">
              <w:rPr>
                <w:rFonts w:ascii="Gill Sans MT" w:hAnsi="Gill Sans MT"/>
                <w:sz w:val="18"/>
              </w:rPr>
              <w:t>execution</w:t>
            </w:r>
            <w:r w:rsidR="00FC21B1" w:rsidRPr="00B2028D">
              <w:rPr>
                <w:rFonts w:ascii="Gill Sans MT" w:hAnsi="Gill Sans MT"/>
                <w:sz w:val="18"/>
              </w:rPr>
              <w:t xml:space="preserve"> </w:t>
            </w:r>
            <w:r w:rsidRPr="00B2028D">
              <w:rPr>
                <w:rFonts w:ascii="Gill Sans MT" w:hAnsi="Gill Sans MT"/>
                <w:sz w:val="18"/>
              </w:rPr>
              <w:t>of clearing operations with the clearing house.</w:t>
            </w:r>
          </w:p>
          <w:p w14:paraId="5BA58ECF" w14:textId="44DDF897" w:rsidR="00B2028D" w:rsidRPr="00B2028D" w:rsidRDefault="00B2028D" w:rsidP="00B2028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B2028D">
              <w:rPr>
                <w:rFonts w:ascii="Gill Sans MT" w:hAnsi="Gill Sans MT"/>
                <w:sz w:val="18"/>
              </w:rPr>
              <w:t>Prescribe that the PX Operator cannot reject the membership application of a</w:t>
            </w:r>
            <w:r w:rsidR="00C92F55">
              <w:rPr>
                <w:rFonts w:ascii="Gill Sans MT" w:hAnsi="Gill Sans MT"/>
                <w:sz w:val="18"/>
              </w:rPr>
              <w:t xml:space="preserve"> participant</w:t>
            </w:r>
            <w:r w:rsidRPr="00B2028D">
              <w:rPr>
                <w:rFonts w:ascii="Gill Sans MT" w:hAnsi="Gill Sans MT"/>
                <w:sz w:val="18"/>
              </w:rPr>
              <w:t xml:space="preserve"> that has submitted a complete application and met the requirements for membership.</w:t>
            </w:r>
          </w:p>
          <w:p w14:paraId="7A4592D6" w14:textId="48BAA517" w:rsidR="009269B1" w:rsidRPr="009F7EED" w:rsidRDefault="00B2028D" w:rsidP="0094071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B2028D">
              <w:rPr>
                <w:rFonts w:ascii="Gill Sans MT" w:hAnsi="Gill Sans MT"/>
                <w:sz w:val="18"/>
              </w:rPr>
              <w:t>Prescribe that TSOs and DSOs have the right to participate directly in the organized market without the obligation to obtain any additional permits and licenses.</w:t>
            </w:r>
          </w:p>
        </w:tc>
      </w:tr>
      <w:tr w:rsidR="00843D76" w:rsidRPr="009F7EED" w14:paraId="79AB5BB9"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358E8E80" w14:textId="2B3B3440" w:rsidR="00EC141F" w:rsidRPr="009F7EED" w:rsidRDefault="004E6A9F" w:rsidP="00E45E8C">
            <w:pPr>
              <w:rPr>
                <w:rFonts w:ascii="Gill Sans MT" w:hAnsi="Gill Sans MT"/>
              </w:rPr>
            </w:pPr>
            <w:r w:rsidRPr="009F7EED">
              <w:rPr>
                <w:rFonts w:ascii="Gill Sans MT" w:hAnsi="Gill Sans MT"/>
              </w:rPr>
              <w:t>2</w:t>
            </w:r>
            <w:r w:rsidR="00EC141F" w:rsidRPr="009F7EED">
              <w:rPr>
                <w:rFonts w:ascii="Gill Sans MT" w:hAnsi="Gill Sans MT"/>
              </w:rPr>
              <w:t>.2.</w:t>
            </w:r>
          </w:p>
          <w:p w14:paraId="1619C8D2" w14:textId="0B34A121" w:rsidR="00843D76" w:rsidRPr="009F7EED" w:rsidRDefault="004279D6" w:rsidP="00E45E8C">
            <w:pPr>
              <w:rPr>
                <w:rFonts w:ascii="Gill Sans MT" w:hAnsi="Gill Sans MT"/>
              </w:rPr>
            </w:pPr>
            <w:r>
              <w:rPr>
                <w:rFonts w:ascii="Gill Sans MT" w:hAnsi="Gill Sans MT"/>
              </w:rPr>
              <w:t>M</w:t>
            </w:r>
            <w:r w:rsidR="00C60F2E" w:rsidRPr="00C60F2E">
              <w:rPr>
                <w:rFonts w:ascii="Gill Sans MT" w:hAnsi="Gill Sans MT"/>
              </w:rPr>
              <w:t xml:space="preserve">embership </w:t>
            </w:r>
            <w:r>
              <w:rPr>
                <w:rFonts w:ascii="Gill Sans MT" w:hAnsi="Gill Sans MT"/>
              </w:rPr>
              <w:t>a</w:t>
            </w:r>
            <w:r w:rsidRPr="00C60F2E">
              <w:rPr>
                <w:rFonts w:ascii="Gill Sans MT" w:hAnsi="Gill Sans MT"/>
              </w:rPr>
              <w:t xml:space="preserve">pplication </w:t>
            </w:r>
            <w:r w:rsidR="00C60F2E" w:rsidRPr="00C60F2E">
              <w:rPr>
                <w:rFonts w:ascii="Gill Sans MT" w:hAnsi="Gill Sans MT"/>
              </w:rPr>
              <w:t>and supporting documentation</w:t>
            </w:r>
          </w:p>
        </w:tc>
        <w:tc>
          <w:tcPr>
            <w:tcW w:w="0" w:type="dxa"/>
            <w:gridSpan w:val="2"/>
          </w:tcPr>
          <w:p w14:paraId="637BFD9D" w14:textId="77777777" w:rsidR="00C60F2E" w:rsidRPr="009F7EED" w:rsidRDefault="00C60F2E" w:rsidP="00C60F2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34B40833" w14:textId="7D162143" w:rsidR="00843D76" w:rsidRPr="009F7EED" w:rsidRDefault="00C60F2E" w:rsidP="00C60F2E">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4279D6">
              <w:rPr>
                <w:rFonts w:ascii="Gill Sans MT" w:hAnsi="Gill Sans MT"/>
              </w:rPr>
              <w:t>addressed</w:t>
            </w:r>
            <w:r w:rsidR="004279D6" w:rsidRPr="00D12A37">
              <w:rPr>
                <w:rFonts w:ascii="Gill Sans MT" w:hAnsi="Gill Sans MT"/>
              </w:rPr>
              <w:t xml:space="preserve"> </w:t>
            </w:r>
            <w:r w:rsidRPr="00D12A37">
              <w:rPr>
                <w:rFonts w:ascii="Gill Sans MT" w:hAnsi="Gill Sans MT"/>
              </w:rPr>
              <w:t>by BiH regulations.</w:t>
            </w:r>
          </w:p>
        </w:tc>
      </w:tr>
      <w:tr w:rsidR="00843D76" w:rsidRPr="009F7EED" w14:paraId="06D8AE20"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7546BB52" w14:textId="77777777" w:rsidR="00843D76" w:rsidRPr="009F7EED" w:rsidRDefault="00843D76" w:rsidP="00E45E8C">
            <w:pPr>
              <w:rPr>
                <w:rFonts w:ascii="Gill Sans MT" w:hAnsi="Gill Sans MT"/>
              </w:rPr>
            </w:pPr>
          </w:p>
        </w:tc>
        <w:tc>
          <w:tcPr>
            <w:tcW w:w="0" w:type="dxa"/>
            <w:gridSpan w:val="2"/>
          </w:tcPr>
          <w:p w14:paraId="6BED2A60" w14:textId="77777777" w:rsidR="00C60F2E" w:rsidRPr="009F7EED" w:rsidRDefault="00C60F2E" w:rsidP="00C60F2E">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F9781B1" w14:textId="103FB314" w:rsidR="001D1E7F" w:rsidRPr="001D1E7F" w:rsidRDefault="001D1E7F" w:rsidP="001D1E7F">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1D1E7F">
              <w:rPr>
                <w:rFonts w:ascii="Gill Sans MT" w:hAnsi="Gill Sans MT"/>
                <w:sz w:val="18"/>
              </w:rPr>
              <w:t xml:space="preserve">Define the list of documents to be submitted with the </w:t>
            </w:r>
            <w:r w:rsidR="004279D6" w:rsidRPr="001D1E7F">
              <w:rPr>
                <w:rFonts w:ascii="Gill Sans MT" w:hAnsi="Gill Sans MT"/>
                <w:sz w:val="18"/>
              </w:rPr>
              <w:t xml:space="preserve">membership </w:t>
            </w:r>
            <w:r w:rsidRPr="001D1E7F">
              <w:rPr>
                <w:rFonts w:ascii="Gill Sans MT" w:hAnsi="Gill Sans MT"/>
                <w:sz w:val="18"/>
              </w:rPr>
              <w:t>application (</w:t>
            </w:r>
            <w:r w:rsidR="0058331C">
              <w:rPr>
                <w:rFonts w:ascii="Gill Sans MT" w:hAnsi="Gill Sans MT"/>
                <w:sz w:val="18"/>
              </w:rPr>
              <w:t>participation</w:t>
            </w:r>
            <w:r w:rsidR="0058331C" w:rsidRPr="001D1E7F">
              <w:rPr>
                <w:rFonts w:ascii="Gill Sans MT" w:hAnsi="Gill Sans MT"/>
                <w:sz w:val="18"/>
              </w:rPr>
              <w:t xml:space="preserve"> </w:t>
            </w:r>
            <w:r w:rsidR="004279D6">
              <w:rPr>
                <w:rFonts w:ascii="Gill Sans MT" w:hAnsi="Gill Sans MT"/>
                <w:sz w:val="18"/>
              </w:rPr>
              <w:t>contract</w:t>
            </w:r>
            <w:r w:rsidRPr="001D1E7F">
              <w:rPr>
                <w:rFonts w:ascii="Gill Sans MT" w:hAnsi="Gill Sans MT"/>
                <w:sz w:val="18"/>
              </w:rPr>
              <w:t xml:space="preserve">, data on authorized traders and authorizations for representation, certificate of </w:t>
            </w:r>
            <w:r w:rsidR="004D55F1">
              <w:rPr>
                <w:rFonts w:ascii="Gill Sans MT" w:hAnsi="Gill Sans MT"/>
                <w:sz w:val="18"/>
              </w:rPr>
              <w:t xml:space="preserve">participant’s </w:t>
            </w:r>
            <w:r w:rsidRPr="001D1E7F">
              <w:rPr>
                <w:rFonts w:ascii="Gill Sans MT" w:hAnsi="Gill Sans MT"/>
                <w:sz w:val="18"/>
              </w:rPr>
              <w:t xml:space="preserve">registration, license to perform activities, </w:t>
            </w:r>
            <w:r w:rsidR="004279D6">
              <w:rPr>
                <w:rFonts w:ascii="Gill Sans MT" w:hAnsi="Gill Sans MT"/>
                <w:sz w:val="18"/>
              </w:rPr>
              <w:t>contract</w:t>
            </w:r>
            <w:r w:rsidR="004279D6" w:rsidRPr="001D1E7F">
              <w:rPr>
                <w:rFonts w:ascii="Gill Sans MT" w:hAnsi="Gill Sans MT"/>
                <w:sz w:val="18"/>
              </w:rPr>
              <w:t xml:space="preserve"> </w:t>
            </w:r>
            <w:r w:rsidRPr="001D1E7F">
              <w:rPr>
                <w:rFonts w:ascii="Gill Sans MT" w:hAnsi="Gill Sans MT"/>
                <w:sz w:val="18"/>
              </w:rPr>
              <w:t>regulating balanc</w:t>
            </w:r>
            <w:r>
              <w:rPr>
                <w:rFonts w:ascii="Gill Sans MT" w:hAnsi="Gill Sans MT"/>
                <w:sz w:val="18"/>
              </w:rPr>
              <w:t>ing responsibility,</w:t>
            </w:r>
            <w:r w:rsidRPr="001D1E7F">
              <w:rPr>
                <w:rFonts w:ascii="Gill Sans MT" w:hAnsi="Gill Sans MT"/>
                <w:sz w:val="18"/>
              </w:rPr>
              <w:t xml:space="preserve"> </w:t>
            </w:r>
            <w:r>
              <w:rPr>
                <w:rFonts w:ascii="Gill Sans MT" w:hAnsi="Gill Sans MT"/>
                <w:sz w:val="18"/>
              </w:rPr>
              <w:t>contract</w:t>
            </w:r>
            <w:r w:rsidRPr="001D1E7F">
              <w:rPr>
                <w:rFonts w:ascii="Gill Sans MT" w:hAnsi="Gill Sans MT"/>
                <w:sz w:val="18"/>
              </w:rPr>
              <w:t xml:space="preserve"> regulating clearing, proof of payment of the registration fee and membership fee, etc.).</w:t>
            </w:r>
          </w:p>
          <w:p w14:paraId="358D3FE3" w14:textId="76C5C221" w:rsidR="00180191" w:rsidRPr="001D1E7F" w:rsidRDefault="001D1E7F" w:rsidP="00C412D9">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rPr>
            </w:pPr>
            <w:r w:rsidRPr="001D1E7F">
              <w:rPr>
                <w:rFonts w:ascii="Gill Sans MT" w:hAnsi="Gill Sans MT"/>
                <w:sz w:val="18"/>
              </w:rPr>
              <w:t xml:space="preserve">Define that registration fees and membership fees are calculated after signing the </w:t>
            </w:r>
            <w:r>
              <w:rPr>
                <w:rFonts w:ascii="Gill Sans MT" w:hAnsi="Gill Sans MT"/>
                <w:sz w:val="18"/>
              </w:rPr>
              <w:t xml:space="preserve">power </w:t>
            </w:r>
            <w:r w:rsidRPr="001D1E7F">
              <w:rPr>
                <w:rFonts w:ascii="Gill Sans MT" w:hAnsi="Gill Sans MT"/>
                <w:sz w:val="18"/>
              </w:rPr>
              <w:t>exchange</w:t>
            </w:r>
            <w:r>
              <w:rPr>
                <w:rFonts w:ascii="Gill Sans MT" w:hAnsi="Gill Sans MT"/>
                <w:sz w:val="18"/>
              </w:rPr>
              <w:t xml:space="preserve"> </w:t>
            </w:r>
            <w:r w:rsidR="0058331C">
              <w:rPr>
                <w:rFonts w:ascii="Gill Sans MT" w:hAnsi="Gill Sans MT"/>
                <w:sz w:val="18"/>
              </w:rPr>
              <w:t xml:space="preserve">participation </w:t>
            </w:r>
            <w:r>
              <w:rPr>
                <w:rFonts w:ascii="Gill Sans MT" w:hAnsi="Gill Sans MT"/>
                <w:sz w:val="18"/>
              </w:rPr>
              <w:t>contract</w:t>
            </w:r>
            <w:r w:rsidRPr="001D1E7F">
              <w:rPr>
                <w:rFonts w:ascii="Gill Sans MT" w:hAnsi="Gill Sans MT"/>
                <w:sz w:val="18"/>
              </w:rPr>
              <w:t xml:space="preserve">, and before the registration of </w:t>
            </w:r>
            <w:r>
              <w:rPr>
                <w:rFonts w:ascii="Gill Sans MT" w:hAnsi="Gill Sans MT"/>
                <w:sz w:val="18"/>
              </w:rPr>
              <w:t xml:space="preserve">the </w:t>
            </w:r>
            <w:r w:rsidRPr="001D1E7F">
              <w:rPr>
                <w:rFonts w:ascii="Gill Sans MT" w:hAnsi="Gill Sans MT"/>
                <w:sz w:val="18"/>
              </w:rPr>
              <w:t>market participants in the trading system.</w:t>
            </w:r>
          </w:p>
        </w:tc>
      </w:tr>
      <w:tr w:rsidR="00843D76" w:rsidRPr="009F7EED" w14:paraId="08FB3D32"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D42706F" w14:textId="54CD7B22" w:rsidR="00EC141F" w:rsidRPr="009F7EED" w:rsidRDefault="004E6A9F" w:rsidP="00120FC9">
            <w:pPr>
              <w:rPr>
                <w:rFonts w:ascii="Gill Sans MT" w:hAnsi="Gill Sans MT"/>
              </w:rPr>
            </w:pPr>
            <w:r w:rsidRPr="009F7EED">
              <w:rPr>
                <w:rFonts w:ascii="Gill Sans MT" w:hAnsi="Gill Sans MT"/>
              </w:rPr>
              <w:t>2</w:t>
            </w:r>
            <w:r w:rsidR="00EC141F" w:rsidRPr="009F7EED">
              <w:rPr>
                <w:rFonts w:ascii="Gill Sans MT" w:hAnsi="Gill Sans MT"/>
              </w:rPr>
              <w:t>.3.</w:t>
            </w:r>
          </w:p>
          <w:p w14:paraId="3DEAC82F" w14:textId="08ED6064" w:rsidR="00843D76" w:rsidRPr="009F7EED" w:rsidRDefault="00C60F2E" w:rsidP="00120FC9">
            <w:pPr>
              <w:rPr>
                <w:rFonts w:ascii="Gill Sans MT" w:hAnsi="Gill Sans MT"/>
              </w:rPr>
            </w:pPr>
            <w:r w:rsidRPr="00C60F2E">
              <w:rPr>
                <w:rFonts w:ascii="Gill Sans MT" w:hAnsi="Gill Sans MT"/>
              </w:rPr>
              <w:t>Approval procedure</w:t>
            </w:r>
          </w:p>
        </w:tc>
        <w:tc>
          <w:tcPr>
            <w:tcW w:w="0" w:type="dxa"/>
            <w:gridSpan w:val="2"/>
          </w:tcPr>
          <w:p w14:paraId="5FC3DC30" w14:textId="77777777" w:rsidR="00C60F2E" w:rsidRPr="009F7EED" w:rsidRDefault="00C60F2E" w:rsidP="00C60F2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11A52EA5" w14:textId="1BB57137" w:rsidR="00843D76" w:rsidRPr="009F7EED" w:rsidRDefault="00C60F2E" w:rsidP="00C60F2E">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4279D6">
              <w:rPr>
                <w:rFonts w:ascii="Gill Sans MT" w:hAnsi="Gill Sans MT"/>
              </w:rPr>
              <w:t>addressed</w:t>
            </w:r>
            <w:r w:rsidR="004279D6" w:rsidRPr="00D12A37">
              <w:rPr>
                <w:rFonts w:ascii="Gill Sans MT" w:hAnsi="Gill Sans MT"/>
              </w:rPr>
              <w:t xml:space="preserve"> </w:t>
            </w:r>
            <w:r w:rsidRPr="00D12A37">
              <w:rPr>
                <w:rFonts w:ascii="Gill Sans MT" w:hAnsi="Gill Sans MT"/>
              </w:rPr>
              <w:t>by BiH regulations.</w:t>
            </w:r>
          </w:p>
        </w:tc>
      </w:tr>
      <w:tr w:rsidR="00843D76" w:rsidRPr="009F7EED" w14:paraId="0AA4BF21"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0057EB8F" w14:textId="77777777" w:rsidR="00843D76" w:rsidRPr="009F7EED" w:rsidRDefault="00843D76" w:rsidP="00E45E8C">
            <w:pPr>
              <w:rPr>
                <w:rFonts w:ascii="Gill Sans MT" w:hAnsi="Gill Sans MT"/>
              </w:rPr>
            </w:pPr>
          </w:p>
        </w:tc>
        <w:tc>
          <w:tcPr>
            <w:tcW w:w="0" w:type="dxa"/>
            <w:gridSpan w:val="2"/>
          </w:tcPr>
          <w:p w14:paraId="047F8D1B" w14:textId="77777777" w:rsidR="00C60F2E" w:rsidRPr="009F7EED" w:rsidRDefault="00C60F2E" w:rsidP="00C60F2E">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16D9AC26" w14:textId="1AC4FCF6" w:rsidR="003478D3" w:rsidRPr="009F7EED" w:rsidRDefault="007919F4" w:rsidP="0094071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7919F4">
              <w:rPr>
                <w:rFonts w:ascii="Gill Sans MT" w:hAnsi="Gill Sans MT"/>
              </w:rPr>
              <w:t xml:space="preserve">Prescribe deadlines for </w:t>
            </w:r>
            <w:r w:rsidR="004279D6">
              <w:rPr>
                <w:rFonts w:ascii="Gill Sans MT" w:hAnsi="Gill Sans MT"/>
              </w:rPr>
              <w:t>application processing</w:t>
            </w:r>
            <w:r w:rsidR="004279D6" w:rsidRPr="007919F4">
              <w:rPr>
                <w:rFonts w:ascii="Gill Sans MT" w:hAnsi="Gill Sans MT"/>
              </w:rPr>
              <w:t xml:space="preserve"> </w:t>
            </w:r>
            <w:r w:rsidRPr="007919F4">
              <w:rPr>
                <w:rFonts w:ascii="Gill Sans MT" w:hAnsi="Gill Sans MT"/>
              </w:rPr>
              <w:t>upon receipt of a complete application for participation in the organized market.</w:t>
            </w:r>
            <w:r>
              <w:rPr>
                <w:rFonts w:ascii="Gill Sans MT" w:hAnsi="Gill Sans MT"/>
              </w:rPr>
              <w:t xml:space="preserve"> </w:t>
            </w:r>
          </w:p>
          <w:p w14:paraId="77EAB201" w14:textId="4F2771EC" w:rsidR="00D149C8" w:rsidRPr="00D149C8" w:rsidRDefault="00D149C8" w:rsidP="00D149C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D149C8">
              <w:rPr>
                <w:rFonts w:ascii="Gill Sans MT" w:hAnsi="Gill Sans MT"/>
              </w:rPr>
              <w:lastRenderedPageBreak/>
              <w:t xml:space="preserve">Define the conditions when the PX Operator has the right to reject </w:t>
            </w:r>
            <w:r w:rsidR="004279D6">
              <w:rPr>
                <w:rFonts w:ascii="Gill Sans MT" w:hAnsi="Gill Sans MT"/>
              </w:rPr>
              <w:t xml:space="preserve">an </w:t>
            </w:r>
            <w:r w:rsidRPr="00D149C8">
              <w:rPr>
                <w:rFonts w:ascii="Gill Sans MT" w:hAnsi="Gill Sans MT"/>
              </w:rPr>
              <w:t>a</w:t>
            </w:r>
            <w:r w:rsidR="004279D6">
              <w:rPr>
                <w:rFonts w:ascii="Gill Sans MT" w:hAnsi="Gill Sans MT"/>
              </w:rPr>
              <w:t xml:space="preserve">pplication </w:t>
            </w:r>
            <w:r w:rsidRPr="00D149C8">
              <w:rPr>
                <w:rFonts w:ascii="Gill Sans MT" w:hAnsi="Gill Sans MT"/>
              </w:rPr>
              <w:t xml:space="preserve">for participation in the organized market, with the obligation that the decision to reject is properly </w:t>
            </w:r>
            <w:r w:rsidR="00E04055" w:rsidRPr="00E04055">
              <w:rPr>
                <w:rFonts w:ascii="Gill Sans MT" w:hAnsi="Gill Sans MT"/>
              </w:rPr>
              <w:t>substantiate</w:t>
            </w:r>
            <w:r w:rsidR="00E04055">
              <w:rPr>
                <w:rFonts w:ascii="Gill Sans MT" w:hAnsi="Gill Sans MT"/>
              </w:rPr>
              <w:t>d</w:t>
            </w:r>
            <w:r w:rsidRPr="00D149C8">
              <w:rPr>
                <w:rFonts w:ascii="Gill Sans MT" w:hAnsi="Gill Sans MT"/>
              </w:rPr>
              <w:t>.</w:t>
            </w:r>
          </w:p>
          <w:p w14:paraId="01BBD943" w14:textId="70E5A58A" w:rsidR="00D149C8" w:rsidRPr="00D149C8" w:rsidRDefault="00D149C8" w:rsidP="00D149C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D149C8">
              <w:rPr>
                <w:rFonts w:ascii="Gill Sans MT" w:hAnsi="Gill Sans MT"/>
              </w:rPr>
              <w:t xml:space="preserve">Define the PX Operator </w:t>
            </w:r>
            <w:r w:rsidR="00E04055" w:rsidRPr="00D149C8">
              <w:rPr>
                <w:rFonts w:ascii="Gill Sans MT" w:hAnsi="Gill Sans MT"/>
              </w:rPr>
              <w:t xml:space="preserve">obligations </w:t>
            </w:r>
            <w:r w:rsidR="00E04055">
              <w:rPr>
                <w:rFonts w:ascii="Gill Sans MT" w:hAnsi="Gill Sans MT"/>
              </w:rPr>
              <w:t>regarding the</w:t>
            </w:r>
            <w:r w:rsidRPr="00D149C8">
              <w:rPr>
                <w:rFonts w:ascii="Gill Sans MT" w:hAnsi="Gill Sans MT"/>
              </w:rPr>
              <w:t xml:space="preserve"> informing the applicant and other market participants about the approval of the membership </w:t>
            </w:r>
            <w:r w:rsidR="00E04055" w:rsidRPr="00D149C8">
              <w:rPr>
                <w:rFonts w:ascii="Gill Sans MT" w:hAnsi="Gill Sans MT"/>
              </w:rPr>
              <w:t xml:space="preserve">application </w:t>
            </w:r>
            <w:r w:rsidRPr="00D149C8">
              <w:rPr>
                <w:rFonts w:ascii="Gill Sans MT" w:hAnsi="Gill Sans MT"/>
              </w:rPr>
              <w:t xml:space="preserve">and the </w:t>
            </w:r>
            <w:r w:rsidR="00E04055">
              <w:rPr>
                <w:rFonts w:ascii="Gill Sans MT" w:hAnsi="Gill Sans MT"/>
              </w:rPr>
              <w:t>admission</w:t>
            </w:r>
            <w:r w:rsidR="00E04055" w:rsidRPr="00D149C8">
              <w:rPr>
                <w:rFonts w:ascii="Gill Sans MT" w:hAnsi="Gill Sans MT"/>
              </w:rPr>
              <w:t xml:space="preserve"> </w:t>
            </w:r>
            <w:r w:rsidRPr="00D149C8">
              <w:rPr>
                <w:rFonts w:ascii="Gill Sans MT" w:hAnsi="Gill Sans MT"/>
              </w:rPr>
              <w:t xml:space="preserve">of a new </w:t>
            </w:r>
            <w:r w:rsidR="00E04055">
              <w:rPr>
                <w:rFonts w:ascii="Gill Sans MT" w:hAnsi="Gill Sans MT"/>
              </w:rPr>
              <w:t>participant</w:t>
            </w:r>
            <w:r w:rsidR="00E04055" w:rsidRPr="00D149C8">
              <w:rPr>
                <w:rFonts w:ascii="Gill Sans MT" w:hAnsi="Gill Sans MT"/>
              </w:rPr>
              <w:t xml:space="preserve"> </w:t>
            </w:r>
            <w:r w:rsidRPr="00D149C8">
              <w:rPr>
                <w:rFonts w:ascii="Gill Sans MT" w:hAnsi="Gill Sans MT"/>
              </w:rPr>
              <w:t>on the organized market.</w:t>
            </w:r>
          </w:p>
          <w:p w14:paraId="47F48525" w14:textId="3DFF125F" w:rsidR="000B135E" w:rsidRPr="009F7EED" w:rsidRDefault="00D149C8" w:rsidP="0094071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D149C8">
              <w:rPr>
                <w:rFonts w:ascii="Gill Sans MT" w:hAnsi="Gill Sans MT"/>
              </w:rPr>
              <w:t xml:space="preserve">rescribe the PX Operator </w:t>
            </w:r>
            <w:r w:rsidR="00E04055" w:rsidRPr="00D149C8">
              <w:rPr>
                <w:rFonts w:ascii="Gill Sans MT" w:hAnsi="Gill Sans MT"/>
              </w:rPr>
              <w:t xml:space="preserve">obligations </w:t>
            </w:r>
            <w:r w:rsidR="00E33E7B">
              <w:rPr>
                <w:rFonts w:ascii="Gill Sans MT" w:hAnsi="Gill Sans MT"/>
              </w:rPr>
              <w:t>regarding the</w:t>
            </w:r>
            <w:r w:rsidRPr="00D149C8">
              <w:rPr>
                <w:rFonts w:ascii="Gill Sans MT" w:hAnsi="Gill Sans MT"/>
              </w:rPr>
              <w:t xml:space="preserve"> keeping a register of participants in the organized market, with </w:t>
            </w:r>
            <w:r>
              <w:rPr>
                <w:rFonts w:ascii="Gill Sans MT" w:hAnsi="Gill Sans MT"/>
              </w:rPr>
              <w:t xml:space="preserve">the </w:t>
            </w:r>
            <w:r w:rsidRPr="00D149C8">
              <w:rPr>
                <w:rFonts w:ascii="Gill Sans MT" w:hAnsi="Gill Sans MT"/>
              </w:rPr>
              <w:t>relevant data.</w:t>
            </w:r>
          </w:p>
        </w:tc>
      </w:tr>
      <w:tr w:rsidR="00843D76" w:rsidRPr="009F7EED" w14:paraId="139DACFE"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09D05103" w14:textId="05960206" w:rsidR="00EC141F" w:rsidRPr="009F7EED" w:rsidRDefault="004E6A9F" w:rsidP="00625945">
            <w:pPr>
              <w:rPr>
                <w:rFonts w:ascii="Gill Sans MT" w:hAnsi="Gill Sans MT"/>
              </w:rPr>
            </w:pPr>
            <w:r w:rsidRPr="009F7EED">
              <w:rPr>
                <w:rFonts w:ascii="Gill Sans MT" w:hAnsi="Gill Sans MT"/>
              </w:rPr>
              <w:lastRenderedPageBreak/>
              <w:t>2</w:t>
            </w:r>
            <w:r w:rsidR="00EC141F" w:rsidRPr="009F7EED">
              <w:rPr>
                <w:rFonts w:ascii="Gill Sans MT" w:hAnsi="Gill Sans MT"/>
              </w:rPr>
              <w:t>.4.</w:t>
            </w:r>
          </w:p>
          <w:p w14:paraId="2967650E" w14:textId="0D5604EF" w:rsidR="00843D76" w:rsidRPr="009F7EED" w:rsidRDefault="00E33E7B" w:rsidP="00625945">
            <w:pPr>
              <w:rPr>
                <w:rFonts w:ascii="Gill Sans MT" w:hAnsi="Gill Sans MT"/>
              </w:rPr>
            </w:pPr>
            <w:r>
              <w:rPr>
                <w:rFonts w:ascii="Gill Sans MT" w:hAnsi="Gill Sans MT"/>
              </w:rPr>
              <w:t>PX P</w:t>
            </w:r>
            <w:r w:rsidR="00D149C8" w:rsidRPr="00D149C8">
              <w:rPr>
                <w:rFonts w:ascii="Gill Sans MT" w:hAnsi="Gill Sans MT"/>
              </w:rPr>
              <w:t xml:space="preserve">articipation </w:t>
            </w:r>
            <w:r>
              <w:rPr>
                <w:rFonts w:ascii="Gill Sans MT" w:hAnsi="Gill Sans MT"/>
              </w:rPr>
              <w:t>Contract</w:t>
            </w:r>
            <w:r w:rsidRPr="00D149C8">
              <w:rPr>
                <w:rFonts w:ascii="Gill Sans MT" w:hAnsi="Gill Sans MT"/>
              </w:rPr>
              <w:t xml:space="preserve"> </w:t>
            </w:r>
          </w:p>
        </w:tc>
        <w:tc>
          <w:tcPr>
            <w:tcW w:w="0" w:type="dxa"/>
            <w:gridSpan w:val="2"/>
          </w:tcPr>
          <w:p w14:paraId="7AFEC1B5" w14:textId="77777777" w:rsidR="00D149C8" w:rsidRPr="009F7EED" w:rsidRDefault="00D149C8" w:rsidP="00D149C8">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5A7D4A71" w14:textId="38080D81" w:rsidR="00843D76" w:rsidRPr="009F7EED" w:rsidRDefault="00D149C8" w:rsidP="00D149C8">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E33E7B">
              <w:rPr>
                <w:rFonts w:ascii="Gill Sans MT" w:hAnsi="Gill Sans MT"/>
              </w:rPr>
              <w:t>addressed</w:t>
            </w:r>
            <w:r w:rsidR="00E33E7B" w:rsidRPr="00D12A37">
              <w:rPr>
                <w:rFonts w:ascii="Gill Sans MT" w:hAnsi="Gill Sans MT"/>
              </w:rPr>
              <w:t xml:space="preserve"> </w:t>
            </w:r>
            <w:r w:rsidRPr="00D12A37">
              <w:rPr>
                <w:rFonts w:ascii="Gill Sans MT" w:hAnsi="Gill Sans MT"/>
              </w:rPr>
              <w:t>by BiH regulations.</w:t>
            </w:r>
          </w:p>
        </w:tc>
      </w:tr>
      <w:tr w:rsidR="00843D76" w:rsidRPr="009F7EED" w14:paraId="62E8D774"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1902D7A6" w14:textId="77777777" w:rsidR="00843D76" w:rsidRPr="009F7EED" w:rsidRDefault="00843D76" w:rsidP="00625945">
            <w:pPr>
              <w:rPr>
                <w:rFonts w:ascii="Gill Sans MT" w:hAnsi="Gill Sans MT"/>
              </w:rPr>
            </w:pPr>
          </w:p>
        </w:tc>
        <w:tc>
          <w:tcPr>
            <w:tcW w:w="0" w:type="dxa"/>
            <w:gridSpan w:val="2"/>
          </w:tcPr>
          <w:p w14:paraId="2ADF4D0F" w14:textId="77777777" w:rsidR="00D149C8" w:rsidRPr="009F7EED" w:rsidRDefault="00D149C8" w:rsidP="00D149C8">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D602551" w14:textId="27FAEF0C" w:rsidR="00D149C8" w:rsidRPr="00D149C8" w:rsidRDefault="00D149C8" w:rsidP="00D149C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D149C8">
              <w:rPr>
                <w:rFonts w:ascii="Gill Sans MT" w:hAnsi="Gill Sans MT"/>
              </w:rPr>
              <w:t xml:space="preserve">Define the basic requirements for the conclusion and content of the </w:t>
            </w:r>
            <w:r w:rsidR="00E33E7B" w:rsidRPr="00D149C8">
              <w:rPr>
                <w:rFonts w:ascii="Gill Sans MT" w:hAnsi="Gill Sans MT"/>
              </w:rPr>
              <w:t xml:space="preserve">participation </w:t>
            </w:r>
            <w:r w:rsidRPr="00D149C8">
              <w:rPr>
                <w:rFonts w:ascii="Gill Sans MT" w:hAnsi="Gill Sans MT"/>
              </w:rPr>
              <w:t>contract</w:t>
            </w:r>
            <w:r w:rsidR="00E33E7B">
              <w:rPr>
                <w:rFonts w:ascii="Gill Sans MT" w:hAnsi="Gill Sans MT"/>
              </w:rPr>
              <w:t xml:space="preserve"> </w:t>
            </w:r>
            <w:r w:rsidRPr="00D149C8">
              <w:rPr>
                <w:rFonts w:ascii="Gill Sans MT" w:hAnsi="Gill Sans MT"/>
              </w:rPr>
              <w:t>in the organized market.</w:t>
            </w:r>
          </w:p>
          <w:p w14:paraId="2C8479FE" w14:textId="1124E67D" w:rsidR="00D149C8" w:rsidRPr="00D149C8" w:rsidRDefault="00D149C8" w:rsidP="00D149C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D149C8">
              <w:rPr>
                <w:rFonts w:ascii="Gill Sans MT" w:hAnsi="Gill Sans MT"/>
              </w:rPr>
              <w:t xml:space="preserve">Define the language(s) used </w:t>
            </w:r>
            <w:r w:rsidR="00E33E7B">
              <w:rPr>
                <w:rFonts w:ascii="Gill Sans MT" w:hAnsi="Gill Sans MT"/>
              </w:rPr>
              <w:t>in</w:t>
            </w:r>
            <w:r w:rsidRPr="00D149C8">
              <w:rPr>
                <w:rFonts w:ascii="Gill Sans MT" w:hAnsi="Gill Sans MT"/>
              </w:rPr>
              <w:t xml:space="preserve"> the </w:t>
            </w:r>
            <w:r w:rsidR="00546F2C">
              <w:rPr>
                <w:rFonts w:ascii="Gill Sans MT" w:hAnsi="Gill Sans MT"/>
              </w:rPr>
              <w:t xml:space="preserve">participation </w:t>
            </w:r>
            <w:r w:rsidRPr="00D149C8">
              <w:rPr>
                <w:rFonts w:ascii="Gill Sans MT" w:hAnsi="Gill Sans MT"/>
              </w:rPr>
              <w:t xml:space="preserve">contract, and the </w:t>
            </w:r>
            <w:r w:rsidR="00E33E7B">
              <w:rPr>
                <w:rFonts w:ascii="Gill Sans MT" w:hAnsi="Gill Sans MT"/>
              </w:rPr>
              <w:t>manner</w:t>
            </w:r>
            <w:r w:rsidR="00E33E7B" w:rsidRPr="00D149C8">
              <w:rPr>
                <w:rFonts w:ascii="Gill Sans MT" w:hAnsi="Gill Sans MT"/>
              </w:rPr>
              <w:t xml:space="preserve"> </w:t>
            </w:r>
            <w:r w:rsidRPr="00D149C8">
              <w:rPr>
                <w:rFonts w:ascii="Gill Sans MT" w:hAnsi="Gill Sans MT"/>
              </w:rPr>
              <w:t xml:space="preserve">the contract is applied in case of </w:t>
            </w:r>
            <w:r>
              <w:rPr>
                <w:rFonts w:ascii="Gill Sans MT" w:hAnsi="Gill Sans MT"/>
              </w:rPr>
              <w:t xml:space="preserve">a </w:t>
            </w:r>
            <w:r w:rsidRPr="00D149C8">
              <w:rPr>
                <w:rFonts w:ascii="Gill Sans MT" w:hAnsi="Gill Sans MT"/>
              </w:rPr>
              <w:t>different interpretation of language variants.</w:t>
            </w:r>
          </w:p>
          <w:p w14:paraId="7148D418" w14:textId="77777777" w:rsidR="00D149C8" w:rsidRPr="00D149C8" w:rsidRDefault="00D149C8" w:rsidP="00D149C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D149C8">
              <w:rPr>
                <w:rFonts w:ascii="Gill Sans MT" w:hAnsi="Gill Sans MT"/>
              </w:rPr>
              <w:t>Define the contractual conditions related to the suspension and termination of the contract with the market participant.</w:t>
            </w:r>
          </w:p>
          <w:p w14:paraId="11FDA039" w14:textId="4FAB15FC" w:rsidR="00D149C8" w:rsidRPr="00D149C8" w:rsidRDefault="00D149C8" w:rsidP="00D149C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D149C8">
              <w:rPr>
                <w:rFonts w:ascii="Gill Sans MT" w:hAnsi="Gill Sans MT"/>
              </w:rPr>
              <w:t xml:space="preserve">rescribe the rights and conditions under which each of the contracting parties (PX Operator and </w:t>
            </w:r>
            <w:r>
              <w:rPr>
                <w:rFonts w:ascii="Gill Sans MT" w:hAnsi="Gill Sans MT"/>
              </w:rPr>
              <w:t xml:space="preserve">the </w:t>
            </w:r>
            <w:r w:rsidRPr="00D149C8">
              <w:rPr>
                <w:rFonts w:ascii="Gill Sans MT" w:hAnsi="Gill Sans MT"/>
              </w:rPr>
              <w:t xml:space="preserve">market participant) has the right to terminate the participation </w:t>
            </w:r>
            <w:r w:rsidR="00820D99" w:rsidRPr="00D149C8">
              <w:rPr>
                <w:rFonts w:ascii="Gill Sans MT" w:hAnsi="Gill Sans MT"/>
              </w:rPr>
              <w:t xml:space="preserve">contract </w:t>
            </w:r>
            <w:r w:rsidRPr="00D149C8">
              <w:rPr>
                <w:rFonts w:ascii="Gill Sans MT" w:hAnsi="Gill Sans MT"/>
              </w:rPr>
              <w:t>in the organized market.</w:t>
            </w:r>
          </w:p>
          <w:p w14:paraId="314298B3" w14:textId="0FF68CBE" w:rsidR="00955675" w:rsidRPr="009F7EED" w:rsidRDefault="00D149C8" w:rsidP="0094071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D149C8">
              <w:rPr>
                <w:rFonts w:ascii="Gill Sans MT" w:hAnsi="Gill Sans MT"/>
              </w:rPr>
              <w:t>Define the number of user accounts that are assigned to the participant by concluding a contract on participation in the organized market. For the assignment of additional user accounts, foresee the obligation to pay additional fees.</w:t>
            </w:r>
          </w:p>
        </w:tc>
      </w:tr>
      <w:tr w:rsidR="00796559" w:rsidRPr="009F7EED" w14:paraId="157C247C"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389F3C0F" w14:textId="3228E0DC" w:rsidR="00796559" w:rsidRPr="009F7EED" w:rsidRDefault="00126E76" w:rsidP="00796559">
            <w:pPr>
              <w:rPr>
                <w:rFonts w:ascii="Gill Sans MT" w:hAnsi="Gill Sans MT"/>
                <w:color w:val="000000" w:themeColor="text1"/>
              </w:rPr>
            </w:pPr>
            <w:r w:rsidRPr="009F7EED">
              <w:rPr>
                <w:rFonts w:ascii="Gill Sans MT" w:hAnsi="Gill Sans MT"/>
                <w:color w:val="000000" w:themeColor="text1"/>
              </w:rPr>
              <w:t>2.5</w:t>
            </w:r>
            <w:r w:rsidR="00796559" w:rsidRPr="009F7EED">
              <w:rPr>
                <w:rFonts w:ascii="Gill Sans MT" w:hAnsi="Gill Sans MT"/>
                <w:color w:val="000000" w:themeColor="text1"/>
              </w:rPr>
              <w:t>.</w:t>
            </w:r>
          </w:p>
          <w:p w14:paraId="38C49BD9" w14:textId="4D6E394F" w:rsidR="00796559" w:rsidRPr="009F7EED" w:rsidRDefault="00D149C8" w:rsidP="00796559">
            <w:pPr>
              <w:rPr>
                <w:rFonts w:ascii="Gill Sans MT" w:hAnsi="Gill Sans MT"/>
              </w:rPr>
            </w:pPr>
            <w:r>
              <w:rPr>
                <w:rFonts w:ascii="Gill Sans MT" w:hAnsi="Gill Sans MT"/>
                <w:color w:val="000000" w:themeColor="text1"/>
              </w:rPr>
              <w:t>Change of participant data</w:t>
            </w:r>
            <w:r w:rsidR="00796559" w:rsidRPr="009F7EED">
              <w:rPr>
                <w:rFonts w:ascii="Gill Sans MT" w:hAnsi="Gill Sans MT"/>
                <w:color w:val="000000" w:themeColor="text1"/>
              </w:rPr>
              <w:t xml:space="preserve"> </w:t>
            </w:r>
          </w:p>
        </w:tc>
        <w:tc>
          <w:tcPr>
            <w:tcW w:w="0" w:type="dxa"/>
            <w:gridSpan w:val="2"/>
          </w:tcPr>
          <w:p w14:paraId="107E0762" w14:textId="77777777" w:rsidR="00D149C8" w:rsidRPr="00D149C8" w:rsidRDefault="00D149C8" w:rsidP="00D149C8">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D149C8">
              <w:rPr>
                <w:rFonts w:ascii="Gill Sans MT" w:hAnsi="Gill Sans MT"/>
                <w:b/>
                <w:sz w:val="18"/>
                <w:szCs w:val="18"/>
              </w:rPr>
              <w:t>BIH REGULATIONS</w:t>
            </w:r>
          </w:p>
          <w:p w14:paraId="699BB503" w14:textId="717756CF" w:rsidR="00796559" w:rsidRPr="00D149C8" w:rsidRDefault="00D149C8" w:rsidP="00D149C8">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Cs/>
                <w:sz w:val="18"/>
              </w:rPr>
            </w:pPr>
            <w:r w:rsidRPr="00D149C8">
              <w:rPr>
                <w:rFonts w:ascii="Gill Sans MT" w:hAnsi="Gill Sans MT"/>
                <w:bCs/>
                <w:sz w:val="18"/>
                <w:szCs w:val="18"/>
              </w:rPr>
              <w:t xml:space="preserve">The issue is not </w:t>
            </w:r>
            <w:r w:rsidR="00546F2C">
              <w:rPr>
                <w:rFonts w:ascii="Gill Sans MT" w:hAnsi="Gill Sans MT"/>
                <w:bCs/>
                <w:sz w:val="18"/>
                <w:szCs w:val="18"/>
              </w:rPr>
              <w:t>addressed</w:t>
            </w:r>
            <w:r w:rsidR="00546F2C" w:rsidRPr="00D149C8">
              <w:rPr>
                <w:rFonts w:ascii="Gill Sans MT" w:hAnsi="Gill Sans MT"/>
                <w:bCs/>
                <w:sz w:val="18"/>
                <w:szCs w:val="18"/>
              </w:rPr>
              <w:t xml:space="preserve"> </w:t>
            </w:r>
            <w:r w:rsidRPr="00D149C8">
              <w:rPr>
                <w:rFonts w:ascii="Gill Sans MT" w:hAnsi="Gill Sans MT"/>
                <w:bCs/>
                <w:sz w:val="18"/>
                <w:szCs w:val="18"/>
              </w:rPr>
              <w:t>by BiH regulations.</w:t>
            </w:r>
          </w:p>
        </w:tc>
      </w:tr>
      <w:tr w:rsidR="00796559" w:rsidRPr="009F7EED" w14:paraId="79C61A72"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562C3AE1" w14:textId="77777777" w:rsidR="00796559" w:rsidRPr="009F7EED" w:rsidRDefault="00796559" w:rsidP="00796559">
            <w:pPr>
              <w:rPr>
                <w:rFonts w:ascii="Gill Sans MT" w:hAnsi="Gill Sans MT"/>
              </w:rPr>
            </w:pPr>
          </w:p>
        </w:tc>
        <w:tc>
          <w:tcPr>
            <w:tcW w:w="0" w:type="dxa"/>
            <w:gridSpan w:val="2"/>
          </w:tcPr>
          <w:p w14:paraId="539BF61D" w14:textId="77777777" w:rsidR="00D149C8" w:rsidRPr="009F7EED" w:rsidRDefault="00D149C8" w:rsidP="00D149C8">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79DBA140" w14:textId="53AC4B70" w:rsidR="00796559" w:rsidRPr="009D23D5" w:rsidRDefault="009D23D5" w:rsidP="00796559">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Pr>
                <w:rFonts w:ascii="Gill Sans MT" w:hAnsi="Gill Sans MT"/>
                <w:sz w:val="18"/>
                <w:szCs w:val="18"/>
              </w:rPr>
              <w:t>P</w:t>
            </w:r>
            <w:r w:rsidRPr="009D23D5">
              <w:rPr>
                <w:rFonts w:ascii="Gill Sans MT" w:hAnsi="Gill Sans MT"/>
                <w:sz w:val="18"/>
                <w:szCs w:val="18"/>
              </w:rPr>
              <w:t xml:space="preserve">rescribe the </w:t>
            </w:r>
            <w:r w:rsidR="00546F2C">
              <w:rPr>
                <w:rFonts w:ascii="Gill Sans MT" w:hAnsi="Gill Sans MT"/>
                <w:sz w:val="18"/>
                <w:szCs w:val="18"/>
              </w:rPr>
              <w:t xml:space="preserve">market </w:t>
            </w:r>
            <w:r w:rsidRPr="009D23D5">
              <w:rPr>
                <w:rFonts w:ascii="Gill Sans MT" w:hAnsi="Gill Sans MT"/>
                <w:sz w:val="18"/>
                <w:szCs w:val="18"/>
              </w:rPr>
              <w:t>participants</w:t>
            </w:r>
            <w:r w:rsidR="00157FA5">
              <w:rPr>
                <w:rFonts w:ascii="Gill Sans MT" w:hAnsi="Gill Sans MT"/>
                <w:sz w:val="18"/>
                <w:szCs w:val="18"/>
              </w:rPr>
              <w:t xml:space="preserve"> obligations</w:t>
            </w:r>
            <w:r w:rsidRPr="009D23D5">
              <w:rPr>
                <w:rFonts w:ascii="Gill Sans MT" w:hAnsi="Gill Sans MT"/>
                <w:sz w:val="18"/>
                <w:szCs w:val="18"/>
              </w:rPr>
              <w:t xml:space="preserve"> </w:t>
            </w:r>
            <w:r w:rsidR="09C9C4AE" w:rsidRPr="321EA5C7">
              <w:rPr>
                <w:rFonts w:ascii="Gill Sans MT" w:hAnsi="Gill Sans MT"/>
                <w:sz w:val="18"/>
                <w:szCs w:val="18"/>
              </w:rPr>
              <w:t>regarding</w:t>
            </w:r>
            <w:r w:rsidRPr="009D23D5">
              <w:rPr>
                <w:rFonts w:ascii="Gill Sans MT" w:hAnsi="Gill Sans MT"/>
                <w:sz w:val="18"/>
                <w:szCs w:val="18"/>
              </w:rPr>
              <w:t xml:space="preserve"> the </w:t>
            </w:r>
            <w:r w:rsidR="00546F2C">
              <w:rPr>
                <w:rFonts w:ascii="Gill Sans MT" w:hAnsi="Gill Sans MT"/>
                <w:sz w:val="18"/>
                <w:szCs w:val="18"/>
              </w:rPr>
              <w:t>submission</w:t>
            </w:r>
            <w:r w:rsidR="00546F2C" w:rsidRPr="009D23D5">
              <w:rPr>
                <w:rFonts w:ascii="Gill Sans MT" w:hAnsi="Gill Sans MT"/>
                <w:sz w:val="18"/>
                <w:szCs w:val="18"/>
              </w:rPr>
              <w:t xml:space="preserve"> </w:t>
            </w:r>
            <w:r w:rsidRPr="009D23D5">
              <w:rPr>
                <w:rFonts w:ascii="Gill Sans MT" w:hAnsi="Gill Sans MT"/>
                <w:sz w:val="18"/>
                <w:szCs w:val="18"/>
              </w:rPr>
              <w:t xml:space="preserve">of notifications about all significant changes that affect membership and trading in the organized market, including the withdrawal of </w:t>
            </w:r>
            <w:r>
              <w:rPr>
                <w:rFonts w:ascii="Gill Sans MT" w:hAnsi="Gill Sans MT"/>
                <w:sz w:val="18"/>
                <w:szCs w:val="18"/>
              </w:rPr>
              <w:t xml:space="preserve">representation </w:t>
            </w:r>
            <w:r w:rsidRPr="009D23D5">
              <w:rPr>
                <w:rFonts w:ascii="Gill Sans MT" w:hAnsi="Gill Sans MT"/>
                <w:sz w:val="18"/>
                <w:szCs w:val="18"/>
              </w:rPr>
              <w:t xml:space="preserve">authorization to </w:t>
            </w:r>
            <w:r>
              <w:rPr>
                <w:rFonts w:ascii="Gill Sans MT" w:hAnsi="Gill Sans MT"/>
                <w:sz w:val="18"/>
                <w:szCs w:val="18"/>
              </w:rPr>
              <w:t xml:space="preserve">the </w:t>
            </w:r>
            <w:r w:rsidR="00157FA5">
              <w:rPr>
                <w:rFonts w:ascii="Gill Sans MT" w:hAnsi="Gill Sans MT"/>
                <w:sz w:val="18"/>
                <w:szCs w:val="18"/>
              </w:rPr>
              <w:t>authorized</w:t>
            </w:r>
            <w:r w:rsidRPr="009D23D5">
              <w:rPr>
                <w:rFonts w:ascii="Gill Sans MT" w:hAnsi="Gill Sans MT"/>
                <w:sz w:val="18"/>
                <w:szCs w:val="18"/>
              </w:rPr>
              <w:t xml:space="preserve"> trad</w:t>
            </w:r>
            <w:r w:rsidR="00157FA5">
              <w:rPr>
                <w:rFonts w:ascii="Gill Sans MT" w:hAnsi="Gill Sans MT"/>
                <w:sz w:val="18"/>
                <w:szCs w:val="18"/>
              </w:rPr>
              <w:t>ers</w:t>
            </w:r>
            <w:r w:rsidRPr="009D23D5">
              <w:rPr>
                <w:rFonts w:ascii="Gill Sans MT" w:hAnsi="Gill Sans MT"/>
                <w:sz w:val="18"/>
                <w:szCs w:val="18"/>
              </w:rPr>
              <w:t>.</w:t>
            </w:r>
          </w:p>
        </w:tc>
      </w:tr>
      <w:tr w:rsidR="00796559" w:rsidRPr="009F7EED" w14:paraId="2FF9E06B"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5F67AE10" w14:textId="73E7CE9B" w:rsidR="00796559" w:rsidRPr="009F7EED" w:rsidRDefault="00796559" w:rsidP="00796559">
            <w:pPr>
              <w:rPr>
                <w:rFonts w:ascii="Gill Sans MT" w:hAnsi="Gill Sans MT"/>
              </w:rPr>
            </w:pPr>
            <w:r w:rsidRPr="009F7EED">
              <w:rPr>
                <w:rFonts w:ascii="Gill Sans MT" w:hAnsi="Gill Sans MT"/>
              </w:rPr>
              <w:t>2.</w:t>
            </w:r>
            <w:r w:rsidR="00126E76" w:rsidRPr="009F7EED">
              <w:rPr>
                <w:rFonts w:ascii="Gill Sans MT" w:hAnsi="Gill Sans MT"/>
              </w:rPr>
              <w:t>6</w:t>
            </w:r>
            <w:r w:rsidRPr="009F7EED">
              <w:rPr>
                <w:rFonts w:ascii="Gill Sans MT" w:hAnsi="Gill Sans MT"/>
              </w:rPr>
              <w:t>.</w:t>
            </w:r>
          </w:p>
          <w:p w14:paraId="23023AE2" w14:textId="0BF6E4E0" w:rsidR="00796559" w:rsidRPr="009F7EED" w:rsidRDefault="00D149C8" w:rsidP="00796559">
            <w:pPr>
              <w:rPr>
                <w:rFonts w:ascii="Gill Sans MT" w:hAnsi="Gill Sans MT"/>
              </w:rPr>
            </w:pPr>
            <w:r w:rsidRPr="00D149C8">
              <w:rPr>
                <w:rFonts w:ascii="Gill Sans MT" w:hAnsi="Gill Sans MT"/>
              </w:rPr>
              <w:t xml:space="preserve">Requirements for </w:t>
            </w:r>
            <w:r w:rsidR="00157FA5">
              <w:rPr>
                <w:rFonts w:ascii="Gill Sans MT" w:hAnsi="Gill Sans MT"/>
              </w:rPr>
              <w:t>authorized</w:t>
            </w:r>
            <w:r w:rsidRPr="00D149C8">
              <w:rPr>
                <w:rFonts w:ascii="Gill Sans MT" w:hAnsi="Gill Sans MT"/>
              </w:rPr>
              <w:t xml:space="preserve"> trad</w:t>
            </w:r>
            <w:r w:rsidR="00157FA5">
              <w:rPr>
                <w:rFonts w:ascii="Gill Sans MT" w:hAnsi="Gill Sans MT"/>
              </w:rPr>
              <w:t>ers</w:t>
            </w:r>
          </w:p>
        </w:tc>
        <w:tc>
          <w:tcPr>
            <w:tcW w:w="0" w:type="dxa"/>
            <w:gridSpan w:val="2"/>
          </w:tcPr>
          <w:p w14:paraId="36C5AF63" w14:textId="77777777" w:rsidR="00D149C8" w:rsidRPr="009F7EED" w:rsidRDefault="00D149C8" w:rsidP="00D149C8">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4AF4E4C9" w14:textId="19B71D93" w:rsidR="00796559" w:rsidRPr="009F7EED" w:rsidRDefault="00D149C8" w:rsidP="00D149C8">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157FA5">
              <w:rPr>
                <w:rFonts w:ascii="Gill Sans MT" w:hAnsi="Gill Sans MT"/>
              </w:rPr>
              <w:t>addressed</w:t>
            </w:r>
            <w:r w:rsidR="00157FA5" w:rsidRPr="00D12A37">
              <w:rPr>
                <w:rFonts w:ascii="Gill Sans MT" w:hAnsi="Gill Sans MT"/>
              </w:rPr>
              <w:t xml:space="preserve"> </w:t>
            </w:r>
            <w:r w:rsidRPr="00D12A37">
              <w:rPr>
                <w:rFonts w:ascii="Gill Sans MT" w:hAnsi="Gill Sans MT"/>
              </w:rPr>
              <w:t>by BiH regulations.</w:t>
            </w:r>
          </w:p>
        </w:tc>
      </w:tr>
      <w:tr w:rsidR="00796559" w:rsidRPr="009F7EED" w14:paraId="1C2FA34F"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2ABB1ED1" w14:textId="77777777" w:rsidR="00796559" w:rsidRPr="009F7EED" w:rsidRDefault="00796559" w:rsidP="00796559">
            <w:pPr>
              <w:rPr>
                <w:rFonts w:ascii="Gill Sans MT" w:hAnsi="Gill Sans MT"/>
              </w:rPr>
            </w:pPr>
          </w:p>
        </w:tc>
        <w:tc>
          <w:tcPr>
            <w:tcW w:w="0" w:type="dxa"/>
            <w:gridSpan w:val="2"/>
          </w:tcPr>
          <w:p w14:paraId="213DA32F" w14:textId="77777777" w:rsidR="00D149C8" w:rsidRPr="009F7EED" w:rsidRDefault="00D149C8" w:rsidP="00D149C8">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08AD42B" w14:textId="23EA1127" w:rsidR="009D23D5" w:rsidRPr="009D23D5" w:rsidRDefault="009D23D5" w:rsidP="009D23D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D23D5">
              <w:rPr>
                <w:rFonts w:ascii="Gill Sans MT" w:hAnsi="Gill Sans MT"/>
              </w:rPr>
              <w:t xml:space="preserve">Define </w:t>
            </w:r>
            <w:r>
              <w:rPr>
                <w:rFonts w:ascii="Gill Sans MT" w:hAnsi="Gill Sans MT"/>
              </w:rPr>
              <w:t>individuals</w:t>
            </w:r>
            <w:r w:rsidRPr="009D23D5">
              <w:rPr>
                <w:rFonts w:ascii="Gill Sans MT" w:hAnsi="Gill Sans MT"/>
              </w:rPr>
              <w:t xml:space="preserve"> </w:t>
            </w:r>
            <w:r w:rsidR="00EB5AAE">
              <w:rPr>
                <w:rFonts w:ascii="Gill Sans MT" w:hAnsi="Gill Sans MT"/>
              </w:rPr>
              <w:t>authorized</w:t>
            </w:r>
            <w:r w:rsidR="00EB5AAE" w:rsidRPr="009D23D5">
              <w:rPr>
                <w:rFonts w:ascii="Gill Sans MT" w:hAnsi="Gill Sans MT"/>
              </w:rPr>
              <w:t xml:space="preserve"> </w:t>
            </w:r>
            <w:r w:rsidRPr="009D23D5">
              <w:rPr>
                <w:rFonts w:ascii="Gill Sans MT" w:hAnsi="Gill Sans MT"/>
              </w:rPr>
              <w:t>for trading (authorized traders) as persons who are solely and exclusively authorized to trade on the organized market (</w:t>
            </w:r>
            <w:r w:rsidR="00EB5AAE">
              <w:rPr>
                <w:rFonts w:ascii="Gill Sans MT" w:hAnsi="Gill Sans MT"/>
              </w:rPr>
              <w:t>submission</w:t>
            </w:r>
            <w:r w:rsidRPr="009D23D5">
              <w:rPr>
                <w:rFonts w:ascii="Gill Sans MT" w:hAnsi="Gill Sans MT"/>
              </w:rPr>
              <w:t>, changes and cancellation of trading orders).</w:t>
            </w:r>
          </w:p>
          <w:p w14:paraId="78FA578D" w14:textId="0211A21B" w:rsidR="009D23D5" w:rsidRPr="009D23D5" w:rsidRDefault="009D23D5" w:rsidP="009D23D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D23D5">
              <w:rPr>
                <w:rFonts w:ascii="Gill Sans MT" w:hAnsi="Gill Sans MT"/>
              </w:rPr>
              <w:lastRenderedPageBreak/>
              <w:t xml:space="preserve">Define the obligation of each market participant to nominate at least one authorized trader who will trade electricity on </w:t>
            </w:r>
            <w:r>
              <w:rPr>
                <w:rFonts w:ascii="Gill Sans MT" w:hAnsi="Gill Sans MT"/>
              </w:rPr>
              <w:t>its</w:t>
            </w:r>
            <w:r w:rsidRPr="009D23D5">
              <w:rPr>
                <w:rFonts w:ascii="Gill Sans MT" w:hAnsi="Gill Sans MT"/>
              </w:rPr>
              <w:t xml:space="preserve"> behalf.</w:t>
            </w:r>
          </w:p>
          <w:p w14:paraId="36FDB109" w14:textId="65A0C4A1" w:rsidR="009D23D5" w:rsidRPr="009D23D5" w:rsidRDefault="009D23D5" w:rsidP="009D23D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D23D5">
              <w:rPr>
                <w:rFonts w:ascii="Gill Sans MT" w:hAnsi="Gill Sans MT"/>
              </w:rPr>
              <w:t xml:space="preserve">Prescribe the conditions that candidates must meet in order to </w:t>
            </w:r>
            <w:r w:rsidR="00EB5AAE">
              <w:rPr>
                <w:rFonts w:ascii="Gill Sans MT" w:hAnsi="Gill Sans MT"/>
              </w:rPr>
              <w:t>obtain</w:t>
            </w:r>
            <w:r w:rsidR="00EB5AAE" w:rsidRPr="009D23D5">
              <w:rPr>
                <w:rFonts w:ascii="Gill Sans MT" w:hAnsi="Gill Sans MT"/>
              </w:rPr>
              <w:t xml:space="preserve"> </w:t>
            </w:r>
            <w:r w:rsidRPr="009D23D5">
              <w:rPr>
                <w:rFonts w:ascii="Gill Sans MT" w:hAnsi="Gill Sans MT"/>
              </w:rPr>
              <w:t xml:space="preserve">the status of an authorized dealer with </w:t>
            </w:r>
            <w:r>
              <w:rPr>
                <w:rFonts w:ascii="Gill Sans MT" w:hAnsi="Gill Sans MT"/>
              </w:rPr>
              <w:t xml:space="preserve">the PX </w:t>
            </w:r>
            <w:r w:rsidRPr="009D23D5">
              <w:rPr>
                <w:rFonts w:ascii="Gill Sans MT" w:hAnsi="Gill Sans MT"/>
              </w:rPr>
              <w:t>Operato</w:t>
            </w:r>
            <w:r>
              <w:rPr>
                <w:rFonts w:ascii="Gill Sans MT" w:hAnsi="Gill Sans MT"/>
              </w:rPr>
              <w:t>r</w:t>
            </w:r>
            <w:r w:rsidRPr="009D23D5">
              <w:rPr>
                <w:rFonts w:ascii="Gill Sans MT" w:hAnsi="Gill Sans MT"/>
              </w:rPr>
              <w:t>.</w:t>
            </w:r>
          </w:p>
          <w:p w14:paraId="679A0E9E" w14:textId="107249B8" w:rsidR="00796559" w:rsidRPr="009F7EED" w:rsidRDefault="009D23D5" w:rsidP="00796559">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D23D5">
              <w:rPr>
                <w:rFonts w:ascii="Gill Sans MT" w:hAnsi="Gill Sans MT"/>
              </w:rPr>
              <w:t>Define whether authorized traders have the right to act on behalf of multiple participants in the organized market.</w:t>
            </w:r>
          </w:p>
        </w:tc>
      </w:tr>
      <w:tr w:rsidR="00796559" w:rsidRPr="009F7EED" w14:paraId="1C1DABAB"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0716AFA1" w14:textId="29F731A3" w:rsidR="00796559" w:rsidRPr="009F7EED" w:rsidRDefault="00796559" w:rsidP="00796559">
            <w:pPr>
              <w:rPr>
                <w:rFonts w:ascii="Gill Sans MT" w:hAnsi="Gill Sans MT"/>
              </w:rPr>
            </w:pPr>
            <w:r w:rsidRPr="009F7EED">
              <w:rPr>
                <w:rFonts w:ascii="Gill Sans MT" w:hAnsi="Gill Sans MT"/>
              </w:rPr>
              <w:lastRenderedPageBreak/>
              <w:t>2.</w:t>
            </w:r>
            <w:r w:rsidR="00126E76" w:rsidRPr="009F7EED">
              <w:rPr>
                <w:rFonts w:ascii="Gill Sans MT" w:hAnsi="Gill Sans MT"/>
              </w:rPr>
              <w:t>7</w:t>
            </w:r>
            <w:r w:rsidRPr="009F7EED">
              <w:rPr>
                <w:rFonts w:ascii="Gill Sans MT" w:hAnsi="Gill Sans MT"/>
              </w:rPr>
              <w:t>.</w:t>
            </w:r>
          </w:p>
          <w:p w14:paraId="7F22C711" w14:textId="4AA20ACF" w:rsidR="00796559" w:rsidRPr="009F7EED" w:rsidRDefault="00B81CBA" w:rsidP="00796559">
            <w:pPr>
              <w:rPr>
                <w:rFonts w:ascii="Gill Sans MT" w:hAnsi="Gill Sans MT"/>
              </w:rPr>
            </w:pPr>
            <w:r w:rsidRPr="00B81CBA">
              <w:rPr>
                <w:rFonts w:ascii="Gill Sans MT" w:hAnsi="Gill Sans MT"/>
              </w:rPr>
              <w:t>Exam for authorized traders</w:t>
            </w:r>
          </w:p>
        </w:tc>
        <w:tc>
          <w:tcPr>
            <w:tcW w:w="0" w:type="dxa"/>
            <w:gridSpan w:val="2"/>
          </w:tcPr>
          <w:p w14:paraId="7DA6BD85" w14:textId="77777777" w:rsidR="00B81CBA" w:rsidRPr="009F7EED" w:rsidRDefault="00B81CBA" w:rsidP="00B81CB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0233E67B" w14:textId="63A44EEB" w:rsidR="00796559" w:rsidRPr="009F7EED" w:rsidRDefault="00B81CBA" w:rsidP="00B81CBA">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EB5AAE">
              <w:rPr>
                <w:rFonts w:ascii="Gill Sans MT" w:hAnsi="Gill Sans MT"/>
              </w:rPr>
              <w:t>addressed</w:t>
            </w:r>
            <w:r w:rsidR="00EB5AAE" w:rsidRPr="00D12A37">
              <w:rPr>
                <w:rFonts w:ascii="Gill Sans MT" w:hAnsi="Gill Sans MT"/>
              </w:rPr>
              <w:t xml:space="preserve"> </w:t>
            </w:r>
            <w:r w:rsidRPr="00D12A37">
              <w:rPr>
                <w:rFonts w:ascii="Gill Sans MT" w:hAnsi="Gill Sans MT"/>
              </w:rPr>
              <w:t>by BiH regulations.</w:t>
            </w:r>
          </w:p>
        </w:tc>
      </w:tr>
      <w:tr w:rsidR="00796559" w:rsidRPr="009F7EED" w14:paraId="6C66866D"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78D13257" w14:textId="77777777" w:rsidR="00796559" w:rsidRPr="009F7EED" w:rsidRDefault="00796559" w:rsidP="00796559">
            <w:pPr>
              <w:rPr>
                <w:rFonts w:ascii="Gill Sans MT" w:hAnsi="Gill Sans MT"/>
                <w:color w:val="000000" w:themeColor="text1"/>
              </w:rPr>
            </w:pPr>
          </w:p>
        </w:tc>
        <w:tc>
          <w:tcPr>
            <w:tcW w:w="0" w:type="dxa"/>
            <w:gridSpan w:val="2"/>
          </w:tcPr>
          <w:p w14:paraId="32F2699C" w14:textId="77777777" w:rsidR="00B81CBA" w:rsidRPr="009F7EED" w:rsidRDefault="00B81CBA" w:rsidP="00B81CB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4AAE71F" w14:textId="317485EF" w:rsidR="00BE7B7E" w:rsidRPr="00BE7B7E" w:rsidRDefault="00BE7B7E" w:rsidP="00BE7B7E">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BE7B7E">
              <w:rPr>
                <w:rFonts w:ascii="Gill Sans MT" w:hAnsi="Gill Sans MT"/>
              </w:rPr>
              <w:t xml:space="preserve">Prescribe the </w:t>
            </w:r>
            <w:r w:rsidR="00EB5AAE">
              <w:rPr>
                <w:rFonts w:ascii="Gill Sans MT" w:hAnsi="Gill Sans MT"/>
              </w:rPr>
              <w:t>competences</w:t>
            </w:r>
            <w:r w:rsidR="00EB5AAE" w:rsidRPr="00BE7B7E">
              <w:rPr>
                <w:rFonts w:ascii="Gill Sans MT" w:hAnsi="Gill Sans MT"/>
              </w:rPr>
              <w:t xml:space="preserve"> </w:t>
            </w:r>
            <w:r w:rsidRPr="00BE7B7E">
              <w:rPr>
                <w:rFonts w:ascii="Gill Sans MT" w:hAnsi="Gill Sans MT"/>
              </w:rPr>
              <w:t xml:space="preserve">of the PX Operator to organize exams for authorized traders and define the </w:t>
            </w:r>
            <w:r>
              <w:rPr>
                <w:rFonts w:ascii="Gill Sans MT" w:hAnsi="Gill Sans MT"/>
              </w:rPr>
              <w:t>procedure for</w:t>
            </w:r>
            <w:r w:rsidRPr="00BE7B7E">
              <w:rPr>
                <w:rFonts w:ascii="Gill Sans MT" w:hAnsi="Gill Sans MT"/>
              </w:rPr>
              <w:t xml:space="preserve"> taking the exam and the necessary literature.</w:t>
            </w:r>
          </w:p>
          <w:p w14:paraId="1B717066" w14:textId="545B065F" w:rsidR="00BE7B7E" w:rsidRPr="00BE7B7E" w:rsidRDefault="00BE7B7E" w:rsidP="00BE7B7E">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BE7B7E">
              <w:rPr>
                <w:rFonts w:ascii="Gill Sans MT" w:hAnsi="Gill Sans MT"/>
              </w:rPr>
              <w:t xml:space="preserve">Determine the competencies of the PX Operator for </w:t>
            </w:r>
            <w:r>
              <w:rPr>
                <w:rFonts w:ascii="Gill Sans MT" w:hAnsi="Gill Sans MT"/>
              </w:rPr>
              <w:t>setting</w:t>
            </w:r>
            <w:r w:rsidRPr="00BE7B7E">
              <w:rPr>
                <w:rFonts w:ascii="Gill Sans MT" w:hAnsi="Gill Sans MT"/>
              </w:rPr>
              <w:t xml:space="preserve"> the fees </w:t>
            </w:r>
            <w:r>
              <w:rPr>
                <w:rFonts w:ascii="Gill Sans MT" w:hAnsi="Gill Sans MT"/>
              </w:rPr>
              <w:t xml:space="preserve">charged </w:t>
            </w:r>
            <w:r w:rsidRPr="00BE7B7E">
              <w:rPr>
                <w:rFonts w:ascii="Gill Sans MT" w:hAnsi="Gill Sans MT"/>
              </w:rPr>
              <w:t xml:space="preserve">for taking the exam for authorized </w:t>
            </w:r>
            <w:r>
              <w:rPr>
                <w:rFonts w:ascii="Gill Sans MT" w:hAnsi="Gill Sans MT"/>
              </w:rPr>
              <w:t>trader</w:t>
            </w:r>
            <w:r w:rsidRPr="00BE7B7E">
              <w:rPr>
                <w:rFonts w:ascii="Gill Sans MT" w:hAnsi="Gill Sans MT"/>
              </w:rPr>
              <w:t>s.</w:t>
            </w:r>
          </w:p>
          <w:p w14:paraId="0C852EF1" w14:textId="36D7E67D" w:rsidR="00796559" w:rsidRPr="009F7EED" w:rsidRDefault="00BE7B7E" w:rsidP="00BE7B7E">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BE7B7E">
              <w:rPr>
                <w:rFonts w:ascii="Gill Sans MT" w:hAnsi="Gill Sans MT"/>
              </w:rPr>
              <w:t xml:space="preserve">rescribe the possibility of recognizing </w:t>
            </w:r>
            <w:r>
              <w:rPr>
                <w:rFonts w:ascii="Gill Sans MT" w:hAnsi="Gill Sans MT"/>
              </w:rPr>
              <w:t>the</w:t>
            </w:r>
            <w:r w:rsidR="00EB5AAE">
              <w:rPr>
                <w:rFonts w:ascii="Gill Sans MT" w:hAnsi="Gill Sans MT"/>
              </w:rPr>
              <w:t xml:space="preserve"> trader</w:t>
            </w:r>
            <w:r>
              <w:rPr>
                <w:rFonts w:ascii="Gill Sans MT" w:hAnsi="Gill Sans MT"/>
              </w:rPr>
              <w:t xml:space="preserve"> </w:t>
            </w:r>
            <w:r w:rsidRPr="00BE7B7E">
              <w:rPr>
                <w:rFonts w:ascii="Gill Sans MT" w:hAnsi="Gill Sans MT"/>
              </w:rPr>
              <w:t>certificates obtained from other PX operators.</w:t>
            </w:r>
          </w:p>
        </w:tc>
      </w:tr>
      <w:tr w:rsidR="00796559" w:rsidRPr="009F7EED" w14:paraId="4BEB4FCD"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D5FDF0C" w14:textId="5F87F9F4" w:rsidR="00796559" w:rsidRPr="009F7EED" w:rsidRDefault="00796559" w:rsidP="00796559">
            <w:pPr>
              <w:rPr>
                <w:rFonts w:ascii="Gill Sans MT" w:hAnsi="Gill Sans MT"/>
              </w:rPr>
            </w:pPr>
            <w:r w:rsidRPr="009F7EED">
              <w:rPr>
                <w:rFonts w:ascii="Gill Sans MT" w:hAnsi="Gill Sans MT"/>
              </w:rPr>
              <w:t>2.</w:t>
            </w:r>
            <w:r w:rsidR="008A6498" w:rsidRPr="009F7EED">
              <w:rPr>
                <w:rFonts w:ascii="Gill Sans MT" w:hAnsi="Gill Sans MT"/>
              </w:rPr>
              <w:t>8</w:t>
            </w:r>
            <w:r w:rsidRPr="009F7EED">
              <w:rPr>
                <w:rFonts w:ascii="Gill Sans MT" w:hAnsi="Gill Sans MT"/>
              </w:rPr>
              <w:t>.</w:t>
            </w:r>
          </w:p>
          <w:p w14:paraId="394F6E54" w14:textId="3D6C4882" w:rsidR="00796559" w:rsidRPr="009F7EED" w:rsidRDefault="00B81CBA" w:rsidP="00796559">
            <w:pPr>
              <w:rPr>
                <w:rFonts w:ascii="Gill Sans MT" w:hAnsi="Gill Sans MT"/>
              </w:rPr>
            </w:pPr>
            <w:r>
              <w:rPr>
                <w:rFonts w:ascii="Gill Sans MT" w:hAnsi="Gill Sans MT"/>
              </w:rPr>
              <w:t>Registration of authorized traders</w:t>
            </w:r>
          </w:p>
        </w:tc>
        <w:tc>
          <w:tcPr>
            <w:tcW w:w="0" w:type="dxa"/>
            <w:gridSpan w:val="2"/>
          </w:tcPr>
          <w:p w14:paraId="0C139C33" w14:textId="77777777" w:rsidR="00B81CBA" w:rsidRPr="009F7EED" w:rsidRDefault="00B81CBA" w:rsidP="00B81CB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57A0B923" w14:textId="5E42DF44" w:rsidR="00796559" w:rsidRPr="009F7EED" w:rsidRDefault="00B81CBA" w:rsidP="00B81CBA">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A634A4">
              <w:rPr>
                <w:rFonts w:ascii="Gill Sans MT" w:hAnsi="Gill Sans MT"/>
              </w:rPr>
              <w:t>addressed</w:t>
            </w:r>
            <w:r w:rsidR="00A634A4" w:rsidRPr="00D12A37">
              <w:rPr>
                <w:rFonts w:ascii="Gill Sans MT" w:hAnsi="Gill Sans MT"/>
              </w:rPr>
              <w:t xml:space="preserve"> </w:t>
            </w:r>
            <w:r w:rsidRPr="00D12A37">
              <w:rPr>
                <w:rFonts w:ascii="Gill Sans MT" w:hAnsi="Gill Sans MT"/>
              </w:rPr>
              <w:t>by BiH regulations.</w:t>
            </w:r>
          </w:p>
        </w:tc>
      </w:tr>
      <w:tr w:rsidR="00796559" w:rsidRPr="009F7EED" w14:paraId="0211D1D3"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766E6A03" w14:textId="77777777" w:rsidR="00796559" w:rsidRPr="009F7EED" w:rsidRDefault="00796559" w:rsidP="00796559">
            <w:pPr>
              <w:rPr>
                <w:rFonts w:ascii="Gill Sans MT" w:hAnsi="Gill Sans MT"/>
              </w:rPr>
            </w:pPr>
          </w:p>
        </w:tc>
        <w:tc>
          <w:tcPr>
            <w:tcW w:w="0" w:type="dxa"/>
            <w:gridSpan w:val="2"/>
          </w:tcPr>
          <w:p w14:paraId="18CA5B51" w14:textId="77777777" w:rsidR="00B81CBA" w:rsidRPr="009F7EED" w:rsidRDefault="00B81CBA" w:rsidP="00B81CB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4E5E1BD" w14:textId="1FCFE2CB" w:rsidR="00796559" w:rsidRPr="0063199E" w:rsidRDefault="0063199E" w:rsidP="00796559">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63199E">
              <w:rPr>
                <w:rFonts w:ascii="Gill Sans MT" w:hAnsi="Gill Sans MT"/>
              </w:rPr>
              <w:t xml:space="preserve">Define the procedure for registering </w:t>
            </w:r>
            <w:r>
              <w:rPr>
                <w:rFonts w:ascii="Gill Sans MT" w:hAnsi="Gill Sans MT"/>
              </w:rPr>
              <w:t xml:space="preserve">the </w:t>
            </w:r>
            <w:r w:rsidRPr="0063199E">
              <w:rPr>
                <w:rFonts w:ascii="Gill Sans MT" w:hAnsi="Gill Sans MT"/>
              </w:rPr>
              <w:t xml:space="preserve">authorized traders, the obligation to create a standard registration form and the method </w:t>
            </w:r>
            <w:r w:rsidR="00A634A4">
              <w:rPr>
                <w:rFonts w:ascii="Gill Sans MT" w:hAnsi="Gill Sans MT"/>
              </w:rPr>
              <w:t>for</w:t>
            </w:r>
            <w:r w:rsidR="00A634A4" w:rsidRPr="0063199E">
              <w:rPr>
                <w:rFonts w:ascii="Gill Sans MT" w:hAnsi="Gill Sans MT"/>
              </w:rPr>
              <w:t xml:space="preserve"> </w:t>
            </w:r>
            <w:r w:rsidRPr="0063199E">
              <w:rPr>
                <w:rFonts w:ascii="Gill Sans MT" w:hAnsi="Gill Sans MT"/>
              </w:rPr>
              <w:t>submi</w:t>
            </w:r>
            <w:r w:rsidR="00A634A4">
              <w:rPr>
                <w:rFonts w:ascii="Gill Sans MT" w:hAnsi="Gill Sans MT"/>
              </w:rPr>
              <w:t>ssion of registration</w:t>
            </w:r>
            <w:r w:rsidRPr="0063199E">
              <w:rPr>
                <w:rFonts w:ascii="Gill Sans MT" w:hAnsi="Gill Sans MT"/>
              </w:rPr>
              <w:t xml:space="preserve"> form with </w:t>
            </w:r>
            <w:r>
              <w:rPr>
                <w:rFonts w:ascii="Gill Sans MT" w:hAnsi="Gill Sans MT"/>
              </w:rPr>
              <w:t xml:space="preserve">the </w:t>
            </w:r>
            <w:r w:rsidRPr="0063199E">
              <w:rPr>
                <w:rFonts w:ascii="Gill Sans MT" w:hAnsi="Gill Sans MT"/>
              </w:rPr>
              <w:t>accompanying documentation.</w:t>
            </w:r>
          </w:p>
        </w:tc>
      </w:tr>
      <w:tr w:rsidR="00796559" w:rsidRPr="009F7EED" w14:paraId="33A6E0A9"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2672099" w14:textId="726651A3" w:rsidR="004B7A1A" w:rsidRDefault="00796559" w:rsidP="00796559">
            <w:pPr>
              <w:rPr>
                <w:rFonts w:ascii="Gill Sans MT" w:hAnsi="Gill Sans MT"/>
                <w:color w:val="000000" w:themeColor="text1"/>
              </w:rPr>
            </w:pPr>
            <w:r w:rsidRPr="009F7EED">
              <w:rPr>
                <w:rFonts w:ascii="Gill Sans MT" w:hAnsi="Gill Sans MT"/>
                <w:color w:val="000000" w:themeColor="text1"/>
              </w:rPr>
              <w:t>2.</w:t>
            </w:r>
            <w:r w:rsidR="008A6498" w:rsidRPr="009F7EED">
              <w:rPr>
                <w:rFonts w:ascii="Gill Sans MT" w:hAnsi="Gill Sans MT"/>
                <w:color w:val="000000" w:themeColor="text1"/>
              </w:rPr>
              <w:t>9</w:t>
            </w:r>
            <w:r w:rsidRPr="009F7EED">
              <w:rPr>
                <w:rFonts w:ascii="Gill Sans MT" w:hAnsi="Gill Sans MT"/>
                <w:color w:val="000000" w:themeColor="text1"/>
              </w:rPr>
              <w:t>.</w:t>
            </w:r>
          </w:p>
          <w:p w14:paraId="1D614E61" w14:textId="2FE6265E" w:rsidR="00796559" w:rsidRPr="009F7EED" w:rsidRDefault="004B7A1A" w:rsidP="00796559">
            <w:pPr>
              <w:rPr>
                <w:rFonts w:ascii="Gill Sans MT" w:hAnsi="Gill Sans MT"/>
                <w:color w:val="000000" w:themeColor="text1"/>
              </w:rPr>
            </w:pPr>
            <w:r>
              <w:rPr>
                <w:rFonts w:ascii="Gill Sans MT" w:hAnsi="Gill Sans MT"/>
                <w:color w:val="000000" w:themeColor="text1"/>
              </w:rPr>
              <w:t xml:space="preserve">PX </w:t>
            </w:r>
            <w:r w:rsidR="00A87E3B" w:rsidRPr="00A87E3B">
              <w:rPr>
                <w:rFonts w:ascii="Gill Sans MT" w:hAnsi="Gill Sans MT"/>
                <w:color w:val="000000" w:themeColor="text1"/>
              </w:rPr>
              <w:t xml:space="preserve">participation </w:t>
            </w:r>
            <w:r>
              <w:rPr>
                <w:rFonts w:ascii="Gill Sans MT" w:hAnsi="Gill Sans MT"/>
                <w:color w:val="000000" w:themeColor="text1"/>
              </w:rPr>
              <w:t>rules</w:t>
            </w:r>
          </w:p>
        </w:tc>
        <w:tc>
          <w:tcPr>
            <w:tcW w:w="0" w:type="dxa"/>
            <w:gridSpan w:val="2"/>
          </w:tcPr>
          <w:p w14:paraId="6D98C2F5" w14:textId="77777777" w:rsidR="00B81CBA" w:rsidRPr="009F7EED" w:rsidRDefault="00B81CBA" w:rsidP="00B81CB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BIH REGULATIONS</w:t>
            </w:r>
          </w:p>
          <w:p w14:paraId="573BFEB2" w14:textId="2B5AAEDB" w:rsidR="00796559" w:rsidRPr="009F7EED" w:rsidRDefault="00B81CBA" w:rsidP="00B81CBA">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12A37">
              <w:rPr>
                <w:rFonts w:ascii="Gill Sans MT" w:hAnsi="Gill Sans MT"/>
              </w:rPr>
              <w:t xml:space="preserve">The issue is not </w:t>
            </w:r>
            <w:r w:rsidR="00A634A4">
              <w:rPr>
                <w:rFonts w:ascii="Gill Sans MT" w:hAnsi="Gill Sans MT"/>
              </w:rPr>
              <w:t>addressed</w:t>
            </w:r>
            <w:r w:rsidR="00A634A4" w:rsidRPr="00D12A37">
              <w:rPr>
                <w:rFonts w:ascii="Gill Sans MT" w:hAnsi="Gill Sans MT"/>
              </w:rPr>
              <w:t xml:space="preserve"> </w:t>
            </w:r>
            <w:r w:rsidRPr="00D12A37">
              <w:rPr>
                <w:rFonts w:ascii="Gill Sans MT" w:hAnsi="Gill Sans MT"/>
              </w:rPr>
              <w:t>by BiH regulations.</w:t>
            </w:r>
          </w:p>
        </w:tc>
      </w:tr>
      <w:tr w:rsidR="00796559" w:rsidRPr="009F7EED" w14:paraId="79A91152"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2CAC31C3" w14:textId="77777777" w:rsidR="00796559" w:rsidRPr="009F7EED" w:rsidRDefault="00796559" w:rsidP="00796559">
            <w:pPr>
              <w:rPr>
                <w:rFonts w:ascii="Gill Sans MT" w:hAnsi="Gill Sans MT"/>
                <w:color w:val="000000" w:themeColor="text1"/>
              </w:rPr>
            </w:pPr>
          </w:p>
        </w:tc>
        <w:tc>
          <w:tcPr>
            <w:tcW w:w="0" w:type="dxa"/>
            <w:gridSpan w:val="2"/>
          </w:tcPr>
          <w:p w14:paraId="261DFD81" w14:textId="77777777" w:rsidR="00B81CBA" w:rsidRPr="009F7EED" w:rsidRDefault="00B81CBA" w:rsidP="00B81CB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AE08D38" w14:textId="431044B6" w:rsidR="008D7829" w:rsidRPr="008D7829" w:rsidRDefault="008D7829" w:rsidP="008D7829">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8D7829">
              <w:rPr>
                <w:rFonts w:ascii="Gill Sans MT" w:hAnsi="Gill Sans MT"/>
              </w:rPr>
              <w:t xml:space="preserve">Define the rights of </w:t>
            </w:r>
            <w:r>
              <w:rPr>
                <w:rFonts w:ascii="Gill Sans MT" w:hAnsi="Gill Sans MT"/>
              </w:rPr>
              <w:t xml:space="preserve">the power exchange </w:t>
            </w:r>
            <w:r w:rsidRPr="008D7829">
              <w:rPr>
                <w:rFonts w:ascii="Gill Sans MT" w:hAnsi="Gill Sans MT"/>
              </w:rPr>
              <w:t xml:space="preserve">participants, the obligation to pay prescribed fees, the obligation to comply with the request of the PX Operator for the delivery of documents and information for the purpose of assessing compliance with the </w:t>
            </w:r>
            <w:r w:rsidR="00A634A4">
              <w:rPr>
                <w:rFonts w:ascii="Gill Sans MT" w:hAnsi="Gill Sans MT"/>
              </w:rPr>
              <w:t xml:space="preserve">power exchange </w:t>
            </w:r>
            <w:r w:rsidRPr="008D7829">
              <w:rPr>
                <w:rFonts w:ascii="Gill Sans MT" w:hAnsi="Gill Sans MT"/>
              </w:rPr>
              <w:t xml:space="preserve">trading rules, the obligation to inform about changes </w:t>
            </w:r>
            <w:r>
              <w:rPr>
                <w:rFonts w:ascii="Gill Sans MT" w:hAnsi="Gill Sans MT"/>
              </w:rPr>
              <w:t>of the</w:t>
            </w:r>
            <w:r w:rsidRPr="008D7829">
              <w:rPr>
                <w:rFonts w:ascii="Gill Sans MT" w:hAnsi="Gill Sans MT"/>
              </w:rPr>
              <w:t xml:space="preserve"> authorized traders, the right to participate in </w:t>
            </w:r>
            <w:r>
              <w:rPr>
                <w:rFonts w:ascii="Gill Sans MT" w:hAnsi="Gill Sans MT"/>
              </w:rPr>
              <w:t xml:space="preserve">the </w:t>
            </w:r>
            <w:r w:rsidRPr="008D7829">
              <w:rPr>
                <w:rFonts w:ascii="Gill Sans MT" w:hAnsi="Gill Sans MT"/>
              </w:rPr>
              <w:t>organized market bodies and others.</w:t>
            </w:r>
          </w:p>
          <w:p w14:paraId="639646DA" w14:textId="206ACD96" w:rsidR="008D7829" w:rsidRPr="008D7829" w:rsidRDefault="008D7829" w:rsidP="008D7829">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8D7829">
              <w:rPr>
                <w:rFonts w:ascii="Gill Sans MT" w:hAnsi="Gill Sans MT"/>
              </w:rPr>
              <w:t xml:space="preserve">Define the requirements for </w:t>
            </w:r>
            <w:r>
              <w:rPr>
                <w:rFonts w:ascii="Gill Sans MT" w:hAnsi="Gill Sans MT"/>
              </w:rPr>
              <w:t xml:space="preserve">information </w:t>
            </w:r>
            <w:r w:rsidRPr="008D7829">
              <w:rPr>
                <w:rFonts w:ascii="Gill Sans MT" w:hAnsi="Gill Sans MT"/>
              </w:rPr>
              <w:t>confidentiality, the obligation to keep a trade secret, the</w:t>
            </w:r>
            <w:r w:rsidR="004B7A1A">
              <w:rPr>
                <w:rFonts w:ascii="Gill Sans MT" w:hAnsi="Gill Sans MT"/>
              </w:rPr>
              <w:t xml:space="preserve"> </w:t>
            </w:r>
            <w:r w:rsidRPr="008D7829">
              <w:rPr>
                <w:rFonts w:ascii="Gill Sans MT" w:hAnsi="Gill Sans MT"/>
              </w:rPr>
              <w:t>categories</w:t>
            </w:r>
            <w:r w:rsidR="004B7A1A">
              <w:rPr>
                <w:rFonts w:ascii="Gill Sans MT" w:hAnsi="Gill Sans MT"/>
              </w:rPr>
              <w:t xml:space="preserve"> of data</w:t>
            </w:r>
            <w:r w:rsidRPr="008D7829">
              <w:rPr>
                <w:rFonts w:ascii="Gill Sans MT" w:hAnsi="Gill Sans MT"/>
              </w:rPr>
              <w:t xml:space="preserve"> that can be considered confidential, and the possibility of data</w:t>
            </w:r>
            <w:r w:rsidR="004B7A1A">
              <w:rPr>
                <w:rFonts w:ascii="Gill Sans MT" w:hAnsi="Gill Sans MT"/>
              </w:rPr>
              <w:t xml:space="preserve"> delivery</w:t>
            </w:r>
            <w:r w:rsidR="00C241C1">
              <w:rPr>
                <w:rFonts w:ascii="Gill Sans MT" w:hAnsi="Gill Sans MT"/>
              </w:rPr>
              <w:t xml:space="preserve"> to third parties</w:t>
            </w:r>
            <w:r w:rsidRPr="008D7829">
              <w:rPr>
                <w:rFonts w:ascii="Gill Sans MT" w:hAnsi="Gill Sans MT"/>
              </w:rPr>
              <w:t xml:space="preserve"> with the prior approval of the </w:t>
            </w:r>
            <w:r w:rsidR="004C6C7B">
              <w:rPr>
                <w:rFonts w:ascii="Gill Sans MT" w:hAnsi="Gill Sans MT"/>
              </w:rPr>
              <w:t>participant</w:t>
            </w:r>
            <w:r w:rsidRPr="008D7829">
              <w:rPr>
                <w:rFonts w:ascii="Gill Sans MT" w:hAnsi="Gill Sans MT"/>
              </w:rPr>
              <w:t xml:space="preserve"> to which the requested data refers</w:t>
            </w:r>
            <w:r>
              <w:rPr>
                <w:rFonts w:ascii="Gill Sans MT" w:hAnsi="Gill Sans MT"/>
              </w:rPr>
              <w:t xml:space="preserve"> to</w:t>
            </w:r>
            <w:r w:rsidRPr="008D7829">
              <w:rPr>
                <w:rFonts w:ascii="Gill Sans MT" w:hAnsi="Gill Sans MT"/>
              </w:rPr>
              <w:t>.</w:t>
            </w:r>
          </w:p>
          <w:p w14:paraId="64FDDA35" w14:textId="3C5DB594" w:rsidR="00796559" w:rsidRPr="009F7EED" w:rsidRDefault="008D7829" w:rsidP="00796559">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8D7829">
              <w:rPr>
                <w:rFonts w:ascii="Gill Sans MT" w:hAnsi="Gill Sans MT"/>
              </w:rPr>
              <w:t xml:space="preserve">Define the </w:t>
            </w:r>
            <w:r>
              <w:rPr>
                <w:rFonts w:ascii="Gill Sans MT" w:hAnsi="Gill Sans MT"/>
              </w:rPr>
              <w:t xml:space="preserve">confidentiality </w:t>
            </w:r>
            <w:r w:rsidRPr="008D7829">
              <w:rPr>
                <w:rFonts w:ascii="Gill Sans MT" w:hAnsi="Gill Sans MT"/>
              </w:rPr>
              <w:t xml:space="preserve">obligation for market participants even after the expiration of the participation </w:t>
            </w:r>
            <w:r w:rsidR="004B7A1A" w:rsidRPr="008D7829">
              <w:rPr>
                <w:rFonts w:ascii="Gill Sans MT" w:hAnsi="Gill Sans MT"/>
              </w:rPr>
              <w:t xml:space="preserve">contract </w:t>
            </w:r>
            <w:r w:rsidRPr="008D7829">
              <w:rPr>
                <w:rFonts w:ascii="Gill Sans MT" w:hAnsi="Gill Sans MT"/>
              </w:rPr>
              <w:t>in the organized market.</w:t>
            </w:r>
          </w:p>
        </w:tc>
      </w:tr>
      <w:tr w:rsidR="00B81CBA" w:rsidRPr="009F7EED" w14:paraId="1D9F0E75"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69DC30AD" w14:textId="1260C589" w:rsidR="00B81CBA" w:rsidRPr="009F7EED" w:rsidRDefault="00B81CBA" w:rsidP="00B81CBA">
            <w:pPr>
              <w:rPr>
                <w:rFonts w:ascii="Gill Sans MT" w:hAnsi="Gill Sans MT"/>
                <w:color w:val="000000" w:themeColor="text1"/>
              </w:rPr>
            </w:pPr>
            <w:r w:rsidRPr="009F7EED">
              <w:rPr>
                <w:rFonts w:ascii="Gill Sans MT" w:hAnsi="Gill Sans MT"/>
                <w:color w:val="000000" w:themeColor="text1"/>
              </w:rPr>
              <w:t>2.10.</w:t>
            </w:r>
          </w:p>
          <w:p w14:paraId="675DA569" w14:textId="1BF7D422" w:rsidR="00B81CBA" w:rsidRPr="009F7EED" w:rsidRDefault="009A4B32" w:rsidP="00B81CBA">
            <w:pPr>
              <w:rPr>
                <w:rFonts w:ascii="Gill Sans MT" w:hAnsi="Gill Sans MT"/>
                <w:color w:val="000000" w:themeColor="text1"/>
              </w:rPr>
            </w:pPr>
            <w:r w:rsidRPr="009A4B32">
              <w:rPr>
                <w:rFonts w:ascii="Gill Sans MT" w:hAnsi="Gill Sans MT"/>
                <w:color w:val="000000" w:themeColor="text1"/>
              </w:rPr>
              <w:lastRenderedPageBreak/>
              <w:t>Participation fees</w:t>
            </w:r>
          </w:p>
        </w:tc>
        <w:tc>
          <w:tcPr>
            <w:tcW w:w="0" w:type="dxa"/>
            <w:gridSpan w:val="2"/>
          </w:tcPr>
          <w:p w14:paraId="2A84446E" w14:textId="77777777" w:rsidR="00ED6F45" w:rsidRPr="00ED6F45" w:rsidRDefault="00ED6F45" w:rsidP="00ED6F4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lastRenderedPageBreak/>
              <w:t>BIH REGULATIONS</w:t>
            </w:r>
          </w:p>
          <w:p w14:paraId="0E9FA58F" w14:textId="720BD08B" w:rsidR="00B81CBA" w:rsidRPr="00ED6F45" w:rsidRDefault="00ED6F45" w:rsidP="00ED6F4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Cs/>
                <w:sz w:val="18"/>
              </w:rPr>
            </w:pPr>
            <w:r w:rsidRPr="00ED6F45">
              <w:rPr>
                <w:rFonts w:ascii="Gill Sans MT" w:hAnsi="Gill Sans MT"/>
                <w:bCs/>
                <w:sz w:val="18"/>
              </w:rPr>
              <w:lastRenderedPageBreak/>
              <w:t xml:space="preserve">The issue is not </w:t>
            </w:r>
            <w:r w:rsidR="00C241C1">
              <w:rPr>
                <w:rFonts w:ascii="Gill Sans MT" w:hAnsi="Gill Sans MT"/>
                <w:bCs/>
                <w:sz w:val="18"/>
              </w:rPr>
              <w:t>addressed</w:t>
            </w:r>
            <w:r w:rsidR="00C241C1" w:rsidRPr="00ED6F45">
              <w:rPr>
                <w:rFonts w:ascii="Gill Sans MT" w:hAnsi="Gill Sans MT"/>
                <w:bCs/>
                <w:sz w:val="18"/>
              </w:rPr>
              <w:t xml:space="preserve"> </w:t>
            </w:r>
            <w:r w:rsidRPr="00ED6F45">
              <w:rPr>
                <w:rFonts w:ascii="Gill Sans MT" w:hAnsi="Gill Sans MT"/>
                <w:bCs/>
                <w:sz w:val="18"/>
              </w:rPr>
              <w:t>by BiH regulations.</w:t>
            </w:r>
          </w:p>
        </w:tc>
      </w:tr>
      <w:tr w:rsidR="00B81CBA" w:rsidRPr="009F7EED" w14:paraId="511235DF"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4DB824FB" w14:textId="77777777" w:rsidR="00B81CBA" w:rsidRPr="009F7EED" w:rsidRDefault="00B81CBA" w:rsidP="00B81CBA">
            <w:pPr>
              <w:rPr>
                <w:rFonts w:ascii="Gill Sans MT" w:hAnsi="Gill Sans MT"/>
                <w:color w:val="000000" w:themeColor="text1"/>
              </w:rPr>
            </w:pPr>
          </w:p>
        </w:tc>
        <w:tc>
          <w:tcPr>
            <w:tcW w:w="0" w:type="dxa"/>
            <w:gridSpan w:val="2"/>
          </w:tcPr>
          <w:p w14:paraId="550E4F32" w14:textId="77777777" w:rsidR="00ED6F45" w:rsidRPr="009F7EED" w:rsidRDefault="00ED6F45" w:rsidP="00ED6F4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4ABD496F" w14:textId="4A4C6646" w:rsidR="009A4B32" w:rsidRPr="009A4B32" w:rsidRDefault="009A4B32" w:rsidP="009A4B32">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A4B32">
              <w:rPr>
                <w:rFonts w:ascii="Gill Sans MT" w:hAnsi="Gill Sans MT"/>
                <w:bCs/>
              </w:rPr>
              <w:t>Define the types of fees that apply for participati</w:t>
            </w:r>
            <w:r>
              <w:rPr>
                <w:rFonts w:ascii="Gill Sans MT" w:hAnsi="Gill Sans MT"/>
                <w:bCs/>
              </w:rPr>
              <w:t>on</w:t>
            </w:r>
            <w:r w:rsidRPr="009A4B32">
              <w:rPr>
                <w:rFonts w:ascii="Gill Sans MT" w:hAnsi="Gill Sans MT"/>
                <w:bCs/>
              </w:rPr>
              <w:t xml:space="preserve"> in the organized market and transactions</w:t>
            </w:r>
            <w:r w:rsidR="00C241C1">
              <w:rPr>
                <w:rFonts w:ascii="Gill Sans MT" w:hAnsi="Gill Sans MT"/>
                <w:bCs/>
              </w:rPr>
              <w:t xml:space="preserve"> clearing</w:t>
            </w:r>
            <w:r w:rsidRPr="009A4B32">
              <w:rPr>
                <w:rFonts w:ascii="Gill Sans MT" w:hAnsi="Gill Sans MT"/>
                <w:bCs/>
              </w:rPr>
              <w:t>.</w:t>
            </w:r>
          </w:p>
          <w:p w14:paraId="2C6F9E21" w14:textId="21229F82" w:rsidR="00B81CBA" w:rsidRPr="009F7EED" w:rsidRDefault="009A4B32" w:rsidP="00B81CBA">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A4B32">
              <w:rPr>
                <w:rFonts w:ascii="Gill Sans MT" w:hAnsi="Gill Sans MT"/>
                <w:bCs/>
              </w:rPr>
              <w:t xml:space="preserve">Define the </w:t>
            </w:r>
            <w:r w:rsidR="00C241C1">
              <w:rPr>
                <w:rFonts w:ascii="Gill Sans MT" w:hAnsi="Gill Sans MT"/>
                <w:bCs/>
              </w:rPr>
              <w:t>manner</w:t>
            </w:r>
            <w:r w:rsidR="00C241C1" w:rsidRPr="009A4B32">
              <w:rPr>
                <w:rFonts w:ascii="Gill Sans MT" w:hAnsi="Gill Sans MT"/>
                <w:bCs/>
              </w:rPr>
              <w:t xml:space="preserve"> </w:t>
            </w:r>
            <w:r w:rsidRPr="009A4B32">
              <w:rPr>
                <w:rFonts w:ascii="Gill Sans MT" w:hAnsi="Gill Sans MT"/>
                <w:bCs/>
              </w:rPr>
              <w:t>of settlement of fees for participati</w:t>
            </w:r>
            <w:r w:rsidR="00C241C1">
              <w:rPr>
                <w:rFonts w:ascii="Gill Sans MT" w:hAnsi="Gill Sans MT"/>
                <w:bCs/>
              </w:rPr>
              <w:t>on</w:t>
            </w:r>
            <w:r w:rsidRPr="009A4B32">
              <w:rPr>
                <w:rFonts w:ascii="Gill Sans MT" w:hAnsi="Gill Sans MT"/>
                <w:bCs/>
              </w:rPr>
              <w:t xml:space="preserve"> in the organized market and fees for transactions</w:t>
            </w:r>
            <w:r w:rsidR="00C241C1">
              <w:rPr>
                <w:rFonts w:ascii="Gill Sans MT" w:hAnsi="Gill Sans MT"/>
                <w:bCs/>
              </w:rPr>
              <w:t xml:space="preserve"> clearing</w:t>
            </w:r>
            <w:r w:rsidRPr="009A4B32">
              <w:rPr>
                <w:rFonts w:ascii="Gill Sans MT" w:hAnsi="Gill Sans MT"/>
                <w:bCs/>
              </w:rPr>
              <w:t>.</w:t>
            </w:r>
          </w:p>
        </w:tc>
      </w:tr>
      <w:tr w:rsidR="00B81CBA" w:rsidRPr="009F7EED" w14:paraId="304E8CD5"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CC68DE9" w14:textId="6B8944EA" w:rsidR="00B81CBA" w:rsidRPr="009F7EED" w:rsidRDefault="00B81CBA" w:rsidP="00B81CBA">
            <w:pPr>
              <w:rPr>
                <w:rFonts w:ascii="Gill Sans MT" w:hAnsi="Gill Sans MT"/>
              </w:rPr>
            </w:pPr>
            <w:r w:rsidRPr="009F7EED">
              <w:rPr>
                <w:rFonts w:ascii="Gill Sans MT" w:hAnsi="Gill Sans MT"/>
              </w:rPr>
              <w:t>2.11.</w:t>
            </w:r>
          </w:p>
          <w:p w14:paraId="0F8FDCBF" w14:textId="26AF93B6" w:rsidR="00B81CBA" w:rsidRPr="009F7EED" w:rsidRDefault="009A4B32" w:rsidP="00B81CBA">
            <w:pPr>
              <w:rPr>
                <w:rFonts w:ascii="Gill Sans MT" w:hAnsi="Gill Sans MT"/>
                <w:color w:val="000000" w:themeColor="text1"/>
              </w:rPr>
            </w:pPr>
            <w:r w:rsidRPr="009A4B32">
              <w:rPr>
                <w:rFonts w:ascii="Gill Sans MT" w:hAnsi="Gill Sans MT"/>
              </w:rPr>
              <w:t>Access to the trading platform</w:t>
            </w:r>
          </w:p>
        </w:tc>
        <w:tc>
          <w:tcPr>
            <w:tcW w:w="0" w:type="dxa"/>
            <w:gridSpan w:val="2"/>
          </w:tcPr>
          <w:p w14:paraId="2724902A" w14:textId="77777777" w:rsidR="00ED6F45" w:rsidRPr="00ED6F45" w:rsidRDefault="00ED6F45" w:rsidP="00ED6F4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D1456B1" w14:textId="484DF453" w:rsidR="00B81CBA" w:rsidRPr="009F7EED" w:rsidRDefault="00ED6F45" w:rsidP="00ED6F4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t xml:space="preserve">The issue is not </w:t>
            </w:r>
            <w:r w:rsidR="008D17FE">
              <w:rPr>
                <w:rFonts w:ascii="Gill Sans MT" w:hAnsi="Gill Sans MT"/>
                <w:bCs/>
                <w:sz w:val="18"/>
              </w:rPr>
              <w:t>addressed</w:t>
            </w:r>
            <w:r w:rsidR="008D17FE" w:rsidRPr="00ED6F45">
              <w:rPr>
                <w:rFonts w:ascii="Gill Sans MT" w:hAnsi="Gill Sans MT"/>
                <w:bCs/>
                <w:sz w:val="18"/>
              </w:rPr>
              <w:t xml:space="preserve"> </w:t>
            </w:r>
            <w:r w:rsidRPr="00ED6F45">
              <w:rPr>
                <w:rFonts w:ascii="Gill Sans MT" w:hAnsi="Gill Sans MT"/>
                <w:bCs/>
                <w:sz w:val="18"/>
              </w:rPr>
              <w:t>by BiH regulations.</w:t>
            </w:r>
          </w:p>
        </w:tc>
      </w:tr>
      <w:tr w:rsidR="00B81CBA" w:rsidRPr="009F7EED" w14:paraId="1E7B4CD1"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41121377" w14:textId="77777777" w:rsidR="00B81CBA" w:rsidRPr="009F7EED" w:rsidRDefault="00B81CBA" w:rsidP="00B81CBA">
            <w:pPr>
              <w:rPr>
                <w:rFonts w:ascii="Gill Sans MT" w:hAnsi="Gill Sans MT"/>
                <w:color w:val="000000" w:themeColor="text1"/>
              </w:rPr>
            </w:pPr>
          </w:p>
        </w:tc>
        <w:tc>
          <w:tcPr>
            <w:tcW w:w="0" w:type="dxa"/>
            <w:gridSpan w:val="2"/>
          </w:tcPr>
          <w:p w14:paraId="21010C94" w14:textId="77777777" w:rsidR="00ED6F45" w:rsidRPr="009F7EED" w:rsidRDefault="00ED6F45" w:rsidP="00ED6F4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21B5EFC" w14:textId="1365B161" w:rsidR="00E567DF" w:rsidRPr="00E567DF" w:rsidRDefault="00E567DF" w:rsidP="00E567DF">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E567DF">
              <w:rPr>
                <w:rFonts w:ascii="Gill Sans MT" w:hAnsi="Gill Sans MT"/>
                <w:bCs/>
                <w:sz w:val="18"/>
              </w:rPr>
              <w:t xml:space="preserve">rescribe the basic formal and technical requirements for </w:t>
            </w:r>
            <w:r w:rsidR="008D17FE">
              <w:rPr>
                <w:rFonts w:ascii="Gill Sans MT" w:hAnsi="Gill Sans MT"/>
                <w:bCs/>
                <w:sz w:val="18"/>
              </w:rPr>
              <w:t>the</w:t>
            </w:r>
            <w:r w:rsidRPr="00E567DF">
              <w:rPr>
                <w:rFonts w:ascii="Gill Sans MT" w:hAnsi="Gill Sans MT"/>
                <w:bCs/>
                <w:sz w:val="18"/>
              </w:rPr>
              <w:t xml:space="preserve"> trading platform</w:t>
            </w:r>
            <w:r w:rsidR="008D17FE" w:rsidRPr="00E567DF">
              <w:rPr>
                <w:rFonts w:ascii="Gill Sans MT" w:hAnsi="Gill Sans MT"/>
                <w:bCs/>
                <w:sz w:val="18"/>
              </w:rPr>
              <w:t xml:space="preserve"> access</w:t>
            </w:r>
            <w:r w:rsidRPr="00E567DF">
              <w:rPr>
                <w:rFonts w:ascii="Gill Sans MT" w:hAnsi="Gill Sans MT"/>
                <w:bCs/>
                <w:sz w:val="18"/>
              </w:rPr>
              <w:t>.</w:t>
            </w:r>
          </w:p>
          <w:p w14:paraId="7F17D3A4" w14:textId="5CB38090" w:rsidR="00E567DF" w:rsidRPr="00E567DF" w:rsidRDefault="00E567DF" w:rsidP="00E567DF">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E567DF">
              <w:rPr>
                <w:rFonts w:ascii="Gill Sans MT" w:hAnsi="Gill Sans MT"/>
                <w:bCs/>
                <w:sz w:val="18"/>
              </w:rPr>
              <w:t xml:space="preserve">Define the market participants </w:t>
            </w:r>
            <w:r w:rsidR="008D17FE" w:rsidRPr="00E567DF">
              <w:rPr>
                <w:rFonts w:ascii="Gill Sans MT" w:hAnsi="Gill Sans MT"/>
                <w:bCs/>
                <w:sz w:val="18"/>
              </w:rPr>
              <w:t xml:space="preserve">obligation </w:t>
            </w:r>
            <w:r w:rsidRPr="00E567DF">
              <w:rPr>
                <w:rFonts w:ascii="Gill Sans MT" w:hAnsi="Gill Sans MT"/>
                <w:bCs/>
                <w:sz w:val="18"/>
              </w:rPr>
              <w:t xml:space="preserve">regarding the testing of the </w:t>
            </w:r>
            <w:r w:rsidR="008D17FE">
              <w:rPr>
                <w:rFonts w:ascii="Gill Sans MT" w:hAnsi="Gill Sans MT"/>
                <w:bCs/>
                <w:sz w:val="18"/>
              </w:rPr>
              <w:t xml:space="preserve">trading </w:t>
            </w:r>
            <w:r w:rsidRPr="00E567DF">
              <w:rPr>
                <w:rFonts w:ascii="Gill Sans MT" w:hAnsi="Gill Sans MT"/>
                <w:bCs/>
                <w:sz w:val="18"/>
              </w:rPr>
              <w:t>platform access at the request of the PX Operator.</w:t>
            </w:r>
          </w:p>
          <w:p w14:paraId="501F4293" w14:textId="68792E34" w:rsidR="00E567DF" w:rsidRPr="00E567DF" w:rsidRDefault="00E567DF" w:rsidP="00E567DF">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E567DF">
              <w:rPr>
                <w:rFonts w:ascii="Gill Sans MT" w:hAnsi="Gill Sans MT"/>
                <w:bCs/>
                <w:sz w:val="18"/>
              </w:rPr>
              <w:t>Define the PX Operator</w:t>
            </w:r>
            <w:r w:rsidR="008D17FE">
              <w:rPr>
                <w:rFonts w:ascii="Gill Sans MT" w:hAnsi="Gill Sans MT"/>
                <w:bCs/>
                <w:sz w:val="18"/>
              </w:rPr>
              <w:t xml:space="preserve"> </w:t>
            </w:r>
            <w:r w:rsidR="008D17FE" w:rsidRPr="00E567DF">
              <w:rPr>
                <w:rFonts w:ascii="Gill Sans MT" w:hAnsi="Gill Sans MT"/>
                <w:bCs/>
                <w:sz w:val="18"/>
              </w:rPr>
              <w:t>obligations</w:t>
            </w:r>
            <w:r w:rsidRPr="00E567DF">
              <w:rPr>
                <w:rFonts w:ascii="Gill Sans MT" w:hAnsi="Gill Sans MT"/>
                <w:bCs/>
                <w:sz w:val="18"/>
              </w:rPr>
              <w:t xml:space="preserve"> </w:t>
            </w:r>
            <w:r w:rsidR="008D17FE">
              <w:rPr>
                <w:rFonts w:ascii="Gill Sans MT" w:hAnsi="Gill Sans MT"/>
                <w:bCs/>
                <w:sz w:val="18"/>
              </w:rPr>
              <w:t xml:space="preserve">with regard to </w:t>
            </w:r>
            <w:r w:rsidRPr="00E567DF">
              <w:rPr>
                <w:rFonts w:ascii="Gill Sans MT" w:hAnsi="Gill Sans MT"/>
                <w:bCs/>
                <w:sz w:val="18"/>
              </w:rPr>
              <w:t xml:space="preserve">prescribing detailed technical requirements for </w:t>
            </w:r>
            <w:r w:rsidR="008D17FE">
              <w:rPr>
                <w:rFonts w:ascii="Gill Sans MT" w:hAnsi="Gill Sans MT"/>
                <w:bCs/>
                <w:sz w:val="18"/>
              </w:rPr>
              <w:t xml:space="preserve">the </w:t>
            </w:r>
            <w:r w:rsidRPr="00E567DF">
              <w:rPr>
                <w:rFonts w:ascii="Gill Sans MT" w:hAnsi="Gill Sans MT"/>
                <w:bCs/>
                <w:sz w:val="18"/>
              </w:rPr>
              <w:t>trading platform</w:t>
            </w:r>
            <w:r w:rsidR="008D17FE" w:rsidRPr="00E567DF">
              <w:rPr>
                <w:rFonts w:ascii="Gill Sans MT" w:hAnsi="Gill Sans MT"/>
                <w:bCs/>
                <w:sz w:val="18"/>
              </w:rPr>
              <w:t xml:space="preserve"> access</w:t>
            </w:r>
            <w:r w:rsidRPr="00E567DF">
              <w:rPr>
                <w:rFonts w:ascii="Gill Sans MT" w:hAnsi="Gill Sans MT"/>
                <w:bCs/>
                <w:sz w:val="18"/>
              </w:rPr>
              <w:t>.</w:t>
            </w:r>
          </w:p>
          <w:p w14:paraId="5A49CEF4" w14:textId="0BEE74E2" w:rsidR="00E567DF" w:rsidRPr="00E567DF" w:rsidRDefault="00E567DF" w:rsidP="00E567DF">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E567DF">
              <w:rPr>
                <w:rFonts w:ascii="Gill Sans MT" w:hAnsi="Gill Sans MT"/>
                <w:bCs/>
                <w:sz w:val="18"/>
              </w:rPr>
              <w:t>Define the market participants</w:t>
            </w:r>
            <w:r w:rsidR="008D17FE">
              <w:rPr>
                <w:rFonts w:ascii="Gill Sans MT" w:hAnsi="Gill Sans MT"/>
                <w:bCs/>
                <w:sz w:val="18"/>
              </w:rPr>
              <w:t xml:space="preserve"> </w:t>
            </w:r>
            <w:r w:rsidR="008D17FE" w:rsidRPr="00E567DF">
              <w:rPr>
                <w:rFonts w:ascii="Gill Sans MT" w:hAnsi="Gill Sans MT"/>
                <w:bCs/>
                <w:sz w:val="18"/>
              </w:rPr>
              <w:t>obligations</w:t>
            </w:r>
            <w:r w:rsidRPr="00E567DF">
              <w:rPr>
                <w:rFonts w:ascii="Gill Sans MT" w:hAnsi="Gill Sans MT"/>
                <w:bCs/>
                <w:sz w:val="18"/>
              </w:rPr>
              <w:t xml:space="preserve"> regarding the protection and security of the IT system used to access the trading platform.</w:t>
            </w:r>
          </w:p>
          <w:p w14:paraId="5C954067" w14:textId="5B79348A" w:rsidR="00E567DF" w:rsidRPr="00E567DF" w:rsidRDefault="00E567DF" w:rsidP="00E567DF">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E567DF">
              <w:rPr>
                <w:rFonts w:ascii="Gill Sans MT" w:hAnsi="Gill Sans MT"/>
                <w:bCs/>
                <w:sz w:val="18"/>
              </w:rPr>
              <w:t xml:space="preserve">Define the requirements for market participants regarding the </w:t>
            </w:r>
            <w:r w:rsidR="008D17FE" w:rsidRPr="00E567DF">
              <w:rPr>
                <w:rFonts w:ascii="Gill Sans MT" w:hAnsi="Gill Sans MT"/>
                <w:bCs/>
                <w:sz w:val="18"/>
              </w:rPr>
              <w:t xml:space="preserve">use </w:t>
            </w:r>
            <w:r w:rsidR="008D17FE">
              <w:rPr>
                <w:rFonts w:ascii="Gill Sans MT" w:hAnsi="Gill Sans MT"/>
                <w:bCs/>
                <w:sz w:val="18"/>
              </w:rPr>
              <w:t xml:space="preserve">of </w:t>
            </w:r>
            <w:r>
              <w:rPr>
                <w:rFonts w:ascii="Gill Sans MT" w:hAnsi="Gill Sans MT"/>
                <w:bCs/>
                <w:sz w:val="18"/>
              </w:rPr>
              <w:t xml:space="preserve">internet </w:t>
            </w:r>
            <w:r w:rsidRPr="00E567DF">
              <w:rPr>
                <w:rFonts w:ascii="Gill Sans MT" w:hAnsi="Gill Sans MT"/>
                <w:bCs/>
                <w:sz w:val="18"/>
              </w:rPr>
              <w:t xml:space="preserve">to access the trading platform, with a </w:t>
            </w:r>
            <w:r>
              <w:rPr>
                <w:rFonts w:ascii="Gill Sans MT" w:hAnsi="Gill Sans MT"/>
                <w:bCs/>
                <w:sz w:val="18"/>
              </w:rPr>
              <w:t xml:space="preserve">PX Operator’s </w:t>
            </w:r>
            <w:r w:rsidR="00D8295E" w:rsidRPr="00D8295E">
              <w:rPr>
                <w:rFonts w:ascii="Gill Sans MT" w:hAnsi="Gill Sans MT"/>
                <w:bCs/>
                <w:sz w:val="18"/>
              </w:rPr>
              <w:t>renunciation of responsibility</w:t>
            </w:r>
            <w:r w:rsidR="00D8295E" w:rsidRPr="00D8295E" w:rsidDel="00D8295E">
              <w:rPr>
                <w:rFonts w:ascii="Gill Sans MT" w:hAnsi="Gill Sans MT"/>
                <w:bCs/>
                <w:sz w:val="18"/>
              </w:rPr>
              <w:t xml:space="preserve"> </w:t>
            </w:r>
            <w:r>
              <w:rPr>
                <w:rFonts w:ascii="Gill Sans MT" w:hAnsi="Gill Sans MT"/>
                <w:bCs/>
                <w:sz w:val="18"/>
              </w:rPr>
              <w:t xml:space="preserve">for </w:t>
            </w:r>
            <w:r w:rsidRPr="00E567DF">
              <w:rPr>
                <w:rFonts w:ascii="Gill Sans MT" w:hAnsi="Gill Sans MT"/>
                <w:bCs/>
                <w:sz w:val="18"/>
              </w:rPr>
              <w:t>quality of transmission and possible data degradation.</w:t>
            </w:r>
          </w:p>
          <w:p w14:paraId="64D4A07C" w14:textId="4D2A7E79" w:rsidR="00E567DF" w:rsidRPr="00E567DF" w:rsidRDefault="00E567DF" w:rsidP="00E567DF">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E567DF">
              <w:rPr>
                <w:rFonts w:ascii="Gill Sans MT" w:hAnsi="Gill Sans MT"/>
                <w:bCs/>
                <w:sz w:val="18"/>
              </w:rPr>
              <w:t>rescribe the market participants</w:t>
            </w:r>
            <w:r w:rsidR="00D8295E" w:rsidRPr="00E567DF">
              <w:rPr>
                <w:rFonts w:ascii="Gill Sans MT" w:hAnsi="Gill Sans MT"/>
                <w:bCs/>
                <w:sz w:val="18"/>
              </w:rPr>
              <w:t xml:space="preserve"> obligations</w:t>
            </w:r>
            <w:r w:rsidRPr="00E567DF">
              <w:rPr>
                <w:rFonts w:ascii="Gill Sans MT" w:hAnsi="Gill Sans MT"/>
                <w:bCs/>
                <w:sz w:val="18"/>
              </w:rPr>
              <w:t xml:space="preserve"> with regard to informing the PX Operator in case of breach of security and </w:t>
            </w:r>
            <w:r>
              <w:rPr>
                <w:rFonts w:ascii="Gill Sans MT" w:hAnsi="Gill Sans MT"/>
                <w:bCs/>
                <w:sz w:val="18"/>
              </w:rPr>
              <w:t xml:space="preserve">an </w:t>
            </w:r>
            <w:r w:rsidRPr="00E567DF">
              <w:rPr>
                <w:rFonts w:ascii="Gill Sans MT" w:hAnsi="Gill Sans MT"/>
                <w:bCs/>
                <w:sz w:val="18"/>
              </w:rPr>
              <w:t>unauthorized access to the trading system.</w:t>
            </w:r>
          </w:p>
          <w:p w14:paraId="6D818FEC" w14:textId="7227E38B" w:rsidR="00B81CBA" w:rsidRPr="00E567DF" w:rsidRDefault="00E567DF" w:rsidP="00B81CB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E567DF">
              <w:rPr>
                <w:rFonts w:ascii="Gill Sans MT" w:hAnsi="Gill Sans MT"/>
                <w:bCs/>
                <w:sz w:val="18"/>
              </w:rPr>
              <w:t>rescribe the market participants</w:t>
            </w:r>
            <w:r w:rsidR="00D8295E">
              <w:rPr>
                <w:rFonts w:ascii="Gill Sans MT" w:hAnsi="Gill Sans MT"/>
                <w:bCs/>
                <w:sz w:val="18"/>
              </w:rPr>
              <w:t xml:space="preserve"> </w:t>
            </w:r>
            <w:r w:rsidR="00D8295E" w:rsidRPr="00E567DF">
              <w:rPr>
                <w:rFonts w:ascii="Gill Sans MT" w:hAnsi="Gill Sans MT"/>
                <w:bCs/>
                <w:sz w:val="18"/>
              </w:rPr>
              <w:t>obligations</w:t>
            </w:r>
            <w:r w:rsidRPr="00E567DF">
              <w:rPr>
                <w:rFonts w:ascii="Gill Sans MT" w:hAnsi="Gill Sans MT"/>
                <w:bCs/>
                <w:sz w:val="18"/>
              </w:rPr>
              <w:t xml:space="preserve"> regarding the upgrade</w:t>
            </w:r>
            <w:r w:rsidR="00D8295E">
              <w:rPr>
                <w:rFonts w:ascii="Gill Sans MT" w:hAnsi="Gill Sans MT"/>
                <w:bCs/>
                <w:sz w:val="18"/>
              </w:rPr>
              <w:t>s</w:t>
            </w:r>
            <w:r w:rsidRPr="00E567DF">
              <w:rPr>
                <w:rFonts w:ascii="Gill Sans MT" w:hAnsi="Gill Sans MT"/>
                <w:bCs/>
                <w:sz w:val="18"/>
              </w:rPr>
              <w:t xml:space="preserve"> of the system for the trading platform </w:t>
            </w:r>
            <w:r w:rsidR="00D8295E" w:rsidRPr="00E567DF">
              <w:rPr>
                <w:rFonts w:ascii="Gill Sans MT" w:hAnsi="Gill Sans MT"/>
                <w:bCs/>
                <w:sz w:val="18"/>
              </w:rPr>
              <w:t xml:space="preserve">access </w:t>
            </w:r>
            <w:r w:rsidRPr="00E567DF">
              <w:rPr>
                <w:rFonts w:ascii="Gill Sans MT" w:hAnsi="Gill Sans MT"/>
                <w:bCs/>
                <w:sz w:val="18"/>
              </w:rPr>
              <w:t>in accordance with the requirements of the PX Operator.</w:t>
            </w:r>
          </w:p>
        </w:tc>
      </w:tr>
      <w:tr w:rsidR="00B81CBA" w:rsidRPr="009F7EED" w14:paraId="64483E80"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384A7614" w14:textId="0C25A2E5" w:rsidR="00B81CBA" w:rsidRPr="009F7EED" w:rsidRDefault="00B81CBA" w:rsidP="00B81CBA">
            <w:pPr>
              <w:rPr>
                <w:rFonts w:ascii="Gill Sans MT" w:hAnsi="Gill Sans MT"/>
              </w:rPr>
            </w:pPr>
            <w:r w:rsidRPr="009F7EED">
              <w:rPr>
                <w:rFonts w:ascii="Gill Sans MT" w:hAnsi="Gill Sans MT"/>
              </w:rPr>
              <w:t>2.12.</w:t>
            </w:r>
          </w:p>
          <w:p w14:paraId="310357E8" w14:textId="3615ED62" w:rsidR="00B81CBA" w:rsidRPr="009F7EED" w:rsidRDefault="009A4B32" w:rsidP="00B81CBA">
            <w:pPr>
              <w:rPr>
                <w:rFonts w:ascii="Gill Sans MT" w:hAnsi="Gill Sans MT"/>
                <w:color w:val="000000" w:themeColor="text1"/>
              </w:rPr>
            </w:pPr>
            <w:r>
              <w:rPr>
                <w:rFonts w:ascii="Gill Sans MT" w:hAnsi="Gill Sans MT"/>
              </w:rPr>
              <w:t>User accounts</w:t>
            </w:r>
          </w:p>
        </w:tc>
        <w:tc>
          <w:tcPr>
            <w:tcW w:w="0" w:type="dxa"/>
            <w:gridSpan w:val="2"/>
          </w:tcPr>
          <w:p w14:paraId="2E99DB4E" w14:textId="77777777" w:rsidR="00ED6F45" w:rsidRPr="00ED6F45" w:rsidRDefault="00ED6F45" w:rsidP="00ED6F4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68501BD2" w14:textId="7F514BC5" w:rsidR="00B81CBA" w:rsidRPr="009F7EED" w:rsidRDefault="00ED6F45" w:rsidP="00ED6F4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t xml:space="preserve">The issue is not </w:t>
            </w:r>
            <w:r w:rsidR="00D8295E">
              <w:rPr>
                <w:rFonts w:ascii="Gill Sans MT" w:hAnsi="Gill Sans MT"/>
                <w:bCs/>
                <w:sz w:val="18"/>
              </w:rPr>
              <w:t>addressed</w:t>
            </w:r>
            <w:r w:rsidR="00D8295E" w:rsidRPr="00ED6F45">
              <w:rPr>
                <w:rFonts w:ascii="Gill Sans MT" w:hAnsi="Gill Sans MT"/>
                <w:bCs/>
                <w:sz w:val="18"/>
              </w:rPr>
              <w:t xml:space="preserve"> </w:t>
            </w:r>
            <w:r w:rsidRPr="00ED6F45">
              <w:rPr>
                <w:rFonts w:ascii="Gill Sans MT" w:hAnsi="Gill Sans MT"/>
                <w:bCs/>
                <w:sz w:val="18"/>
              </w:rPr>
              <w:t>by BiH regulations.</w:t>
            </w:r>
          </w:p>
        </w:tc>
      </w:tr>
      <w:tr w:rsidR="00B81CBA" w:rsidRPr="009F7EED" w14:paraId="6E7B4FE1"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0C8578BC" w14:textId="77777777" w:rsidR="00B81CBA" w:rsidRPr="009F7EED" w:rsidRDefault="00B81CBA" w:rsidP="00B81CBA">
            <w:pPr>
              <w:rPr>
                <w:rFonts w:ascii="Gill Sans MT" w:hAnsi="Gill Sans MT"/>
                <w:color w:val="000000" w:themeColor="text1"/>
              </w:rPr>
            </w:pPr>
          </w:p>
        </w:tc>
        <w:tc>
          <w:tcPr>
            <w:tcW w:w="0" w:type="dxa"/>
            <w:gridSpan w:val="2"/>
          </w:tcPr>
          <w:p w14:paraId="404C5452" w14:textId="77777777" w:rsidR="00ED6F45" w:rsidRPr="009F7EED" w:rsidRDefault="00ED6F45" w:rsidP="00ED6F4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1DAB24FF" w14:textId="395F8D62" w:rsidR="00CB5BE0" w:rsidRPr="00CB5BE0" w:rsidRDefault="00CB5BE0" w:rsidP="00CB5BE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CB5BE0">
              <w:rPr>
                <w:rFonts w:ascii="Gill Sans MT" w:hAnsi="Gill Sans MT"/>
                <w:bCs/>
                <w:sz w:val="18"/>
              </w:rPr>
              <w:t xml:space="preserve">Define the PX Operator </w:t>
            </w:r>
            <w:r w:rsidR="00C52AFC" w:rsidRPr="00CB5BE0">
              <w:rPr>
                <w:rFonts w:ascii="Gill Sans MT" w:hAnsi="Gill Sans MT"/>
                <w:bCs/>
                <w:sz w:val="18"/>
              </w:rPr>
              <w:t xml:space="preserve">obligations </w:t>
            </w:r>
            <w:r w:rsidRPr="00CB5BE0">
              <w:rPr>
                <w:rFonts w:ascii="Gill Sans MT" w:hAnsi="Gill Sans MT"/>
                <w:bCs/>
                <w:sz w:val="18"/>
              </w:rPr>
              <w:t>regarding the assignment of usernames and passwords for the trading platform</w:t>
            </w:r>
            <w:r w:rsidR="00C52AFC" w:rsidRPr="00CB5BE0">
              <w:rPr>
                <w:rFonts w:ascii="Gill Sans MT" w:hAnsi="Gill Sans MT"/>
                <w:bCs/>
                <w:sz w:val="18"/>
              </w:rPr>
              <w:t xml:space="preserve"> access</w:t>
            </w:r>
            <w:r w:rsidRPr="00CB5BE0">
              <w:rPr>
                <w:rFonts w:ascii="Gill Sans MT" w:hAnsi="Gill Sans MT"/>
                <w:bCs/>
                <w:sz w:val="18"/>
              </w:rPr>
              <w:t xml:space="preserve">, at the request of </w:t>
            </w:r>
            <w:r>
              <w:rPr>
                <w:rFonts w:ascii="Gill Sans MT" w:hAnsi="Gill Sans MT"/>
                <w:bCs/>
                <w:sz w:val="18"/>
              </w:rPr>
              <w:t xml:space="preserve">the power exchange </w:t>
            </w:r>
            <w:r w:rsidRPr="00CB5BE0">
              <w:rPr>
                <w:rFonts w:ascii="Gill Sans MT" w:hAnsi="Gill Sans MT"/>
                <w:bCs/>
                <w:sz w:val="18"/>
              </w:rPr>
              <w:t>participants.</w:t>
            </w:r>
          </w:p>
          <w:p w14:paraId="49B71F88" w14:textId="53F241F7" w:rsidR="00CB5BE0" w:rsidRPr="00CB5BE0" w:rsidRDefault="00CB5BE0" w:rsidP="00CB5BE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CB5BE0">
              <w:rPr>
                <w:rFonts w:ascii="Gill Sans MT" w:hAnsi="Gill Sans MT"/>
                <w:bCs/>
                <w:sz w:val="18"/>
              </w:rPr>
              <w:t xml:space="preserve">Prescribe </w:t>
            </w:r>
            <w:r>
              <w:rPr>
                <w:rFonts w:ascii="Gill Sans MT" w:hAnsi="Gill Sans MT"/>
                <w:bCs/>
                <w:sz w:val="18"/>
              </w:rPr>
              <w:t xml:space="preserve">the </w:t>
            </w:r>
            <w:r w:rsidRPr="00CB5BE0">
              <w:rPr>
                <w:rFonts w:ascii="Gill Sans MT" w:hAnsi="Gill Sans MT"/>
                <w:bCs/>
                <w:sz w:val="18"/>
              </w:rPr>
              <w:t xml:space="preserve">restrictions regarding the use of </w:t>
            </w:r>
            <w:r w:rsidR="00C52AFC">
              <w:rPr>
                <w:rFonts w:ascii="Gill Sans MT" w:hAnsi="Gill Sans MT"/>
                <w:bCs/>
                <w:sz w:val="18"/>
              </w:rPr>
              <w:t>single</w:t>
            </w:r>
            <w:r w:rsidR="00C52AFC" w:rsidRPr="00CB5BE0">
              <w:rPr>
                <w:rFonts w:ascii="Gill Sans MT" w:hAnsi="Gill Sans MT"/>
                <w:bCs/>
                <w:sz w:val="18"/>
              </w:rPr>
              <w:t xml:space="preserve"> </w:t>
            </w:r>
            <w:r w:rsidRPr="00CB5BE0">
              <w:rPr>
                <w:rFonts w:ascii="Gill Sans MT" w:hAnsi="Gill Sans MT"/>
                <w:bCs/>
                <w:sz w:val="18"/>
              </w:rPr>
              <w:t xml:space="preserve">user account </w:t>
            </w:r>
            <w:r w:rsidR="009578C8">
              <w:rPr>
                <w:rFonts w:ascii="Gill Sans MT" w:hAnsi="Gill Sans MT"/>
                <w:bCs/>
                <w:sz w:val="18"/>
              </w:rPr>
              <w:t>on the multiple</w:t>
            </w:r>
            <w:r w:rsidRPr="00CB5BE0">
              <w:rPr>
                <w:rFonts w:ascii="Gill Sans MT" w:hAnsi="Gill Sans MT"/>
                <w:bCs/>
                <w:sz w:val="18"/>
              </w:rPr>
              <w:t xml:space="preserve"> workstations.</w:t>
            </w:r>
          </w:p>
          <w:p w14:paraId="77756A48" w14:textId="0FD97AB9" w:rsidR="00B81CBA" w:rsidRPr="00CB5BE0" w:rsidRDefault="00CB5BE0" w:rsidP="00B81CB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CB5BE0">
              <w:rPr>
                <w:rFonts w:ascii="Gill Sans MT" w:hAnsi="Gill Sans MT"/>
                <w:bCs/>
                <w:sz w:val="18"/>
              </w:rPr>
              <w:t xml:space="preserve">Define a special type of </w:t>
            </w:r>
            <w:r>
              <w:rPr>
                <w:rFonts w:ascii="Gill Sans MT" w:hAnsi="Gill Sans MT"/>
                <w:bCs/>
                <w:sz w:val="18"/>
              </w:rPr>
              <w:t>“</w:t>
            </w:r>
            <w:r w:rsidRPr="00CB5BE0">
              <w:rPr>
                <w:rFonts w:ascii="Gill Sans MT" w:hAnsi="Gill Sans MT"/>
                <w:bCs/>
                <w:sz w:val="18"/>
              </w:rPr>
              <w:t>read-only</w:t>
            </w:r>
            <w:r>
              <w:rPr>
                <w:rFonts w:ascii="Gill Sans MT" w:hAnsi="Gill Sans MT"/>
                <w:bCs/>
                <w:sz w:val="18"/>
              </w:rPr>
              <w:t>”</w:t>
            </w:r>
            <w:r w:rsidRPr="00CB5BE0">
              <w:rPr>
                <w:rFonts w:ascii="Gill Sans MT" w:hAnsi="Gill Sans MT"/>
                <w:bCs/>
                <w:sz w:val="18"/>
              </w:rPr>
              <w:t xml:space="preserve"> account</w:t>
            </w:r>
            <w:r w:rsidR="009578C8">
              <w:rPr>
                <w:rFonts w:ascii="Gill Sans MT" w:hAnsi="Gill Sans MT"/>
                <w:bCs/>
                <w:sz w:val="18"/>
              </w:rPr>
              <w:t>s</w:t>
            </w:r>
            <w:r w:rsidRPr="00CB5BE0">
              <w:rPr>
                <w:rFonts w:ascii="Gill Sans MT" w:hAnsi="Gill Sans MT"/>
                <w:bCs/>
                <w:sz w:val="18"/>
              </w:rPr>
              <w:t xml:space="preserve"> for </w:t>
            </w:r>
            <w:r w:rsidR="00573EF4">
              <w:rPr>
                <w:rFonts w:ascii="Gill Sans MT" w:hAnsi="Gill Sans MT"/>
                <w:bCs/>
                <w:sz w:val="18"/>
              </w:rPr>
              <w:t xml:space="preserve">power </w:t>
            </w:r>
            <w:r>
              <w:rPr>
                <w:rFonts w:ascii="Gill Sans MT" w:hAnsi="Gill Sans MT"/>
                <w:bCs/>
                <w:sz w:val="18"/>
              </w:rPr>
              <w:t>exchange data ve</w:t>
            </w:r>
            <w:r w:rsidR="00573EF4">
              <w:rPr>
                <w:rFonts w:ascii="Gill Sans MT" w:hAnsi="Gill Sans MT"/>
                <w:bCs/>
                <w:sz w:val="18"/>
              </w:rPr>
              <w:t>n</w:t>
            </w:r>
            <w:r>
              <w:rPr>
                <w:rFonts w:ascii="Gill Sans MT" w:hAnsi="Gill Sans MT"/>
                <w:bCs/>
                <w:sz w:val="18"/>
              </w:rPr>
              <w:t xml:space="preserve">dors </w:t>
            </w:r>
            <w:r w:rsidRPr="00CB5BE0">
              <w:rPr>
                <w:rFonts w:ascii="Gill Sans MT" w:hAnsi="Gill Sans MT"/>
                <w:bCs/>
                <w:sz w:val="18"/>
              </w:rPr>
              <w:t>who provide</w:t>
            </w:r>
            <w:r w:rsidR="00446C09">
              <w:rPr>
                <w:rFonts w:ascii="Gill Sans MT" w:hAnsi="Gill Sans MT"/>
                <w:bCs/>
                <w:sz w:val="18"/>
              </w:rPr>
              <w:t>s market</w:t>
            </w:r>
            <w:r w:rsidRPr="00CB5BE0">
              <w:rPr>
                <w:rFonts w:ascii="Gill Sans MT" w:hAnsi="Gill Sans MT"/>
                <w:bCs/>
                <w:sz w:val="18"/>
              </w:rPr>
              <w:t xml:space="preserve"> data services.</w:t>
            </w:r>
          </w:p>
        </w:tc>
      </w:tr>
      <w:tr w:rsidR="00B81CBA" w:rsidRPr="009F7EED" w14:paraId="04D559B1"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69D56713" w14:textId="1AE6F599" w:rsidR="00B81CBA" w:rsidRPr="009F7EED" w:rsidRDefault="00B81CBA" w:rsidP="00B81CBA">
            <w:pPr>
              <w:rPr>
                <w:rFonts w:ascii="Gill Sans MT" w:hAnsi="Gill Sans MT"/>
              </w:rPr>
            </w:pPr>
            <w:r w:rsidRPr="009F7EED">
              <w:rPr>
                <w:rFonts w:ascii="Gill Sans MT" w:hAnsi="Gill Sans MT"/>
              </w:rPr>
              <w:lastRenderedPageBreak/>
              <w:t>2.13.</w:t>
            </w:r>
          </w:p>
          <w:p w14:paraId="02029FC0" w14:textId="3762C413" w:rsidR="00B81CBA" w:rsidRPr="009F7EED" w:rsidRDefault="00B81CBA" w:rsidP="00B81CBA">
            <w:pPr>
              <w:rPr>
                <w:rFonts w:ascii="Gill Sans MT" w:hAnsi="Gill Sans MT" w:cs="Verdana"/>
                <w:sz w:val="18"/>
                <w:szCs w:val="18"/>
              </w:rPr>
            </w:pPr>
            <w:r w:rsidRPr="009F7EED">
              <w:rPr>
                <w:rFonts w:ascii="Gill Sans MT" w:hAnsi="Gill Sans MT"/>
              </w:rPr>
              <w:t>San</w:t>
            </w:r>
            <w:r w:rsidR="00903F69">
              <w:rPr>
                <w:rFonts w:ascii="Gill Sans MT" w:hAnsi="Gill Sans MT"/>
              </w:rPr>
              <w:t>ctions</w:t>
            </w:r>
            <w:r w:rsidRPr="009F7EED">
              <w:rPr>
                <w:rFonts w:ascii="Gill Sans MT" w:hAnsi="Gill Sans MT"/>
              </w:rPr>
              <w:t xml:space="preserve"> </w:t>
            </w:r>
          </w:p>
        </w:tc>
        <w:tc>
          <w:tcPr>
            <w:tcW w:w="0" w:type="dxa"/>
            <w:gridSpan w:val="2"/>
          </w:tcPr>
          <w:p w14:paraId="7B53BB1B" w14:textId="77777777" w:rsidR="00ED6F45" w:rsidRPr="00ED6F45" w:rsidRDefault="00ED6F45" w:rsidP="00ED6F4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6B5707DB" w14:textId="2545C474" w:rsidR="00B81CBA" w:rsidRPr="009F7EED" w:rsidRDefault="00ED6F45" w:rsidP="00ED6F45">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446C09">
              <w:rPr>
                <w:rFonts w:ascii="Gill Sans MT" w:hAnsi="Gill Sans MT"/>
                <w:bCs/>
              </w:rPr>
              <w:t>addressed</w:t>
            </w:r>
            <w:r w:rsidR="00446C09" w:rsidRPr="00ED6F45">
              <w:rPr>
                <w:rFonts w:ascii="Gill Sans MT" w:hAnsi="Gill Sans MT"/>
                <w:bCs/>
              </w:rPr>
              <w:t xml:space="preserve"> </w:t>
            </w:r>
            <w:r w:rsidRPr="00ED6F45">
              <w:rPr>
                <w:rFonts w:ascii="Gill Sans MT" w:hAnsi="Gill Sans MT"/>
                <w:bCs/>
              </w:rPr>
              <w:t>by BiH regulations.</w:t>
            </w:r>
          </w:p>
        </w:tc>
      </w:tr>
      <w:tr w:rsidR="00B81CBA" w:rsidRPr="009F7EED" w14:paraId="652F7EE8"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01239921" w14:textId="77777777" w:rsidR="00B81CBA" w:rsidRPr="009F7EED" w:rsidRDefault="00B81CBA" w:rsidP="00B81CBA">
            <w:pPr>
              <w:rPr>
                <w:rFonts w:ascii="Gill Sans MT" w:hAnsi="Gill Sans MT" w:cs="Verdana"/>
                <w:sz w:val="18"/>
                <w:szCs w:val="18"/>
              </w:rPr>
            </w:pPr>
          </w:p>
        </w:tc>
        <w:tc>
          <w:tcPr>
            <w:tcW w:w="0" w:type="dxa"/>
            <w:gridSpan w:val="2"/>
          </w:tcPr>
          <w:p w14:paraId="4B4B9D5D" w14:textId="77777777" w:rsidR="00ED6F45" w:rsidRPr="009F7EED" w:rsidRDefault="00ED6F45" w:rsidP="00ED6F4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3291E1F" w14:textId="5830E9E3" w:rsidR="00085D21" w:rsidRPr="00085D21" w:rsidRDefault="00085D21" w:rsidP="00085D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sidRPr="321EA5C7">
              <w:rPr>
                <w:rFonts w:ascii="Gill Sans MT" w:hAnsi="Gill Sans MT"/>
                <w:sz w:val="18"/>
                <w:szCs w:val="18"/>
              </w:rPr>
              <w:t xml:space="preserve">Define the right of the PX Operator to impose sanctions on </w:t>
            </w:r>
            <w:r w:rsidR="00446C09" w:rsidRPr="321EA5C7">
              <w:rPr>
                <w:rFonts w:ascii="Gill Sans MT" w:hAnsi="Gill Sans MT"/>
                <w:sz w:val="18"/>
                <w:szCs w:val="18"/>
              </w:rPr>
              <w:t xml:space="preserve">market </w:t>
            </w:r>
            <w:r w:rsidRPr="321EA5C7">
              <w:rPr>
                <w:rFonts w:ascii="Gill Sans MT" w:hAnsi="Gill Sans MT"/>
                <w:sz w:val="18"/>
                <w:szCs w:val="18"/>
              </w:rPr>
              <w:t xml:space="preserve">participants for non-compliance with the rules and regulations, </w:t>
            </w:r>
            <w:r w:rsidR="00285AF7" w:rsidRPr="321EA5C7">
              <w:rPr>
                <w:rFonts w:ascii="Gill Sans MT" w:hAnsi="Gill Sans MT"/>
                <w:sz w:val="18"/>
                <w:szCs w:val="18"/>
              </w:rPr>
              <w:t>failure to act in accordance with</w:t>
            </w:r>
            <w:r w:rsidRPr="321EA5C7">
              <w:rPr>
                <w:rFonts w:ascii="Gill Sans MT" w:hAnsi="Gill Sans MT"/>
                <w:sz w:val="18"/>
                <w:szCs w:val="18"/>
              </w:rPr>
              <w:t xml:space="preserve"> the Operator's requirements or in other circumstances as prescribed by the Market Rules.</w:t>
            </w:r>
          </w:p>
          <w:p w14:paraId="5B754CE6" w14:textId="0AF5DD1D" w:rsidR="00085D21" w:rsidRPr="00085D21" w:rsidRDefault="00085D21" w:rsidP="00085D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85D21">
              <w:rPr>
                <w:rFonts w:ascii="Gill Sans MT" w:hAnsi="Gill Sans MT"/>
                <w:bCs/>
                <w:sz w:val="18"/>
              </w:rPr>
              <w:t xml:space="preserve">Prescribe the types of sanctions depending on the </w:t>
            </w:r>
            <w:r w:rsidR="00285AF7">
              <w:rPr>
                <w:rFonts w:ascii="Gill Sans MT" w:hAnsi="Gill Sans MT"/>
                <w:bCs/>
                <w:sz w:val="18"/>
              </w:rPr>
              <w:t>gravity</w:t>
            </w:r>
            <w:r w:rsidR="00285AF7" w:rsidRPr="00085D21">
              <w:rPr>
                <w:rFonts w:ascii="Gill Sans MT" w:hAnsi="Gill Sans MT"/>
                <w:bCs/>
                <w:sz w:val="18"/>
              </w:rPr>
              <w:t xml:space="preserve"> </w:t>
            </w:r>
            <w:r w:rsidRPr="00085D21">
              <w:rPr>
                <w:rFonts w:ascii="Gill Sans MT" w:hAnsi="Gill Sans MT"/>
                <w:bCs/>
                <w:sz w:val="18"/>
              </w:rPr>
              <w:t xml:space="preserve">and consequences of the </w:t>
            </w:r>
            <w:r w:rsidR="00A950B0">
              <w:rPr>
                <w:rFonts w:ascii="Gill Sans MT" w:hAnsi="Gill Sans MT"/>
                <w:bCs/>
                <w:sz w:val="18"/>
              </w:rPr>
              <w:t>violation</w:t>
            </w:r>
            <w:r w:rsidR="00A950B0" w:rsidRPr="00085D21">
              <w:rPr>
                <w:rFonts w:ascii="Gill Sans MT" w:hAnsi="Gill Sans MT"/>
                <w:bCs/>
                <w:sz w:val="18"/>
              </w:rPr>
              <w:t xml:space="preserve"> </w:t>
            </w:r>
            <w:r w:rsidRPr="00085D21">
              <w:rPr>
                <w:rFonts w:ascii="Gill Sans MT" w:hAnsi="Gill Sans MT"/>
                <w:bCs/>
                <w:sz w:val="18"/>
              </w:rPr>
              <w:t xml:space="preserve">committed (warning, fine, suspension of </w:t>
            </w:r>
            <w:r w:rsidR="002D00FC">
              <w:rPr>
                <w:rFonts w:ascii="Gill Sans MT" w:hAnsi="Gill Sans MT"/>
                <w:bCs/>
                <w:sz w:val="18"/>
              </w:rPr>
              <w:t>trading rights</w:t>
            </w:r>
            <w:r w:rsidRPr="00085D21">
              <w:rPr>
                <w:rFonts w:ascii="Gill Sans MT" w:hAnsi="Gill Sans MT"/>
                <w:bCs/>
                <w:sz w:val="18"/>
              </w:rPr>
              <w:t>, suspension of membership and termination of membership).</w:t>
            </w:r>
          </w:p>
          <w:p w14:paraId="3E140044" w14:textId="61C1AC5E" w:rsidR="00085D21" w:rsidRPr="00085D21" w:rsidRDefault="00085D21" w:rsidP="00085D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085D21">
              <w:rPr>
                <w:rFonts w:ascii="Gill Sans MT" w:hAnsi="Gill Sans MT"/>
                <w:bCs/>
                <w:sz w:val="18"/>
              </w:rPr>
              <w:t>rescribe the body of the PX Operator that is responsible for imposing sanctions.</w:t>
            </w:r>
          </w:p>
          <w:p w14:paraId="205AF9C3" w14:textId="36285D8D" w:rsidR="00085D21" w:rsidRPr="00085D21" w:rsidRDefault="00085D21" w:rsidP="00085D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85D21">
              <w:rPr>
                <w:rFonts w:ascii="Gill Sans MT" w:hAnsi="Gill Sans MT"/>
                <w:bCs/>
                <w:sz w:val="18"/>
              </w:rPr>
              <w:t xml:space="preserve">Define the right of </w:t>
            </w:r>
            <w:r>
              <w:rPr>
                <w:rFonts w:ascii="Gill Sans MT" w:hAnsi="Gill Sans MT"/>
                <w:bCs/>
                <w:sz w:val="18"/>
              </w:rPr>
              <w:t xml:space="preserve">the </w:t>
            </w:r>
            <w:r w:rsidRPr="00085D21">
              <w:rPr>
                <w:rFonts w:ascii="Gill Sans MT" w:hAnsi="Gill Sans MT"/>
                <w:bCs/>
                <w:sz w:val="18"/>
              </w:rPr>
              <w:t>market participants to appeal the decision on sanctions.</w:t>
            </w:r>
          </w:p>
          <w:p w14:paraId="4DB64986" w14:textId="649BD827" w:rsidR="00B81CBA" w:rsidRPr="00085D21" w:rsidRDefault="00085D21" w:rsidP="00085D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85D21">
              <w:rPr>
                <w:rFonts w:ascii="Gill Sans MT" w:hAnsi="Gill Sans MT"/>
                <w:bCs/>
                <w:sz w:val="18"/>
              </w:rPr>
              <w:t xml:space="preserve">Define the PX Operator's obligations regarding the </w:t>
            </w:r>
            <w:r w:rsidR="002D00FC">
              <w:rPr>
                <w:rFonts w:ascii="Gill Sans MT" w:hAnsi="Gill Sans MT"/>
                <w:bCs/>
                <w:sz w:val="18"/>
              </w:rPr>
              <w:t>publication</w:t>
            </w:r>
            <w:r w:rsidR="002D00FC" w:rsidRPr="00085D21">
              <w:rPr>
                <w:rFonts w:ascii="Gill Sans MT" w:hAnsi="Gill Sans MT"/>
                <w:bCs/>
                <w:sz w:val="18"/>
              </w:rPr>
              <w:t xml:space="preserve"> </w:t>
            </w:r>
            <w:r w:rsidRPr="00085D21">
              <w:rPr>
                <w:rFonts w:ascii="Gill Sans MT" w:hAnsi="Gill Sans MT"/>
                <w:bCs/>
                <w:sz w:val="18"/>
              </w:rPr>
              <w:t>of imposed sanctions and reporting to the regulator on decisions</w:t>
            </w:r>
            <w:r w:rsidR="002D00FC">
              <w:rPr>
                <w:rFonts w:ascii="Gill Sans MT" w:hAnsi="Gill Sans MT"/>
                <w:bCs/>
                <w:sz w:val="18"/>
              </w:rPr>
              <w:t xml:space="preserve"> on </w:t>
            </w:r>
            <w:r w:rsidR="002D00FC" w:rsidRPr="00085D21">
              <w:rPr>
                <w:rFonts w:ascii="Gill Sans MT" w:hAnsi="Gill Sans MT"/>
                <w:bCs/>
                <w:sz w:val="18"/>
              </w:rPr>
              <w:t>sanctions</w:t>
            </w:r>
            <w:r w:rsidRPr="00085D21">
              <w:rPr>
                <w:rFonts w:ascii="Gill Sans MT" w:hAnsi="Gill Sans MT"/>
                <w:bCs/>
                <w:sz w:val="18"/>
              </w:rPr>
              <w:t>.</w:t>
            </w:r>
          </w:p>
        </w:tc>
      </w:tr>
      <w:tr w:rsidR="00B81CBA" w:rsidRPr="009F7EED" w14:paraId="0B6D181A"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60ADDBC" w14:textId="2968B039" w:rsidR="00B81CBA" w:rsidRPr="009F7EED" w:rsidRDefault="00B81CBA" w:rsidP="00B81CBA">
            <w:pPr>
              <w:rPr>
                <w:rFonts w:ascii="Gill Sans MT" w:hAnsi="Gill Sans MT"/>
                <w:color w:val="000000" w:themeColor="text1"/>
              </w:rPr>
            </w:pPr>
            <w:r w:rsidRPr="009F7EED">
              <w:rPr>
                <w:rFonts w:ascii="Gill Sans MT" w:hAnsi="Gill Sans MT"/>
                <w:color w:val="000000" w:themeColor="text1"/>
              </w:rPr>
              <w:t>2.14.</w:t>
            </w:r>
          </w:p>
          <w:p w14:paraId="02122335" w14:textId="49C03D7D" w:rsidR="00B81CBA" w:rsidRPr="009F7EED" w:rsidRDefault="00943BF4" w:rsidP="00B81CBA">
            <w:pPr>
              <w:rPr>
                <w:rFonts w:ascii="Gill Sans MT" w:hAnsi="Gill Sans MT"/>
                <w:color w:val="000000" w:themeColor="text1"/>
              </w:rPr>
            </w:pPr>
            <w:r w:rsidRPr="00943BF4">
              <w:rPr>
                <w:rFonts w:ascii="Gill Sans MT" w:hAnsi="Gill Sans MT"/>
                <w:color w:val="000000" w:themeColor="text1"/>
              </w:rPr>
              <w:t xml:space="preserve">Suspension of </w:t>
            </w:r>
            <w:r w:rsidR="002D00FC">
              <w:rPr>
                <w:rFonts w:ascii="Gill Sans MT" w:hAnsi="Gill Sans MT"/>
                <w:color w:val="000000" w:themeColor="text1"/>
              </w:rPr>
              <w:t>trading rights</w:t>
            </w:r>
          </w:p>
        </w:tc>
        <w:tc>
          <w:tcPr>
            <w:tcW w:w="0" w:type="dxa"/>
            <w:gridSpan w:val="2"/>
          </w:tcPr>
          <w:p w14:paraId="1C652D15" w14:textId="77777777" w:rsidR="00943BF4" w:rsidRPr="00ED6F45" w:rsidRDefault="00943BF4" w:rsidP="00943BF4">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238DA12E" w14:textId="6F03BEC5" w:rsidR="00B81CBA" w:rsidRPr="009F7EED" w:rsidRDefault="00943BF4" w:rsidP="00943BF4">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2D00FC">
              <w:rPr>
                <w:rFonts w:ascii="Gill Sans MT" w:hAnsi="Gill Sans MT"/>
                <w:bCs/>
              </w:rPr>
              <w:t>addressed</w:t>
            </w:r>
            <w:r w:rsidR="002D00FC" w:rsidRPr="00ED6F45">
              <w:rPr>
                <w:rFonts w:ascii="Gill Sans MT" w:hAnsi="Gill Sans MT"/>
                <w:bCs/>
              </w:rPr>
              <w:t xml:space="preserve"> </w:t>
            </w:r>
            <w:r w:rsidRPr="00ED6F45">
              <w:rPr>
                <w:rFonts w:ascii="Gill Sans MT" w:hAnsi="Gill Sans MT"/>
                <w:bCs/>
              </w:rPr>
              <w:t>by BiH regulations.</w:t>
            </w:r>
          </w:p>
        </w:tc>
      </w:tr>
      <w:tr w:rsidR="00B81CBA" w:rsidRPr="009F7EED" w14:paraId="5BD07BDC"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5D984A27" w14:textId="77777777" w:rsidR="00B81CBA" w:rsidRPr="009F7EED" w:rsidRDefault="00B81CBA" w:rsidP="00B81CBA">
            <w:pPr>
              <w:rPr>
                <w:rFonts w:ascii="Gill Sans MT" w:hAnsi="Gill Sans MT"/>
                <w:color w:val="000000" w:themeColor="text1"/>
              </w:rPr>
            </w:pPr>
          </w:p>
        </w:tc>
        <w:tc>
          <w:tcPr>
            <w:tcW w:w="0" w:type="dxa"/>
            <w:gridSpan w:val="2"/>
          </w:tcPr>
          <w:p w14:paraId="2EE0CEE1" w14:textId="77777777" w:rsidR="00ED6F45" w:rsidRPr="009F7EED" w:rsidRDefault="00ED6F45" w:rsidP="00ED6F4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1F9A61AE" w14:textId="489D8E5E" w:rsidR="00943BF4" w:rsidRPr="00943BF4" w:rsidRDefault="00943BF4" w:rsidP="00943BF4">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43BF4">
              <w:rPr>
                <w:rFonts w:ascii="Gill Sans MT" w:hAnsi="Gill Sans MT"/>
              </w:rPr>
              <w:t xml:space="preserve">Define the suspension of </w:t>
            </w:r>
            <w:r w:rsidR="002D00FC">
              <w:rPr>
                <w:rFonts w:ascii="Gill Sans MT" w:hAnsi="Gill Sans MT"/>
              </w:rPr>
              <w:t>trading rights (</w:t>
            </w:r>
            <w:r w:rsidRPr="00943BF4">
              <w:rPr>
                <w:rFonts w:ascii="Gill Sans MT" w:hAnsi="Gill Sans MT"/>
              </w:rPr>
              <w:t>participation</w:t>
            </w:r>
            <w:r w:rsidR="002D00FC">
              <w:rPr>
                <w:rFonts w:ascii="Gill Sans MT" w:hAnsi="Gill Sans MT"/>
              </w:rPr>
              <w:t xml:space="preserve"> </w:t>
            </w:r>
            <w:r w:rsidRPr="00943BF4">
              <w:rPr>
                <w:rFonts w:ascii="Gill Sans MT" w:hAnsi="Gill Sans MT"/>
              </w:rPr>
              <w:t>in the organized market</w:t>
            </w:r>
            <w:r w:rsidR="002D00FC">
              <w:rPr>
                <w:rFonts w:ascii="Gill Sans MT" w:hAnsi="Gill Sans MT"/>
              </w:rPr>
              <w:t xml:space="preserve">) </w:t>
            </w:r>
            <w:r w:rsidRPr="00943BF4">
              <w:rPr>
                <w:rFonts w:ascii="Gill Sans MT" w:hAnsi="Gill Sans MT"/>
              </w:rPr>
              <w:t xml:space="preserve">as a temporary measure that the PX Operator can impose </w:t>
            </w:r>
            <w:r w:rsidR="002D00FC">
              <w:rPr>
                <w:rFonts w:ascii="Gill Sans MT" w:hAnsi="Gill Sans MT"/>
              </w:rPr>
              <w:t>when the</w:t>
            </w:r>
            <w:r w:rsidRPr="00943BF4">
              <w:rPr>
                <w:rFonts w:ascii="Gill Sans MT" w:hAnsi="Gill Sans MT"/>
              </w:rPr>
              <w:t xml:space="preserve"> c</w:t>
            </w:r>
            <w:r w:rsidR="002D00FC">
              <w:rPr>
                <w:rFonts w:ascii="Gill Sans MT" w:hAnsi="Gill Sans MT"/>
              </w:rPr>
              <w:t>onditions</w:t>
            </w:r>
            <w:r w:rsidRPr="00943BF4">
              <w:rPr>
                <w:rFonts w:ascii="Gill Sans MT" w:hAnsi="Gill Sans MT"/>
              </w:rPr>
              <w:t xml:space="preserve"> defined by the Market Rules </w:t>
            </w:r>
            <w:r w:rsidR="002D00FC">
              <w:rPr>
                <w:rFonts w:ascii="Gill Sans MT" w:hAnsi="Gill Sans MT"/>
              </w:rPr>
              <w:t xml:space="preserve">occur </w:t>
            </w:r>
            <w:r w:rsidRPr="00943BF4">
              <w:rPr>
                <w:rFonts w:ascii="Gill Sans MT" w:hAnsi="Gill Sans MT"/>
              </w:rPr>
              <w:t>(</w:t>
            </w:r>
            <w:r>
              <w:rPr>
                <w:rFonts w:ascii="Gill Sans MT" w:hAnsi="Gill Sans MT"/>
              </w:rPr>
              <w:t>e</w:t>
            </w:r>
            <w:r w:rsidRPr="00943BF4">
              <w:rPr>
                <w:rFonts w:ascii="Gill Sans MT" w:hAnsi="Gill Sans MT"/>
              </w:rPr>
              <w:t>mergency member stop, sanction of the PX Operator, emergency measure due to technical problems, absence of a person authorized to trade, absence of a contract regulating the balanc</w:t>
            </w:r>
            <w:r>
              <w:rPr>
                <w:rFonts w:ascii="Gill Sans MT" w:hAnsi="Gill Sans MT"/>
              </w:rPr>
              <w:t>ing</w:t>
            </w:r>
            <w:r w:rsidRPr="00943BF4">
              <w:rPr>
                <w:rFonts w:ascii="Gill Sans MT" w:hAnsi="Gill Sans MT"/>
              </w:rPr>
              <w:t xml:space="preserve"> responsibility, etc.).</w:t>
            </w:r>
          </w:p>
          <w:p w14:paraId="00A20D22" w14:textId="5F6B8490" w:rsidR="00943BF4" w:rsidRPr="00943BF4" w:rsidRDefault="00943BF4" w:rsidP="00943BF4">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43BF4">
              <w:rPr>
                <w:rFonts w:ascii="Gill Sans MT" w:hAnsi="Gill Sans MT"/>
              </w:rPr>
              <w:t xml:space="preserve">Define the rights and obligations of </w:t>
            </w:r>
            <w:r w:rsidR="00641C63">
              <w:rPr>
                <w:rFonts w:ascii="Gill Sans MT" w:hAnsi="Gill Sans MT"/>
              </w:rPr>
              <w:t xml:space="preserve">market </w:t>
            </w:r>
            <w:r w:rsidRPr="00943BF4">
              <w:rPr>
                <w:rFonts w:ascii="Gill Sans MT" w:hAnsi="Gill Sans MT"/>
              </w:rPr>
              <w:t>participants during the suspension of trading</w:t>
            </w:r>
            <w:r w:rsidR="00641C63">
              <w:rPr>
                <w:rFonts w:ascii="Gill Sans MT" w:hAnsi="Gill Sans MT"/>
              </w:rPr>
              <w:t xml:space="preserve"> rights</w:t>
            </w:r>
            <w:r w:rsidRPr="00943BF4">
              <w:rPr>
                <w:rFonts w:ascii="Gill Sans MT" w:hAnsi="Gill Sans MT"/>
              </w:rPr>
              <w:t>.</w:t>
            </w:r>
          </w:p>
          <w:p w14:paraId="3661AA56" w14:textId="01E67E8A" w:rsidR="00B81CBA" w:rsidRPr="009F7EED" w:rsidRDefault="00943BF4" w:rsidP="00B81CBA">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43BF4">
              <w:rPr>
                <w:rFonts w:ascii="Gill Sans MT" w:hAnsi="Gill Sans MT"/>
              </w:rPr>
              <w:t xml:space="preserve">Define the </w:t>
            </w:r>
            <w:r>
              <w:rPr>
                <w:rFonts w:ascii="Gill Sans MT" w:hAnsi="Gill Sans MT"/>
              </w:rPr>
              <w:t>e</w:t>
            </w:r>
            <w:r w:rsidRPr="00943BF4">
              <w:rPr>
                <w:rFonts w:ascii="Gill Sans MT" w:hAnsi="Gill Sans MT"/>
              </w:rPr>
              <w:t>mergency member stop suspension procedure, which is activated at the request of the clearing house or clearing members; define that the clearing</w:t>
            </w:r>
            <w:r>
              <w:rPr>
                <w:rFonts w:ascii="Gill Sans MT" w:hAnsi="Gill Sans MT"/>
              </w:rPr>
              <w:t xml:space="preserve"> </w:t>
            </w:r>
            <w:r w:rsidRPr="00943BF4">
              <w:rPr>
                <w:rFonts w:ascii="Gill Sans MT" w:hAnsi="Gill Sans MT"/>
              </w:rPr>
              <w:t xml:space="preserve">house controls the </w:t>
            </w:r>
            <w:r>
              <w:rPr>
                <w:rFonts w:ascii="Gill Sans MT" w:hAnsi="Gill Sans MT"/>
              </w:rPr>
              <w:t>e</w:t>
            </w:r>
            <w:r w:rsidRPr="00943BF4">
              <w:rPr>
                <w:rFonts w:ascii="Gill Sans MT" w:hAnsi="Gill Sans MT"/>
              </w:rPr>
              <w:t>mergency member stop</w:t>
            </w:r>
            <w:r>
              <w:rPr>
                <w:rFonts w:ascii="Gill Sans MT" w:hAnsi="Gill Sans MT"/>
              </w:rPr>
              <w:t xml:space="preserve"> </w:t>
            </w:r>
            <w:r w:rsidR="140D044B" w:rsidRPr="60FF88A1">
              <w:rPr>
                <w:rFonts w:ascii="Gill Sans MT" w:hAnsi="Gill Sans MT"/>
              </w:rPr>
              <w:t>procedure and</w:t>
            </w:r>
            <w:r w:rsidRPr="00943BF4">
              <w:rPr>
                <w:rFonts w:ascii="Gill Sans MT" w:hAnsi="Gill Sans MT"/>
              </w:rPr>
              <w:t xml:space="preserve"> limit the liability of the PX Operator in a given situation. Define the procedure in case the </w:t>
            </w:r>
            <w:r w:rsidR="00641C63">
              <w:rPr>
                <w:rFonts w:ascii="Gill Sans MT" w:hAnsi="Gill Sans MT"/>
              </w:rPr>
              <w:t>market participant</w:t>
            </w:r>
            <w:r w:rsidRPr="00943BF4">
              <w:rPr>
                <w:rFonts w:ascii="Gill Sans MT" w:hAnsi="Gill Sans MT"/>
              </w:rPr>
              <w:t xml:space="preserve"> does not make payments for </w:t>
            </w:r>
            <w:r w:rsidR="00641C63">
              <w:rPr>
                <w:rFonts w:ascii="Gill Sans MT" w:hAnsi="Gill Sans MT"/>
              </w:rPr>
              <w:t>executed</w:t>
            </w:r>
            <w:r w:rsidR="00641C63" w:rsidRPr="00943BF4">
              <w:rPr>
                <w:rFonts w:ascii="Gill Sans MT" w:hAnsi="Gill Sans MT"/>
              </w:rPr>
              <w:t xml:space="preserve"> </w:t>
            </w:r>
            <w:r w:rsidRPr="00943BF4">
              <w:rPr>
                <w:rFonts w:ascii="Gill Sans MT" w:hAnsi="Gill Sans MT"/>
              </w:rPr>
              <w:t>transactions.</w:t>
            </w:r>
          </w:p>
        </w:tc>
      </w:tr>
      <w:tr w:rsidR="00B81CBA" w:rsidRPr="009F7EED" w14:paraId="6DBFD6C3"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4DA051D" w14:textId="19885438" w:rsidR="00B81CBA" w:rsidRPr="009F7EED" w:rsidRDefault="00B81CBA" w:rsidP="00B81CBA">
            <w:pPr>
              <w:rPr>
                <w:rFonts w:ascii="Gill Sans MT" w:hAnsi="Gill Sans MT"/>
                <w:color w:val="000000" w:themeColor="text1"/>
              </w:rPr>
            </w:pPr>
            <w:r w:rsidRPr="009F7EED">
              <w:rPr>
                <w:rFonts w:ascii="Gill Sans MT" w:hAnsi="Gill Sans MT"/>
                <w:color w:val="000000" w:themeColor="text1"/>
              </w:rPr>
              <w:t>2.15.</w:t>
            </w:r>
          </w:p>
          <w:p w14:paraId="73426317" w14:textId="25009C59" w:rsidR="00B81CBA" w:rsidRPr="009F7EED" w:rsidRDefault="00943BF4" w:rsidP="00B81CBA">
            <w:pPr>
              <w:rPr>
                <w:rFonts w:ascii="Gill Sans MT" w:hAnsi="Gill Sans MT"/>
              </w:rPr>
            </w:pPr>
            <w:r w:rsidRPr="00943BF4">
              <w:rPr>
                <w:rFonts w:ascii="Gill Sans MT" w:hAnsi="Gill Sans MT"/>
                <w:color w:val="000000" w:themeColor="text1"/>
              </w:rPr>
              <w:t xml:space="preserve">Suspension of </w:t>
            </w:r>
            <w:r>
              <w:rPr>
                <w:rFonts w:ascii="Gill Sans MT" w:hAnsi="Gill Sans MT"/>
                <w:color w:val="000000" w:themeColor="text1"/>
              </w:rPr>
              <w:t>membership</w:t>
            </w:r>
            <w:r w:rsidRPr="00943BF4">
              <w:rPr>
                <w:rFonts w:ascii="Gill Sans MT" w:hAnsi="Gill Sans MT"/>
                <w:color w:val="000000" w:themeColor="text1"/>
              </w:rPr>
              <w:t xml:space="preserve"> in the organized market</w:t>
            </w:r>
          </w:p>
        </w:tc>
        <w:tc>
          <w:tcPr>
            <w:tcW w:w="0" w:type="dxa"/>
            <w:gridSpan w:val="2"/>
          </w:tcPr>
          <w:p w14:paraId="3021B2A9" w14:textId="77777777" w:rsidR="00943BF4" w:rsidRPr="00ED6F45" w:rsidRDefault="00943BF4" w:rsidP="00943BF4">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3AC68A99" w14:textId="4D71689F" w:rsidR="00B81CBA" w:rsidRPr="009F7EED" w:rsidRDefault="00943BF4" w:rsidP="00943BF4">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641C63">
              <w:rPr>
                <w:rFonts w:ascii="Gill Sans MT" w:hAnsi="Gill Sans MT"/>
                <w:bCs/>
              </w:rPr>
              <w:t>addressed</w:t>
            </w:r>
            <w:r w:rsidR="00641C63" w:rsidRPr="00ED6F45">
              <w:rPr>
                <w:rFonts w:ascii="Gill Sans MT" w:hAnsi="Gill Sans MT"/>
                <w:bCs/>
              </w:rPr>
              <w:t xml:space="preserve"> </w:t>
            </w:r>
            <w:r w:rsidRPr="00ED6F45">
              <w:rPr>
                <w:rFonts w:ascii="Gill Sans MT" w:hAnsi="Gill Sans MT"/>
                <w:bCs/>
              </w:rPr>
              <w:t>by BiH regulations.</w:t>
            </w:r>
          </w:p>
        </w:tc>
      </w:tr>
      <w:tr w:rsidR="00B81CBA" w:rsidRPr="009F7EED" w14:paraId="5FF1CC3B"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2BDABB31" w14:textId="77777777" w:rsidR="00B81CBA" w:rsidRPr="009F7EED" w:rsidRDefault="00B81CBA" w:rsidP="00B81CBA">
            <w:pPr>
              <w:rPr>
                <w:rFonts w:ascii="Gill Sans MT" w:hAnsi="Gill Sans MT"/>
                <w:color w:val="000000" w:themeColor="text1"/>
              </w:rPr>
            </w:pPr>
          </w:p>
        </w:tc>
        <w:tc>
          <w:tcPr>
            <w:tcW w:w="0" w:type="dxa"/>
            <w:gridSpan w:val="2"/>
          </w:tcPr>
          <w:p w14:paraId="016D5C44" w14:textId="77777777" w:rsidR="00ED6F45" w:rsidRPr="009F7EED" w:rsidRDefault="00ED6F45" w:rsidP="00ED6F4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6B66F0CD" w14:textId="7F14F605" w:rsidR="00C01AB0" w:rsidRPr="00C01AB0" w:rsidRDefault="00C01AB0" w:rsidP="00C01AB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C01AB0">
              <w:rPr>
                <w:rFonts w:ascii="Gill Sans MT" w:hAnsi="Gill Sans MT"/>
              </w:rPr>
              <w:t xml:space="preserve">Define the </w:t>
            </w:r>
            <w:r w:rsidR="00457CE9">
              <w:rPr>
                <w:rFonts w:ascii="Gill Sans MT" w:hAnsi="Gill Sans MT"/>
              </w:rPr>
              <w:t>conditions</w:t>
            </w:r>
            <w:r w:rsidR="00457CE9" w:rsidRPr="00C01AB0">
              <w:rPr>
                <w:rFonts w:ascii="Gill Sans MT" w:hAnsi="Gill Sans MT"/>
              </w:rPr>
              <w:t xml:space="preserve"> </w:t>
            </w:r>
            <w:r w:rsidRPr="00C01AB0">
              <w:rPr>
                <w:rFonts w:ascii="Gill Sans MT" w:hAnsi="Gill Sans MT"/>
              </w:rPr>
              <w:t xml:space="preserve">in which the PX Operator has the right to suspend the </w:t>
            </w:r>
            <w:r w:rsidR="00457CE9" w:rsidRPr="00C01AB0">
              <w:rPr>
                <w:rFonts w:ascii="Gill Sans MT" w:hAnsi="Gill Sans MT"/>
              </w:rPr>
              <w:t>participant</w:t>
            </w:r>
            <w:r w:rsidR="00457CE9">
              <w:rPr>
                <w:rFonts w:ascii="Gill Sans MT" w:hAnsi="Gill Sans MT"/>
              </w:rPr>
              <w:t>’s</w:t>
            </w:r>
            <w:r w:rsidR="00457CE9" w:rsidRPr="00C01AB0">
              <w:rPr>
                <w:rFonts w:ascii="Gill Sans MT" w:hAnsi="Gill Sans MT"/>
              </w:rPr>
              <w:t xml:space="preserve"> </w:t>
            </w:r>
            <w:r w:rsidRPr="00C01AB0">
              <w:rPr>
                <w:rFonts w:ascii="Gill Sans MT" w:hAnsi="Gill Sans MT"/>
              </w:rPr>
              <w:t>membership in the organized market (e</w:t>
            </w:r>
            <w:r w:rsidR="00CC44B3">
              <w:rPr>
                <w:rFonts w:ascii="Gill Sans MT" w:hAnsi="Gill Sans MT"/>
              </w:rPr>
              <w:t>.</w:t>
            </w:r>
            <w:r w:rsidRPr="00C01AB0">
              <w:rPr>
                <w:rFonts w:ascii="Gill Sans MT" w:hAnsi="Gill Sans MT"/>
              </w:rPr>
              <w:t>g</w:t>
            </w:r>
            <w:r w:rsidR="00CC44B3">
              <w:rPr>
                <w:rFonts w:ascii="Gill Sans MT" w:hAnsi="Gill Sans MT"/>
              </w:rPr>
              <w:t>.,</w:t>
            </w:r>
            <w:r w:rsidRPr="00C01AB0">
              <w:rPr>
                <w:rFonts w:ascii="Gill Sans MT" w:hAnsi="Gill Sans MT"/>
              </w:rPr>
              <w:t xml:space="preserve"> suspension of participation at the clearing house, sanction of the PX Operator, suspension of trading</w:t>
            </w:r>
            <w:r w:rsidR="00457CE9">
              <w:rPr>
                <w:rFonts w:ascii="Gill Sans MT" w:hAnsi="Gill Sans MT"/>
              </w:rPr>
              <w:t xml:space="preserve"> rights</w:t>
            </w:r>
            <w:r w:rsidRPr="00C01AB0">
              <w:rPr>
                <w:rFonts w:ascii="Gill Sans MT" w:hAnsi="Gill Sans MT"/>
              </w:rPr>
              <w:t xml:space="preserve"> lasting longer than the prescribed period, at the request of the member, etc.).</w:t>
            </w:r>
          </w:p>
          <w:p w14:paraId="6730D7E4" w14:textId="235BAF18" w:rsidR="00C01AB0" w:rsidRPr="00C01AB0" w:rsidRDefault="00C01AB0" w:rsidP="00C01AB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C01AB0">
              <w:rPr>
                <w:rFonts w:ascii="Gill Sans MT" w:hAnsi="Gill Sans MT"/>
              </w:rPr>
              <w:lastRenderedPageBreak/>
              <w:t xml:space="preserve">Define the rights and obligations of </w:t>
            </w:r>
            <w:r w:rsidR="00457CE9">
              <w:rPr>
                <w:rFonts w:ascii="Gill Sans MT" w:hAnsi="Gill Sans MT"/>
              </w:rPr>
              <w:t xml:space="preserve">market </w:t>
            </w:r>
            <w:r w:rsidRPr="00C01AB0">
              <w:rPr>
                <w:rFonts w:ascii="Gill Sans MT" w:hAnsi="Gill Sans MT"/>
              </w:rPr>
              <w:t>participants during the period of membership suspension.</w:t>
            </w:r>
          </w:p>
          <w:p w14:paraId="014C1C99" w14:textId="0D01F195" w:rsidR="00B81CBA" w:rsidRPr="009F7EED" w:rsidRDefault="00C01AB0" w:rsidP="00B81CBA">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C01AB0">
              <w:rPr>
                <w:rFonts w:ascii="Gill Sans MT" w:hAnsi="Gill Sans MT"/>
              </w:rPr>
              <w:t xml:space="preserve">rescribe the PX Operator </w:t>
            </w:r>
            <w:r w:rsidR="00350908" w:rsidRPr="00C01AB0">
              <w:rPr>
                <w:rFonts w:ascii="Gill Sans MT" w:hAnsi="Gill Sans MT"/>
              </w:rPr>
              <w:t xml:space="preserve">obligation </w:t>
            </w:r>
            <w:r w:rsidR="00350908">
              <w:rPr>
                <w:rFonts w:ascii="Gill Sans MT" w:hAnsi="Gill Sans MT"/>
              </w:rPr>
              <w:t>with regard to</w:t>
            </w:r>
            <w:r w:rsidRPr="00C01AB0">
              <w:rPr>
                <w:rFonts w:ascii="Gill Sans MT" w:hAnsi="Gill Sans MT"/>
              </w:rPr>
              <w:t xml:space="preserve"> informing other </w:t>
            </w:r>
            <w:r w:rsidR="00350908">
              <w:rPr>
                <w:rFonts w:ascii="Gill Sans MT" w:hAnsi="Gill Sans MT"/>
              </w:rPr>
              <w:t xml:space="preserve">market </w:t>
            </w:r>
            <w:r w:rsidRPr="00C01AB0">
              <w:rPr>
                <w:rFonts w:ascii="Gill Sans MT" w:hAnsi="Gill Sans MT"/>
              </w:rPr>
              <w:t>participants about the suspension of an individual member.</w:t>
            </w:r>
          </w:p>
        </w:tc>
      </w:tr>
      <w:tr w:rsidR="00B81CBA" w:rsidRPr="009F7EED" w14:paraId="62816F8F"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21C235D" w14:textId="1E13A6B0" w:rsidR="00B81CBA" w:rsidRPr="009F7EED" w:rsidRDefault="00B81CBA" w:rsidP="00B81CBA">
            <w:pPr>
              <w:rPr>
                <w:rFonts w:ascii="Gill Sans MT" w:hAnsi="Gill Sans MT"/>
                <w:color w:val="000000" w:themeColor="text1"/>
              </w:rPr>
            </w:pPr>
            <w:r w:rsidRPr="009F7EED">
              <w:rPr>
                <w:rFonts w:ascii="Gill Sans MT" w:hAnsi="Gill Sans MT"/>
                <w:color w:val="000000" w:themeColor="text1"/>
              </w:rPr>
              <w:lastRenderedPageBreak/>
              <w:t>2.16.</w:t>
            </w:r>
          </w:p>
          <w:p w14:paraId="739EE61B" w14:textId="62A21489" w:rsidR="00B81CBA" w:rsidRPr="009F7EED" w:rsidRDefault="00C01AB0" w:rsidP="00B81CBA">
            <w:pPr>
              <w:rPr>
                <w:rFonts w:ascii="Gill Sans MT" w:hAnsi="Gill Sans MT"/>
                <w:color w:val="000000" w:themeColor="text1"/>
              </w:rPr>
            </w:pPr>
            <w:r>
              <w:rPr>
                <w:rFonts w:ascii="Gill Sans MT" w:hAnsi="Gill Sans MT"/>
                <w:color w:val="000000" w:themeColor="text1"/>
              </w:rPr>
              <w:t>Suspension of the authorized trader</w:t>
            </w:r>
          </w:p>
        </w:tc>
        <w:tc>
          <w:tcPr>
            <w:tcW w:w="0" w:type="dxa"/>
            <w:gridSpan w:val="2"/>
          </w:tcPr>
          <w:p w14:paraId="4F7C50CD" w14:textId="77777777" w:rsidR="00C01AB0" w:rsidRPr="00ED6F45" w:rsidRDefault="00C01AB0" w:rsidP="00C01AB0">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7912D4FA" w14:textId="1E9D9AAD" w:rsidR="00B81CBA" w:rsidRPr="009F7EED" w:rsidRDefault="00C01AB0" w:rsidP="00C01AB0">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A33F72">
              <w:rPr>
                <w:rFonts w:ascii="Gill Sans MT" w:hAnsi="Gill Sans MT"/>
                <w:bCs/>
              </w:rPr>
              <w:t>addressed</w:t>
            </w:r>
            <w:r w:rsidR="00A33F72" w:rsidRPr="00ED6F45">
              <w:rPr>
                <w:rFonts w:ascii="Gill Sans MT" w:hAnsi="Gill Sans MT"/>
                <w:bCs/>
              </w:rPr>
              <w:t xml:space="preserve"> </w:t>
            </w:r>
            <w:r w:rsidRPr="00ED6F45">
              <w:rPr>
                <w:rFonts w:ascii="Gill Sans MT" w:hAnsi="Gill Sans MT"/>
                <w:bCs/>
              </w:rPr>
              <w:t>by BiH regulations.</w:t>
            </w:r>
          </w:p>
        </w:tc>
      </w:tr>
      <w:tr w:rsidR="00B81CBA" w:rsidRPr="009F7EED" w14:paraId="419AE200"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1C85A6B3" w14:textId="77777777" w:rsidR="00B81CBA" w:rsidRPr="009F7EED" w:rsidRDefault="00B81CBA" w:rsidP="00B81CBA">
            <w:pPr>
              <w:rPr>
                <w:rFonts w:ascii="Gill Sans MT" w:hAnsi="Gill Sans MT"/>
                <w:color w:val="000000" w:themeColor="text1"/>
              </w:rPr>
            </w:pPr>
          </w:p>
        </w:tc>
        <w:tc>
          <w:tcPr>
            <w:tcW w:w="0" w:type="dxa"/>
            <w:gridSpan w:val="2"/>
          </w:tcPr>
          <w:p w14:paraId="62898232" w14:textId="77777777" w:rsidR="00C01AB0" w:rsidRPr="009F7EED" w:rsidRDefault="00C01AB0" w:rsidP="00C01AB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C23107A" w14:textId="01312AB9" w:rsidR="00940CBB" w:rsidRPr="00940CBB" w:rsidRDefault="00940CBB" w:rsidP="00940CBB">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940CBB">
              <w:rPr>
                <w:rFonts w:ascii="Gill Sans MT" w:hAnsi="Gill Sans MT"/>
              </w:rPr>
              <w:t xml:space="preserve">rescribe the obligation of the authorized trader and/or </w:t>
            </w:r>
            <w:r w:rsidR="00A33F72">
              <w:rPr>
                <w:rFonts w:ascii="Gill Sans MT" w:hAnsi="Gill Sans MT"/>
              </w:rPr>
              <w:t xml:space="preserve">market </w:t>
            </w:r>
            <w:r w:rsidRPr="00940CBB">
              <w:rPr>
                <w:rFonts w:ascii="Gill Sans MT" w:hAnsi="Gill Sans MT"/>
              </w:rPr>
              <w:t xml:space="preserve">participant regarding the </w:t>
            </w:r>
            <w:r w:rsidR="00A33F72">
              <w:rPr>
                <w:rFonts w:ascii="Gill Sans MT" w:hAnsi="Gill Sans MT"/>
              </w:rPr>
              <w:t>submission</w:t>
            </w:r>
            <w:r w:rsidR="00A33F72" w:rsidRPr="00940CBB">
              <w:rPr>
                <w:rFonts w:ascii="Gill Sans MT" w:hAnsi="Gill Sans MT"/>
              </w:rPr>
              <w:t xml:space="preserve"> </w:t>
            </w:r>
            <w:r w:rsidRPr="00940CBB">
              <w:rPr>
                <w:rFonts w:ascii="Gill Sans MT" w:hAnsi="Gill Sans MT"/>
              </w:rPr>
              <w:t>of information about the loss of authorization to represent the market participant.</w:t>
            </w:r>
          </w:p>
          <w:p w14:paraId="4E58D973" w14:textId="3C1D391B" w:rsidR="00B81CBA" w:rsidRPr="009F7EED" w:rsidRDefault="00940CBB" w:rsidP="00B81CBA">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40CBB">
              <w:rPr>
                <w:rFonts w:ascii="Gill Sans MT" w:hAnsi="Gill Sans MT"/>
              </w:rPr>
              <w:t xml:space="preserve">Define the </w:t>
            </w:r>
            <w:r w:rsidR="00A33F72">
              <w:rPr>
                <w:rFonts w:ascii="Gill Sans MT" w:hAnsi="Gill Sans MT"/>
              </w:rPr>
              <w:t>conditions</w:t>
            </w:r>
            <w:r w:rsidR="00A33F72" w:rsidRPr="00940CBB">
              <w:rPr>
                <w:rFonts w:ascii="Gill Sans MT" w:hAnsi="Gill Sans MT"/>
              </w:rPr>
              <w:t xml:space="preserve"> </w:t>
            </w:r>
            <w:r w:rsidRPr="00940CBB">
              <w:rPr>
                <w:rFonts w:ascii="Gill Sans MT" w:hAnsi="Gill Sans MT"/>
              </w:rPr>
              <w:t xml:space="preserve">in which </w:t>
            </w:r>
            <w:r>
              <w:rPr>
                <w:rFonts w:ascii="Gill Sans MT" w:hAnsi="Gill Sans MT"/>
              </w:rPr>
              <w:t xml:space="preserve">the PX </w:t>
            </w:r>
            <w:r w:rsidRPr="00940CBB">
              <w:rPr>
                <w:rFonts w:ascii="Gill Sans MT" w:hAnsi="Gill Sans MT"/>
              </w:rPr>
              <w:t>Operator has the right to delete an authorized trader from the register of authorized traders on the market (e</w:t>
            </w:r>
            <w:r w:rsidR="006464B0">
              <w:rPr>
                <w:rFonts w:ascii="Gill Sans MT" w:hAnsi="Gill Sans MT"/>
              </w:rPr>
              <w:t>.</w:t>
            </w:r>
            <w:r w:rsidRPr="00940CBB">
              <w:rPr>
                <w:rFonts w:ascii="Gill Sans MT" w:hAnsi="Gill Sans MT"/>
              </w:rPr>
              <w:t>g</w:t>
            </w:r>
            <w:r>
              <w:rPr>
                <w:rFonts w:ascii="Gill Sans MT" w:hAnsi="Gill Sans MT"/>
              </w:rPr>
              <w:t>.</w:t>
            </w:r>
            <w:r w:rsidR="006464B0">
              <w:rPr>
                <w:rFonts w:ascii="Gill Sans MT" w:hAnsi="Gill Sans MT"/>
              </w:rPr>
              <w:t>,</w:t>
            </w:r>
            <w:r w:rsidRPr="00940CBB">
              <w:rPr>
                <w:rFonts w:ascii="Gill Sans MT" w:hAnsi="Gill Sans MT"/>
              </w:rPr>
              <w:t xml:space="preserve"> at the request of a market participant, by ceasing participation in the organized market of the member who authorized the trader).</w:t>
            </w:r>
          </w:p>
        </w:tc>
      </w:tr>
      <w:tr w:rsidR="00B81CBA" w:rsidRPr="009F7EED" w14:paraId="1E10B05E"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34BA7B85" w14:textId="72EE6635" w:rsidR="00B81CBA" w:rsidRPr="009F7EED" w:rsidRDefault="00B81CBA" w:rsidP="00B81CBA">
            <w:pPr>
              <w:rPr>
                <w:rFonts w:ascii="Gill Sans MT" w:hAnsi="Gill Sans MT"/>
                <w:color w:val="000000" w:themeColor="text1"/>
              </w:rPr>
            </w:pPr>
            <w:r w:rsidRPr="009F7EED">
              <w:rPr>
                <w:rFonts w:ascii="Gill Sans MT" w:hAnsi="Gill Sans MT"/>
                <w:color w:val="000000" w:themeColor="text1"/>
              </w:rPr>
              <w:t>2.17.</w:t>
            </w:r>
          </w:p>
          <w:p w14:paraId="1AA1A62E" w14:textId="47DCD1FF" w:rsidR="00B81CBA" w:rsidRPr="009F7EED" w:rsidRDefault="00C01AB0" w:rsidP="00B81CBA">
            <w:pPr>
              <w:rPr>
                <w:rFonts w:ascii="Gill Sans MT" w:hAnsi="Gill Sans MT"/>
              </w:rPr>
            </w:pPr>
            <w:r w:rsidRPr="00C01AB0">
              <w:rPr>
                <w:rFonts w:ascii="Gill Sans MT" w:hAnsi="Gill Sans MT"/>
                <w:color w:val="000000" w:themeColor="text1"/>
              </w:rPr>
              <w:t>Termination of membership in the organized market</w:t>
            </w:r>
          </w:p>
        </w:tc>
        <w:tc>
          <w:tcPr>
            <w:tcW w:w="0" w:type="dxa"/>
            <w:gridSpan w:val="2"/>
          </w:tcPr>
          <w:p w14:paraId="3F2E6AE7" w14:textId="77777777" w:rsidR="00C01AB0" w:rsidRPr="00ED6F45" w:rsidRDefault="00C01AB0" w:rsidP="00C01AB0">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768316DA" w14:textId="07892322" w:rsidR="00B81CBA" w:rsidRPr="009F7EED" w:rsidRDefault="00C01AB0" w:rsidP="00C01AB0">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A33F72">
              <w:rPr>
                <w:rFonts w:ascii="Gill Sans MT" w:hAnsi="Gill Sans MT"/>
                <w:bCs/>
              </w:rPr>
              <w:t>addressed</w:t>
            </w:r>
            <w:r w:rsidR="00A33F72" w:rsidRPr="00ED6F45">
              <w:rPr>
                <w:rFonts w:ascii="Gill Sans MT" w:hAnsi="Gill Sans MT"/>
                <w:bCs/>
              </w:rPr>
              <w:t xml:space="preserve"> </w:t>
            </w:r>
            <w:r w:rsidRPr="00ED6F45">
              <w:rPr>
                <w:rFonts w:ascii="Gill Sans MT" w:hAnsi="Gill Sans MT"/>
                <w:bCs/>
              </w:rPr>
              <w:t>by BiH regulations.</w:t>
            </w:r>
          </w:p>
        </w:tc>
      </w:tr>
      <w:tr w:rsidR="00B81CBA" w:rsidRPr="009F7EED" w14:paraId="32D2E4DD"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4BA30E5F" w14:textId="77777777" w:rsidR="00B81CBA" w:rsidRPr="009F7EED" w:rsidRDefault="00B81CBA" w:rsidP="00B81CBA">
            <w:pPr>
              <w:rPr>
                <w:rFonts w:ascii="Gill Sans MT" w:hAnsi="Gill Sans MT"/>
              </w:rPr>
            </w:pPr>
          </w:p>
        </w:tc>
        <w:tc>
          <w:tcPr>
            <w:tcW w:w="0" w:type="dxa"/>
            <w:gridSpan w:val="2"/>
          </w:tcPr>
          <w:p w14:paraId="50549D51" w14:textId="77777777" w:rsidR="00C01AB0" w:rsidRPr="009F7EED" w:rsidRDefault="00C01AB0" w:rsidP="00C01AB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4E55A775" w14:textId="56481C3E" w:rsidR="00842CE2" w:rsidRPr="00842CE2" w:rsidRDefault="00842CE2" w:rsidP="00842CE2">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842CE2">
              <w:rPr>
                <w:rFonts w:ascii="Gill Sans MT" w:hAnsi="Gill Sans MT"/>
              </w:rPr>
              <w:t xml:space="preserve">Define the </w:t>
            </w:r>
            <w:r w:rsidR="00A33F72">
              <w:rPr>
                <w:rFonts w:ascii="Gill Sans MT" w:hAnsi="Gill Sans MT"/>
              </w:rPr>
              <w:t>conditions</w:t>
            </w:r>
            <w:r w:rsidR="00A33F72" w:rsidRPr="00842CE2">
              <w:rPr>
                <w:rFonts w:ascii="Gill Sans MT" w:hAnsi="Gill Sans MT"/>
              </w:rPr>
              <w:t xml:space="preserve"> </w:t>
            </w:r>
            <w:r w:rsidR="00A33F72">
              <w:rPr>
                <w:rFonts w:ascii="Gill Sans MT" w:hAnsi="Gill Sans MT"/>
              </w:rPr>
              <w:t>in</w:t>
            </w:r>
            <w:r w:rsidRPr="00842CE2">
              <w:rPr>
                <w:rFonts w:ascii="Gill Sans MT" w:hAnsi="Gill Sans MT"/>
              </w:rPr>
              <w:t xml:space="preserve"> which the membership of a </w:t>
            </w:r>
            <w:r w:rsidR="00AC1BB8">
              <w:rPr>
                <w:rFonts w:ascii="Gill Sans MT" w:hAnsi="Gill Sans MT"/>
              </w:rPr>
              <w:t xml:space="preserve">market </w:t>
            </w:r>
            <w:r w:rsidRPr="00842CE2">
              <w:rPr>
                <w:rFonts w:ascii="Gill Sans MT" w:hAnsi="Gill Sans MT"/>
              </w:rPr>
              <w:t>participant ends (e</w:t>
            </w:r>
            <w:r w:rsidR="00CC44B3">
              <w:rPr>
                <w:rFonts w:ascii="Gill Sans MT" w:hAnsi="Gill Sans MT"/>
              </w:rPr>
              <w:t>.</w:t>
            </w:r>
            <w:r w:rsidRPr="00842CE2">
              <w:rPr>
                <w:rFonts w:ascii="Gill Sans MT" w:hAnsi="Gill Sans MT"/>
              </w:rPr>
              <w:t>g</w:t>
            </w:r>
            <w:r>
              <w:rPr>
                <w:rFonts w:ascii="Gill Sans MT" w:hAnsi="Gill Sans MT"/>
              </w:rPr>
              <w:t>.</w:t>
            </w:r>
            <w:r w:rsidR="00CC44B3">
              <w:rPr>
                <w:rFonts w:ascii="Gill Sans MT" w:hAnsi="Gill Sans MT"/>
              </w:rPr>
              <w:t>,</w:t>
            </w:r>
            <w:r w:rsidRPr="00842CE2">
              <w:rPr>
                <w:rFonts w:ascii="Gill Sans MT" w:hAnsi="Gill Sans MT"/>
              </w:rPr>
              <w:t xml:space="preserve"> at the request of the </w:t>
            </w:r>
            <w:r w:rsidR="00AC1BB8">
              <w:rPr>
                <w:rFonts w:ascii="Gill Sans MT" w:hAnsi="Gill Sans MT"/>
              </w:rPr>
              <w:t>market participant</w:t>
            </w:r>
            <w:r w:rsidRPr="00842CE2">
              <w:rPr>
                <w:rFonts w:ascii="Gill Sans MT" w:hAnsi="Gill Sans MT"/>
              </w:rPr>
              <w:t xml:space="preserve">, failure to </w:t>
            </w:r>
            <w:r>
              <w:rPr>
                <w:rFonts w:ascii="Gill Sans MT" w:hAnsi="Gill Sans MT"/>
              </w:rPr>
              <w:t>address</w:t>
            </w:r>
            <w:r w:rsidRPr="00842CE2">
              <w:rPr>
                <w:rFonts w:ascii="Gill Sans MT" w:hAnsi="Gill Sans MT"/>
              </w:rPr>
              <w:t xml:space="preserve"> the reason for suspension of membership, loss of license to perform activities, termination of the contract with the clearing house, as a sanction of the PX Operator, etc.).</w:t>
            </w:r>
          </w:p>
          <w:p w14:paraId="47060780" w14:textId="61F0CE98" w:rsidR="00842CE2" w:rsidRPr="00842CE2" w:rsidRDefault="00842CE2" w:rsidP="00842CE2">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842CE2">
              <w:rPr>
                <w:rFonts w:ascii="Gill Sans MT" w:hAnsi="Gill Sans MT"/>
              </w:rPr>
              <w:t xml:space="preserve">Define the status of </w:t>
            </w:r>
            <w:r>
              <w:rPr>
                <w:rFonts w:ascii="Gill Sans MT" w:hAnsi="Gill Sans MT"/>
              </w:rPr>
              <w:t xml:space="preserve">the </w:t>
            </w:r>
            <w:r w:rsidRPr="00842CE2">
              <w:rPr>
                <w:rFonts w:ascii="Gill Sans MT" w:hAnsi="Gill Sans MT"/>
              </w:rPr>
              <w:t>authorized traders who act on behalf of participants whose membership in the organized market has ended.</w:t>
            </w:r>
          </w:p>
          <w:p w14:paraId="4D5A84BA" w14:textId="4C46F115" w:rsidR="00842CE2" w:rsidRPr="00842CE2" w:rsidRDefault="00842CE2" w:rsidP="00842CE2">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842CE2">
              <w:rPr>
                <w:rFonts w:ascii="Gill Sans MT" w:hAnsi="Gill Sans MT"/>
              </w:rPr>
              <w:t xml:space="preserve">Prescribe that the PX Operator has no right to terminate membership in the organized market, except </w:t>
            </w:r>
            <w:r w:rsidR="00AC1BB8">
              <w:rPr>
                <w:rFonts w:ascii="Gill Sans MT" w:hAnsi="Gill Sans MT"/>
              </w:rPr>
              <w:t xml:space="preserve">when conditions </w:t>
            </w:r>
            <w:r w:rsidR="00AC1BB8" w:rsidRPr="00842CE2">
              <w:rPr>
                <w:rFonts w:ascii="Gill Sans MT" w:hAnsi="Gill Sans MT"/>
              </w:rPr>
              <w:t xml:space="preserve">defined by the Market Rules </w:t>
            </w:r>
            <w:r w:rsidR="0058331C">
              <w:rPr>
                <w:rFonts w:ascii="Gill Sans MT" w:hAnsi="Gill Sans MT"/>
              </w:rPr>
              <w:t>are fulfilled</w:t>
            </w:r>
            <w:r w:rsidR="00AC1BB8">
              <w:rPr>
                <w:rFonts w:ascii="Gill Sans MT" w:hAnsi="Gill Sans MT"/>
              </w:rPr>
              <w:t xml:space="preserve">. </w:t>
            </w:r>
          </w:p>
          <w:p w14:paraId="24A2BB7F" w14:textId="392A19B4" w:rsidR="00842CE2" w:rsidRPr="00842CE2" w:rsidRDefault="00842CE2" w:rsidP="00842CE2">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842CE2">
              <w:rPr>
                <w:rFonts w:ascii="Gill Sans MT" w:hAnsi="Gill Sans MT"/>
              </w:rPr>
              <w:t>Prescribe the PX Operator</w:t>
            </w:r>
            <w:r w:rsidR="00AC1BB8" w:rsidRPr="00842CE2">
              <w:rPr>
                <w:rFonts w:ascii="Gill Sans MT" w:hAnsi="Gill Sans MT"/>
              </w:rPr>
              <w:t xml:space="preserve"> obligation</w:t>
            </w:r>
            <w:r w:rsidRPr="00842CE2">
              <w:rPr>
                <w:rFonts w:ascii="Gill Sans MT" w:hAnsi="Gill Sans MT"/>
              </w:rPr>
              <w:t xml:space="preserve"> to </w:t>
            </w:r>
            <w:r w:rsidR="00EF68E6">
              <w:rPr>
                <w:rFonts w:ascii="Gill Sans MT" w:hAnsi="Gill Sans MT"/>
              </w:rPr>
              <w:t>publish</w:t>
            </w:r>
            <w:r w:rsidR="00EF68E6" w:rsidRPr="00842CE2">
              <w:rPr>
                <w:rFonts w:ascii="Gill Sans MT" w:hAnsi="Gill Sans MT"/>
              </w:rPr>
              <w:t xml:space="preserve"> </w:t>
            </w:r>
            <w:r w:rsidRPr="00842CE2">
              <w:rPr>
                <w:rFonts w:ascii="Gill Sans MT" w:hAnsi="Gill Sans MT"/>
              </w:rPr>
              <w:t xml:space="preserve">a market notice in case of termination of the </w:t>
            </w:r>
            <w:r w:rsidR="00AC1BB8">
              <w:rPr>
                <w:rFonts w:ascii="Gill Sans MT" w:hAnsi="Gill Sans MT"/>
              </w:rPr>
              <w:t xml:space="preserve">market </w:t>
            </w:r>
            <w:r w:rsidR="00AC1BB8" w:rsidRPr="00842CE2">
              <w:rPr>
                <w:rFonts w:ascii="Gill Sans MT" w:hAnsi="Gill Sans MT"/>
              </w:rPr>
              <w:t xml:space="preserve">participant </w:t>
            </w:r>
            <w:r w:rsidRPr="00842CE2">
              <w:rPr>
                <w:rFonts w:ascii="Gill Sans MT" w:hAnsi="Gill Sans MT"/>
              </w:rPr>
              <w:t>membership.</w:t>
            </w:r>
          </w:p>
          <w:p w14:paraId="496B4214" w14:textId="32F053B6" w:rsidR="00B81CBA" w:rsidRPr="009F7EED" w:rsidRDefault="00842CE2" w:rsidP="00B81CBA">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842CE2">
              <w:rPr>
                <w:rFonts w:ascii="Gill Sans MT" w:hAnsi="Gill Sans MT"/>
              </w:rPr>
              <w:t xml:space="preserve">rescribe the obligations of the participant whose membership in the organized market ends </w:t>
            </w:r>
            <w:r w:rsidR="00EF68E6">
              <w:rPr>
                <w:rFonts w:ascii="Gill Sans MT" w:hAnsi="Gill Sans MT"/>
              </w:rPr>
              <w:t xml:space="preserve">regarding the </w:t>
            </w:r>
            <w:r w:rsidRPr="00842CE2">
              <w:rPr>
                <w:rFonts w:ascii="Gill Sans MT" w:hAnsi="Gill Sans MT"/>
              </w:rPr>
              <w:t xml:space="preserve">responsibility and performance </w:t>
            </w:r>
            <w:r w:rsidR="00EF68E6">
              <w:rPr>
                <w:rFonts w:ascii="Gill Sans MT" w:hAnsi="Gill Sans MT"/>
              </w:rPr>
              <w:t>of</w:t>
            </w:r>
            <w:r w:rsidRPr="00842CE2">
              <w:rPr>
                <w:rFonts w:ascii="Gill Sans MT" w:hAnsi="Gill Sans MT"/>
              </w:rPr>
              <w:t xml:space="preserve"> transactions concluded before the date of termination of membership, and </w:t>
            </w:r>
            <w:r w:rsidR="326E5509" w:rsidRPr="60FF88A1">
              <w:rPr>
                <w:rFonts w:ascii="Gill Sans MT" w:hAnsi="Gill Sans MT"/>
              </w:rPr>
              <w:t>fulfilment</w:t>
            </w:r>
            <w:r w:rsidR="00D06FA2" w:rsidRPr="00842CE2">
              <w:rPr>
                <w:rFonts w:ascii="Gill Sans MT" w:hAnsi="Gill Sans MT"/>
              </w:rPr>
              <w:t xml:space="preserve"> </w:t>
            </w:r>
            <w:r w:rsidRPr="00842CE2">
              <w:rPr>
                <w:rFonts w:ascii="Gill Sans MT" w:hAnsi="Gill Sans MT"/>
              </w:rPr>
              <w:t>of</w:t>
            </w:r>
            <w:r w:rsidR="00D06FA2">
              <w:rPr>
                <w:rFonts w:ascii="Gill Sans MT" w:hAnsi="Gill Sans MT"/>
              </w:rPr>
              <w:t xml:space="preserve"> financial</w:t>
            </w:r>
            <w:r w:rsidRPr="00842CE2">
              <w:rPr>
                <w:rFonts w:ascii="Gill Sans MT" w:hAnsi="Gill Sans MT"/>
              </w:rPr>
              <w:t xml:space="preserve"> obligations towards the PX Operator.</w:t>
            </w:r>
          </w:p>
        </w:tc>
      </w:tr>
      <w:tr w:rsidR="00B81CBA" w:rsidRPr="009F7EED" w14:paraId="1062DB95" w14:textId="77777777" w:rsidTr="006753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0593096" w14:textId="3ED3E8E7" w:rsidR="00B81CBA" w:rsidRPr="009F7EED" w:rsidRDefault="00B81CBA" w:rsidP="00B81CBA">
            <w:pPr>
              <w:rPr>
                <w:rFonts w:ascii="Gill Sans MT" w:hAnsi="Gill Sans MT"/>
              </w:rPr>
            </w:pPr>
            <w:r w:rsidRPr="009F7EED">
              <w:rPr>
                <w:rFonts w:ascii="Gill Sans MT" w:hAnsi="Gill Sans MT"/>
              </w:rPr>
              <w:t>2.18.</w:t>
            </w:r>
          </w:p>
          <w:p w14:paraId="43352148" w14:textId="1EFFC8D4" w:rsidR="00B81CBA" w:rsidRPr="009F7EED" w:rsidRDefault="00051946" w:rsidP="00B81CBA">
            <w:pPr>
              <w:rPr>
                <w:rFonts w:ascii="Gill Sans MT" w:hAnsi="Gill Sans MT"/>
              </w:rPr>
            </w:pPr>
            <w:r>
              <w:rPr>
                <w:rFonts w:ascii="Gill Sans MT" w:hAnsi="Gill Sans MT"/>
              </w:rPr>
              <w:t xml:space="preserve">Technical </w:t>
            </w:r>
            <w:r w:rsidR="00D06FA2">
              <w:rPr>
                <w:rFonts w:ascii="Gill Sans MT" w:hAnsi="Gill Sans MT"/>
              </w:rPr>
              <w:t>support</w:t>
            </w:r>
          </w:p>
        </w:tc>
        <w:tc>
          <w:tcPr>
            <w:tcW w:w="0" w:type="dxa"/>
            <w:gridSpan w:val="2"/>
          </w:tcPr>
          <w:p w14:paraId="6933BC31" w14:textId="77777777" w:rsidR="00C01AB0" w:rsidRPr="00ED6F45" w:rsidRDefault="00C01AB0" w:rsidP="00C01AB0">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684A95D4" w14:textId="55C840DC" w:rsidR="00B81CBA" w:rsidRPr="009F7EED" w:rsidRDefault="00C01AB0" w:rsidP="00C01AB0">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t xml:space="preserve">The issue is not </w:t>
            </w:r>
            <w:r w:rsidR="00D06FA2">
              <w:rPr>
                <w:rFonts w:ascii="Gill Sans MT" w:hAnsi="Gill Sans MT"/>
                <w:bCs/>
                <w:sz w:val="18"/>
              </w:rPr>
              <w:t>addressed</w:t>
            </w:r>
            <w:r w:rsidR="00D06FA2" w:rsidRPr="00ED6F45">
              <w:rPr>
                <w:rFonts w:ascii="Gill Sans MT" w:hAnsi="Gill Sans MT"/>
                <w:bCs/>
                <w:sz w:val="18"/>
              </w:rPr>
              <w:t xml:space="preserve"> </w:t>
            </w:r>
            <w:r w:rsidRPr="00ED6F45">
              <w:rPr>
                <w:rFonts w:ascii="Gill Sans MT" w:hAnsi="Gill Sans MT"/>
                <w:bCs/>
                <w:sz w:val="18"/>
              </w:rPr>
              <w:t>by BiH regulations.</w:t>
            </w:r>
          </w:p>
        </w:tc>
      </w:tr>
      <w:tr w:rsidR="00B81CBA" w:rsidRPr="009F7EED" w14:paraId="33531A36" w14:textId="77777777" w:rsidTr="006753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77CAFDE6" w14:textId="77777777" w:rsidR="00B81CBA" w:rsidRPr="009F7EED" w:rsidRDefault="00B81CBA" w:rsidP="00B81CBA">
            <w:pPr>
              <w:rPr>
                <w:rFonts w:ascii="Gill Sans MT" w:hAnsi="Gill Sans MT"/>
              </w:rPr>
            </w:pPr>
          </w:p>
        </w:tc>
        <w:tc>
          <w:tcPr>
            <w:tcW w:w="0" w:type="dxa"/>
            <w:gridSpan w:val="2"/>
          </w:tcPr>
          <w:p w14:paraId="59240E81" w14:textId="77777777" w:rsidR="00C01AB0" w:rsidRPr="009F7EED" w:rsidRDefault="00C01AB0" w:rsidP="00C01AB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417B5405" w14:textId="7E6D1B93" w:rsidR="00B81CBA" w:rsidRPr="009F7EED" w:rsidRDefault="00051946" w:rsidP="00B81CB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051946">
              <w:rPr>
                <w:rFonts w:ascii="Gill Sans MT" w:hAnsi="Gill Sans MT"/>
                <w:bCs/>
                <w:sz w:val="18"/>
              </w:rPr>
              <w:t xml:space="preserve">rescribe the </w:t>
            </w:r>
            <w:r w:rsidR="00D06FA2">
              <w:rPr>
                <w:rFonts w:ascii="Gill Sans MT" w:hAnsi="Gill Sans MT"/>
                <w:bCs/>
                <w:sz w:val="18"/>
              </w:rPr>
              <w:t>P</w:t>
            </w:r>
            <w:r w:rsidRPr="00051946">
              <w:rPr>
                <w:rFonts w:ascii="Gill Sans MT" w:hAnsi="Gill Sans MT"/>
                <w:bCs/>
                <w:sz w:val="18"/>
              </w:rPr>
              <w:t xml:space="preserve">X Operator </w:t>
            </w:r>
            <w:r w:rsidR="00D06FA2" w:rsidRPr="00051946">
              <w:rPr>
                <w:rFonts w:ascii="Gill Sans MT" w:hAnsi="Gill Sans MT"/>
                <w:bCs/>
                <w:sz w:val="18"/>
              </w:rPr>
              <w:t xml:space="preserve">obligations </w:t>
            </w:r>
            <w:r w:rsidRPr="00051946">
              <w:rPr>
                <w:rFonts w:ascii="Gill Sans MT" w:hAnsi="Gill Sans MT"/>
                <w:bCs/>
                <w:sz w:val="18"/>
              </w:rPr>
              <w:t>regarding the provision of technical support services, according to the terms and schedule defined by the Market Rules.</w:t>
            </w:r>
          </w:p>
        </w:tc>
      </w:tr>
    </w:tbl>
    <w:p w14:paraId="2EA853CB" w14:textId="1D19A5BC" w:rsidR="009B5DEC" w:rsidRPr="009F7EED" w:rsidRDefault="009B5DEC" w:rsidP="009B5DEC">
      <w:pPr>
        <w:pStyle w:val="Caption"/>
        <w:rPr>
          <w:rFonts w:ascii="Gill Sans MT" w:hAnsi="Gill Sans MT"/>
          <w:sz w:val="22"/>
          <w:lang w:val="en-US"/>
        </w:rPr>
      </w:pPr>
      <w:r w:rsidRPr="009F7EED">
        <w:rPr>
          <w:rFonts w:ascii="Gill Sans MT" w:hAnsi="Gill Sans MT"/>
          <w:b/>
          <w:sz w:val="22"/>
          <w:lang w:val="en-US"/>
        </w:rPr>
        <w:t>Tab</w:t>
      </w:r>
      <w:r w:rsidR="00051946">
        <w:rPr>
          <w:rFonts w:ascii="Gill Sans MT" w:hAnsi="Gill Sans MT"/>
          <w:b/>
          <w:sz w:val="22"/>
          <w:lang w:val="en-US"/>
        </w:rPr>
        <w:t>le</w:t>
      </w:r>
      <w:r w:rsidRPr="009F7EED">
        <w:rPr>
          <w:rFonts w:ascii="Gill Sans MT" w:hAnsi="Gill Sans MT"/>
          <w:b/>
          <w:sz w:val="22"/>
          <w:lang w:val="en-US"/>
        </w:rPr>
        <w:t xml:space="preserve"> </w:t>
      </w:r>
      <w:r w:rsidR="00CF7F14" w:rsidRPr="009F7EED">
        <w:rPr>
          <w:rFonts w:ascii="Gill Sans MT" w:hAnsi="Gill Sans MT"/>
          <w:b/>
          <w:sz w:val="22"/>
          <w:lang w:val="en-US"/>
        </w:rPr>
        <w:t>2</w:t>
      </w:r>
      <w:r w:rsidR="00CF7F14" w:rsidRPr="009F7EED">
        <w:rPr>
          <w:rFonts w:ascii="Gill Sans MT" w:hAnsi="Gill Sans MT"/>
          <w:sz w:val="22"/>
          <w:lang w:val="en-US"/>
        </w:rPr>
        <w:t xml:space="preserve"> </w:t>
      </w:r>
      <w:r w:rsidR="00851525">
        <w:rPr>
          <w:rFonts w:ascii="Gill Sans MT" w:hAnsi="Gill Sans MT"/>
          <w:sz w:val="22"/>
          <w:lang w:val="en-US"/>
        </w:rPr>
        <w:t>Requirements for</w:t>
      </w:r>
      <w:r w:rsidR="00051946" w:rsidRPr="00051946">
        <w:rPr>
          <w:rFonts w:ascii="Gill Sans MT" w:hAnsi="Gill Sans MT"/>
          <w:sz w:val="22"/>
          <w:lang w:val="en-US"/>
        </w:rPr>
        <w:t xml:space="preserve"> participation in the organized market</w:t>
      </w:r>
    </w:p>
    <w:p w14:paraId="47633AE2" w14:textId="77777777" w:rsidR="009017F6" w:rsidRPr="009F7EED" w:rsidRDefault="009017F6" w:rsidP="00064A6F">
      <w:pPr>
        <w:rPr>
          <w:rFonts w:ascii="Gill Sans MT" w:hAnsi="Gill Sans MT"/>
          <w:lang w:val="en-US"/>
        </w:rPr>
        <w:sectPr w:rsidR="009017F6" w:rsidRPr="009F7EED" w:rsidSect="004E53B6">
          <w:pgSz w:w="16838" w:h="11906" w:orient="landscape"/>
          <w:pgMar w:top="1440" w:right="1440" w:bottom="1440" w:left="1440" w:header="708" w:footer="708" w:gutter="0"/>
          <w:cols w:space="708"/>
          <w:docGrid w:linePitch="360"/>
        </w:sectPr>
      </w:pPr>
      <w:bookmarkStart w:id="10" w:name="_Toc40276902"/>
    </w:p>
    <w:p w14:paraId="5F51CCD0" w14:textId="23697FD0" w:rsidR="00CA6847" w:rsidRPr="009F7EED" w:rsidRDefault="007B5DFE" w:rsidP="00D207BC">
      <w:pPr>
        <w:pStyle w:val="Headingone"/>
      </w:pPr>
      <w:bookmarkStart w:id="11" w:name="_Toc116641714"/>
      <w:bookmarkEnd w:id="10"/>
      <w:r w:rsidRPr="007B5DFE">
        <w:lastRenderedPageBreak/>
        <w:t xml:space="preserve">General </w:t>
      </w:r>
      <w:r w:rsidR="1AFB7D76">
        <w:t>R</w:t>
      </w:r>
      <w:r w:rsidRPr="007B5DFE">
        <w:t xml:space="preserve">ules </w:t>
      </w:r>
      <w:r w:rsidR="007E3D08">
        <w:t xml:space="preserve">for </w:t>
      </w:r>
      <w:r w:rsidR="6FA81CDB">
        <w:t>T</w:t>
      </w:r>
      <w:r w:rsidR="007E3D08">
        <w:t xml:space="preserve">rading on </w:t>
      </w:r>
      <w:r w:rsidR="7D78CF06">
        <w:t>t</w:t>
      </w:r>
      <w:r w:rsidRPr="007B5DFE">
        <w:t xml:space="preserve">he </w:t>
      </w:r>
      <w:r w:rsidR="27DA334F">
        <w:t>D</w:t>
      </w:r>
      <w:r>
        <w:t>ay-</w:t>
      </w:r>
      <w:r w:rsidR="5BF2FFBD">
        <w:t>A</w:t>
      </w:r>
      <w:r>
        <w:t xml:space="preserve">head </w:t>
      </w:r>
      <w:r w:rsidR="403F3222">
        <w:t>M</w:t>
      </w:r>
      <w:r w:rsidRPr="007B5DFE">
        <w:t>arket</w:t>
      </w:r>
      <w:bookmarkEnd w:id="11"/>
      <w:r w:rsidRPr="007B5DFE">
        <w:t xml:space="preserve"> </w:t>
      </w:r>
    </w:p>
    <w:p w14:paraId="0049822D" w14:textId="6211DCFF" w:rsidR="00580329" w:rsidRDefault="00580329" w:rsidP="00994C87">
      <w:pPr>
        <w:spacing w:before="240"/>
        <w:rPr>
          <w:rFonts w:ascii="Gill Sans MT" w:hAnsi="Gill Sans MT"/>
          <w:lang w:val="en-US"/>
        </w:rPr>
      </w:pPr>
      <w:r w:rsidRPr="00580329">
        <w:rPr>
          <w:rFonts w:ascii="Gill Sans MT" w:hAnsi="Gill Sans MT"/>
          <w:lang w:val="en-US"/>
        </w:rPr>
        <w:t xml:space="preserve">This chapter </w:t>
      </w:r>
      <w:r w:rsidR="007E3D08">
        <w:rPr>
          <w:rFonts w:ascii="Gill Sans MT" w:hAnsi="Gill Sans MT"/>
          <w:lang w:val="en-US"/>
        </w:rPr>
        <w:t>addresses</w:t>
      </w:r>
      <w:r w:rsidR="007E3D08" w:rsidRPr="00580329">
        <w:rPr>
          <w:rFonts w:ascii="Gill Sans MT" w:hAnsi="Gill Sans MT"/>
          <w:lang w:val="en-US"/>
        </w:rPr>
        <w:t xml:space="preserve"> </w:t>
      </w:r>
      <w:r>
        <w:rPr>
          <w:rFonts w:ascii="Gill Sans MT" w:hAnsi="Gill Sans MT"/>
          <w:lang w:val="en-US"/>
        </w:rPr>
        <w:t xml:space="preserve">the </w:t>
      </w:r>
      <w:r w:rsidRPr="00580329">
        <w:rPr>
          <w:rFonts w:ascii="Gill Sans MT" w:hAnsi="Gill Sans MT"/>
          <w:lang w:val="en-US"/>
        </w:rPr>
        <w:t>issues related to the functioning of the day-ahead market, which is a segment of the organized market where trading takes place up to one day before the start of the delivery period.</w:t>
      </w:r>
    </w:p>
    <w:p w14:paraId="4D5D1C08" w14:textId="0325BCA1" w:rsidR="008F664B" w:rsidRDefault="00894F49" w:rsidP="00994C87">
      <w:pPr>
        <w:spacing w:before="240"/>
        <w:rPr>
          <w:rFonts w:ascii="Gill Sans MT" w:hAnsi="Gill Sans MT"/>
          <w:lang w:val="en-US"/>
        </w:rPr>
      </w:pPr>
      <w:r>
        <w:rPr>
          <w:rFonts w:ascii="Gill Sans MT" w:hAnsi="Gill Sans MT"/>
          <w:lang w:val="en-US"/>
        </w:rPr>
        <w:t>Issues of</w:t>
      </w:r>
      <w:r w:rsidR="008F664B" w:rsidRPr="008F664B">
        <w:rPr>
          <w:rFonts w:ascii="Gill Sans MT" w:hAnsi="Gill Sans MT"/>
          <w:lang w:val="en-US"/>
        </w:rPr>
        <w:t xml:space="preserve"> importance for the organization of the day-ahead market relate to defini</w:t>
      </w:r>
      <w:r>
        <w:rPr>
          <w:rFonts w:ascii="Gill Sans MT" w:hAnsi="Gill Sans MT"/>
          <w:lang w:val="en-US"/>
        </w:rPr>
        <w:t>tion of</w:t>
      </w:r>
      <w:r w:rsidR="008F664B" w:rsidRPr="008F664B">
        <w:rPr>
          <w:rFonts w:ascii="Gill Sans MT" w:hAnsi="Gill Sans MT"/>
          <w:lang w:val="en-US"/>
        </w:rPr>
        <w:t xml:space="preserve"> </w:t>
      </w:r>
      <w:r w:rsidR="008F664B">
        <w:rPr>
          <w:rFonts w:ascii="Gill Sans MT" w:hAnsi="Gill Sans MT"/>
          <w:lang w:val="en-US"/>
        </w:rPr>
        <w:t xml:space="preserve">the </w:t>
      </w:r>
      <w:r w:rsidR="008F664B" w:rsidRPr="008F664B">
        <w:rPr>
          <w:rFonts w:ascii="Gill Sans MT" w:hAnsi="Gill Sans MT"/>
          <w:lang w:val="en-US"/>
        </w:rPr>
        <w:t xml:space="preserve">standard products and types of trading orders, determining the trading calendar and </w:t>
      </w:r>
      <w:r w:rsidR="008F664B">
        <w:rPr>
          <w:rFonts w:ascii="Gill Sans MT" w:hAnsi="Gill Sans MT"/>
          <w:lang w:val="en-US"/>
        </w:rPr>
        <w:t xml:space="preserve">trading </w:t>
      </w:r>
      <w:r w:rsidR="008F664B" w:rsidRPr="008F664B">
        <w:rPr>
          <w:rFonts w:ascii="Gill Sans MT" w:hAnsi="Gill Sans MT"/>
          <w:lang w:val="en-US"/>
        </w:rPr>
        <w:t xml:space="preserve">period, prescribing trading methods and </w:t>
      </w:r>
      <w:r>
        <w:rPr>
          <w:rFonts w:ascii="Gill Sans MT" w:hAnsi="Gill Sans MT"/>
          <w:lang w:val="en-US"/>
        </w:rPr>
        <w:t>submission</w:t>
      </w:r>
      <w:r w:rsidRPr="008F664B">
        <w:rPr>
          <w:rFonts w:ascii="Gill Sans MT" w:hAnsi="Gill Sans MT"/>
          <w:lang w:val="en-US"/>
        </w:rPr>
        <w:t xml:space="preserve"> </w:t>
      </w:r>
      <w:r w:rsidR="008F664B" w:rsidRPr="008F664B">
        <w:rPr>
          <w:rFonts w:ascii="Gill Sans MT" w:hAnsi="Gill Sans MT"/>
          <w:lang w:val="en-US"/>
        </w:rPr>
        <w:t>of trading orders, defin</w:t>
      </w:r>
      <w:r>
        <w:rPr>
          <w:rFonts w:ascii="Gill Sans MT" w:hAnsi="Gill Sans MT"/>
          <w:lang w:val="en-US"/>
        </w:rPr>
        <w:t>i</w:t>
      </w:r>
      <w:r w:rsidR="4D569A21" w:rsidRPr="576FC25E">
        <w:rPr>
          <w:rFonts w:ascii="Gill Sans MT" w:hAnsi="Gill Sans MT"/>
          <w:lang w:val="en-US"/>
        </w:rPr>
        <w:t>n</w:t>
      </w:r>
      <w:r w:rsidR="0C29B140" w:rsidRPr="576FC25E">
        <w:rPr>
          <w:rFonts w:ascii="Gill Sans MT" w:hAnsi="Gill Sans MT"/>
          <w:lang w:val="en-US"/>
        </w:rPr>
        <w:t>g</w:t>
      </w:r>
      <w:r w:rsidR="0C29B140" w:rsidRPr="7C91D651">
        <w:rPr>
          <w:rFonts w:ascii="Gill Sans MT" w:hAnsi="Gill Sans MT"/>
          <w:lang w:val="en-US"/>
        </w:rPr>
        <w:t xml:space="preserve"> </w:t>
      </w:r>
      <w:r w:rsidR="10A2717C" w:rsidRPr="7C91D651">
        <w:rPr>
          <w:rFonts w:ascii="Gill Sans MT" w:hAnsi="Gill Sans MT"/>
          <w:lang w:val="en-US"/>
        </w:rPr>
        <w:t>the</w:t>
      </w:r>
      <w:r w:rsidR="008F664B" w:rsidRPr="008F664B">
        <w:rPr>
          <w:rFonts w:ascii="Gill Sans MT" w:hAnsi="Gill Sans MT"/>
          <w:lang w:val="en-US"/>
        </w:rPr>
        <w:t xml:space="preserve"> rules for </w:t>
      </w:r>
      <w:r>
        <w:rPr>
          <w:rFonts w:ascii="Gill Sans MT" w:hAnsi="Gill Sans MT"/>
          <w:lang w:val="en-US"/>
        </w:rPr>
        <w:t xml:space="preserve">orders </w:t>
      </w:r>
      <w:r w:rsidR="008F664B" w:rsidRPr="008F664B">
        <w:rPr>
          <w:rFonts w:ascii="Gill Sans MT" w:hAnsi="Gill Sans MT"/>
          <w:lang w:val="en-US"/>
        </w:rPr>
        <w:t xml:space="preserve">matching, </w:t>
      </w:r>
      <w:r>
        <w:rPr>
          <w:rFonts w:ascii="Gill Sans MT" w:hAnsi="Gill Sans MT"/>
          <w:lang w:val="en-US"/>
        </w:rPr>
        <w:t xml:space="preserve">prescribing </w:t>
      </w:r>
      <w:r w:rsidR="008F664B" w:rsidRPr="008F664B">
        <w:rPr>
          <w:rFonts w:ascii="Gill Sans MT" w:hAnsi="Gill Sans MT"/>
          <w:lang w:val="en-US"/>
        </w:rPr>
        <w:t>the conditions when the PX Operator can suspen</w:t>
      </w:r>
      <w:r>
        <w:rPr>
          <w:rFonts w:ascii="Gill Sans MT" w:hAnsi="Gill Sans MT"/>
          <w:lang w:val="en-US"/>
        </w:rPr>
        <w:t>d</w:t>
      </w:r>
      <w:r w:rsidR="008F664B" w:rsidRPr="008F664B">
        <w:rPr>
          <w:rFonts w:ascii="Gill Sans MT" w:hAnsi="Gill Sans MT"/>
          <w:lang w:val="en-US"/>
        </w:rPr>
        <w:t xml:space="preserve"> and limit trading and organiz</w:t>
      </w:r>
      <w:r>
        <w:rPr>
          <w:rFonts w:ascii="Gill Sans MT" w:hAnsi="Gill Sans MT"/>
          <w:lang w:val="en-US"/>
        </w:rPr>
        <w:t>e</w:t>
      </w:r>
      <w:r w:rsidR="008F664B" w:rsidRPr="008F664B">
        <w:rPr>
          <w:rFonts w:ascii="Gill Sans MT" w:hAnsi="Gill Sans MT"/>
          <w:lang w:val="en-US"/>
        </w:rPr>
        <w:t xml:space="preserve"> a </w:t>
      </w:r>
      <w:r>
        <w:rPr>
          <w:rFonts w:ascii="Gill Sans MT" w:hAnsi="Gill Sans MT"/>
          <w:lang w:val="en-US"/>
        </w:rPr>
        <w:t xml:space="preserve">second repeated </w:t>
      </w:r>
      <w:r w:rsidR="008F664B" w:rsidRPr="008F664B">
        <w:rPr>
          <w:rFonts w:ascii="Gill Sans MT" w:hAnsi="Gill Sans MT"/>
          <w:lang w:val="en-US"/>
        </w:rPr>
        <w:t xml:space="preserve">auction, </w:t>
      </w:r>
      <w:r w:rsidR="007849DC">
        <w:rPr>
          <w:rFonts w:ascii="Gill Sans MT" w:hAnsi="Gill Sans MT"/>
          <w:lang w:val="en-US"/>
        </w:rPr>
        <w:t>and</w:t>
      </w:r>
      <w:r w:rsidR="008F664B" w:rsidRPr="008F664B">
        <w:rPr>
          <w:rFonts w:ascii="Gill Sans MT" w:hAnsi="Gill Sans MT"/>
          <w:lang w:val="en-US"/>
        </w:rPr>
        <w:t xml:space="preserve"> </w:t>
      </w:r>
      <w:r w:rsidR="378AE2BA" w:rsidRPr="77C73954">
        <w:rPr>
          <w:rFonts w:ascii="Gill Sans MT" w:hAnsi="Gill Sans MT"/>
          <w:lang w:val="en-US"/>
        </w:rPr>
        <w:t>defining</w:t>
      </w:r>
      <w:r w:rsidR="008F664B">
        <w:rPr>
          <w:rFonts w:ascii="Gill Sans MT" w:hAnsi="Gill Sans MT"/>
          <w:lang w:val="en-US"/>
        </w:rPr>
        <w:t xml:space="preserve"> </w:t>
      </w:r>
      <w:r w:rsidR="6895E38E" w:rsidRPr="17D78C4A">
        <w:rPr>
          <w:rFonts w:ascii="Gill Sans MT" w:hAnsi="Gill Sans MT"/>
          <w:lang w:val="en-US"/>
        </w:rPr>
        <w:t xml:space="preserve">how to </w:t>
      </w:r>
      <w:r w:rsidR="008F664B">
        <w:rPr>
          <w:rFonts w:ascii="Gill Sans MT" w:hAnsi="Gill Sans MT"/>
          <w:lang w:val="en-US"/>
        </w:rPr>
        <w:t>inform the</w:t>
      </w:r>
      <w:r w:rsidR="008F664B" w:rsidRPr="008F664B">
        <w:rPr>
          <w:rFonts w:ascii="Gill Sans MT" w:hAnsi="Gill Sans MT"/>
          <w:lang w:val="en-US"/>
        </w:rPr>
        <w:t xml:space="preserve"> market participants and publish data on market results.</w:t>
      </w:r>
    </w:p>
    <w:p w14:paraId="16651AD8" w14:textId="25CA5FEA" w:rsidR="007849DC" w:rsidRDefault="00177938" w:rsidP="00994C87">
      <w:pPr>
        <w:spacing w:before="240"/>
        <w:rPr>
          <w:rFonts w:ascii="Gill Sans MT" w:hAnsi="Gill Sans MT"/>
          <w:lang w:val="en-US"/>
        </w:rPr>
      </w:pPr>
      <w:r w:rsidRPr="00177938">
        <w:rPr>
          <w:rFonts w:ascii="Gill Sans MT" w:hAnsi="Gill Sans MT"/>
          <w:lang w:val="en-US"/>
        </w:rPr>
        <w:t xml:space="preserve">The list of standard products with specifications includes the type of product, the duration of the delivery period, </w:t>
      </w:r>
      <w:r>
        <w:rPr>
          <w:rFonts w:ascii="Gill Sans MT" w:hAnsi="Gill Sans MT"/>
          <w:lang w:val="en-US"/>
        </w:rPr>
        <w:t xml:space="preserve">the </w:t>
      </w:r>
      <w:r w:rsidRPr="00177938">
        <w:rPr>
          <w:rFonts w:ascii="Gill Sans MT" w:hAnsi="Gill Sans MT"/>
          <w:lang w:val="en-US"/>
        </w:rPr>
        <w:t xml:space="preserve">linear and block products, the types and characteristics of </w:t>
      </w:r>
      <w:r>
        <w:rPr>
          <w:rFonts w:ascii="Gill Sans MT" w:hAnsi="Gill Sans MT"/>
          <w:lang w:val="en-US"/>
        </w:rPr>
        <w:t xml:space="preserve">the </w:t>
      </w:r>
      <w:r w:rsidRPr="00177938">
        <w:rPr>
          <w:rFonts w:ascii="Gill Sans MT" w:hAnsi="Gill Sans MT"/>
          <w:lang w:val="en-US"/>
        </w:rPr>
        <w:t xml:space="preserve">complex trade orders, the application of restrictions </w:t>
      </w:r>
      <w:r w:rsidR="007849DC">
        <w:rPr>
          <w:rFonts w:ascii="Gill Sans MT" w:hAnsi="Gill Sans MT"/>
          <w:lang w:val="en-US"/>
        </w:rPr>
        <w:t>in</w:t>
      </w:r>
      <w:r w:rsidR="007849DC" w:rsidRPr="00177938">
        <w:rPr>
          <w:rFonts w:ascii="Gill Sans MT" w:hAnsi="Gill Sans MT"/>
          <w:lang w:val="en-US"/>
        </w:rPr>
        <w:t xml:space="preserve"> </w:t>
      </w:r>
      <w:r w:rsidRPr="00177938">
        <w:rPr>
          <w:rFonts w:ascii="Gill Sans MT" w:hAnsi="Gill Sans MT"/>
          <w:lang w:val="en-US"/>
        </w:rPr>
        <w:t xml:space="preserve">the execution of trade orders and other relevant issues for a specific type of product. The list of </w:t>
      </w:r>
      <w:r w:rsidR="007849DC" w:rsidRPr="00177938">
        <w:rPr>
          <w:rFonts w:ascii="Gill Sans MT" w:hAnsi="Gill Sans MT"/>
          <w:lang w:val="en-US"/>
        </w:rPr>
        <w:t xml:space="preserve">standard </w:t>
      </w:r>
      <w:r w:rsidRPr="00177938">
        <w:rPr>
          <w:rFonts w:ascii="Gill Sans MT" w:hAnsi="Gill Sans MT"/>
          <w:lang w:val="en-US"/>
        </w:rPr>
        <w:t xml:space="preserve">products with specifications should be aligned with the CACM Network </w:t>
      </w:r>
      <w:r w:rsidR="008B7A9B">
        <w:rPr>
          <w:rFonts w:ascii="Gill Sans MT" w:hAnsi="Gill Sans MT"/>
          <w:lang w:val="en-US"/>
        </w:rPr>
        <w:t>Code</w:t>
      </w:r>
      <w:r w:rsidR="008B7A9B" w:rsidRPr="00177938">
        <w:rPr>
          <w:rFonts w:ascii="Gill Sans MT" w:hAnsi="Gill Sans MT"/>
          <w:lang w:val="en-US"/>
        </w:rPr>
        <w:t xml:space="preserve"> </w:t>
      </w:r>
      <w:r w:rsidRPr="00177938">
        <w:rPr>
          <w:rFonts w:ascii="Gill Sans MT" w:hAnsi="Gill Sans MT"/>
          <w:lang w:val="en-US"/>
        </w:rPr>
        <w:t xml:space="preserve">and the ACER </w:t>
      </w:r>
      <w:r w:rsidR="71933C06" w:rsidRPr="00177938">
        <w:rPr>
          <w:rFonts w:ascii="Gill Sans MT" w:hAnsi="Gill Sans MT"/>
          <w:lang w:val="en-US"/>
        </w:rPr>
        <w:t>d</w:t>
      </w:r>
      <w:r w:rsidRPr="00177938">
        <w:rPr>
          <w:rFonts w:ascii="Gill Sans MT" w:hAnsi="Gill Sans MT"/>
          <w:lang w:val="en-US"/>
        </w:rPr>
        <w:t xml:space="preserve">ecision on products that can be taken into account by NEMO in the SDAC market </w:t>
      </w:r>
      <w:r w:rsidR="007849DC">
        <w:rPr>
          <w:rFonts w:ascii="Gill Sans MT" w:hAnsi="Gill Sans MT"/>
          <w:lang w:val="en-US"/>
        </w:rPr>
        <w:t>coupling</w:t>
      </w:r>
      <w:r w:rsidR="007849DC" w:rsidRPr="00177938">
        <w:rPr>
          <w:rFonts w:ascii="Gill Sans MT" w:hAnsi="Gill Sans MT"/>
          <w:lang w:val="en-US"/>
        </w:rPr>
        <w:t xml:space="preserve"> </w:t>
      </w:r>
      <w:r w:rsidRPr="00177938">
        <w:rPr>
          <w:rFonts w:ascii="Gill Sans MT" w:hAnsi="Gill Sans MT"/>
          <w:lang w:val="en-US"/>
        </w:rPr>
        <w:t>process</w:t>
      </w:r>
      <w:r w:rsidR="008020B4" w:rsidRPr="76A6C784">
        <w:rPr>
          <w:rStyle w:val="FootnoteReference"/>
          <w:rFonts w:ascii="Gill Sans MT" w:hAnsi="Gill Sans MT"/>
          <w:lang w:val="en-US"/>
        </w:rPr>
        <w:footnoteReference w:id="7"/>
      </w:r>
      <w:r w:rsidR="008020B4" w:rsidRPr="76A6C784">
        <w:rPr>
          <w:rFonts w:ascii="Gill Sans MT" w:hAnsi="Gill Sans MT"/>
          <w:lang w:val="en-US"/>
        </w:rPr>
        <w:t>.</w:t>
      </w:r>
    </w:p>
    <w:p w14:paraId="04A30463" w14:textId="342BE95A" w:rsidR="003B7213" w:rsidRDefault="003B7213" w:rsidP="00994C87">
      <w:pPr>
        <w:spacing w:before="240"/>
        <w:rPr>
          <w:rFonts w:ascii="Gill Sans MT" w:hAnsi="Gill Sans MT"/>
          <w:lang w:val="en-US"/>
        </w:rPr>
      </w:pPr>
      <w:r w:rsidRPr="003B7213">
        <w:rPr>
          <w:rFonts w:ascii="Gill Sans MT" w:hAnsi="Gill Sans MT"/>
          <w:lang w:val="en-US"/>
        </w:rPr>
        <w:t xml:space="preserve">Trade on the day-ahead market at the EU level is organized in the form of an auction that is executed at a </w:t>
      </w:r>
      <w:r w:rsidR="531FB234" w:rsidRPr="740E7D5C">
        <w:rPr>
          <w:rFonts w:ascii="Gill Sans MT" w:hAnsi="Gill Sans MT"/>
          <w:lang w:val="en-US"/>
        </w:rPr>
        <w:t>prede</w:t>
      </w:r>
      <w:r w:rsidR="69C92D49" w:rsidRPr="740E7D5C">
        <w:rPr>
          <w:rFonts w:ascii="Gill Sans MT" w:hAnsi="Gill Sans MT"/>
          <w:lang w:val="en-US"/>
        </w:rPr>
        <w:t>termined</w:t>
      </w:r>
      <w:r w:rsidRPr="003B7213">
        <w:rPr>
          <w:rFonts w:ascii="Gill Sans MT" w:hAnsi="Gill Sans MT"/>
          <w:lang w:val="en-US"/>
        </w:rPr>
        <w:t xml:space="preserve"> time with </w:t>
      </w:r>
      <w:r>
        <w:rPr>
          <w:rFonts w:ascii="Gill Sans MT" w:hAnsi="Gill Sans MT"/>
          <w:lang w:val="en-US"/>
        </w:rPr>
        <w:t xml:space="preserve">the </w:t>
      </w:r>
      <w:r w:rsidRPr="003B7213">
        <w:rPr>
          <w:rFonts w:ascii="Gill Sans MT" w:hAnsi="Gill Sans MT"/>
          <w:lang w:val="en-US"/>
        </w:rPr>
        <w:t xml:space="preserve">prescribed deadlines for informing </w:t>
      </w:r>
      <w:r>
        <w:rPr>
          <w:rFonts w:ascii="Gill Sans MT" w:hAnsi="Gill Sans MT"/>
          <w:lang w:val="en-US"/>
        </w:rPr>
        <w:t xml:space="preserve">the </w:t>
      </w:r>
      <w:r w:rsidRPr="003B7213">
        <w:rPr>
          <w:rFonts w:ascii="Gill Sans MT" w:hAnsi="Gill Sans MT"/>
          <w:lang w:val="en-US"/>
        </w:rPr>
        <w:t xml:space="preserve">market participants. The </w:t>
      </w:r>
      <w:r w:rsidR="00FC6755">
        <w:rPr>
          <w:rFonts w:ascii="Gill Sans MT" w:hAnsi="Gill Sans MT"/>
          <w:lang w:val="en-US"/>
        </w:rPr>
        <w:t>bid matching</w:t>
      </w:r>
      <w:r w:rsidRPr="003B7213">
        <w:rPr>
          <w:rFonts w:ascii="Gill Sans MT" w:hAnsi="Gill Sans MT"/>
          <w:lang w:val="en-US"/>
        </w:rPr>
        <w:t xml:space="preserve"> is carried out according to the rules of auction trading, while respecting the restrictions on the execution of submitted orders. The market price for each </w:t>
      </w:r>
      <w:r w:rsidR="001D59DA">
        <w:rPr>
          <w:rFonts w:ascii="Gill Sans MT" w:hAnsi="Gill Sans MT"/>
          <w:lang w:val="en-US"/>
        </w:rPr>
        <w:t xml:space="preserve">market </w:t>
      </w:r>
      <w:r w:rsidRPr="003B7213">
        <w:rPr>
          <w:rFonts w:ascii="Gill Sans MT" w:hAnsi="Gill Sans MT"/>
          <w:lang w:val="en-US"/>
        </w:rPr>
        <w:t xml:space="preserve">time interval is determined at the intersection point of the sales curve and the demand curve, using a predefined optimization algorithm (Figure 2). The algorithm of the trading platform optimizes the so-called </w:t>
      </w:r>
      <w:r>
        <w:rPr>
          <w:rFonts w:ascii="Gill Sans MT" w:hAnsi="Gill Sans MT"/>
          <w:lang w:val="en-US"/>
        </w:rPr>
        <w:t>“</w:t>
      </w:r>
      <w:r w:rsidRPr="003B7213">
        <w:rPr>
          <w:rFonts w:ascii="Gill Sans MT" w:hAnsi="Gill Sans MT"/>
          <w:lang w:val="en-US"/>
        </w:rPr>
        <w:t xml:space="preserve">social </w:t>
      </w:r>
      <w:r>
        <w:rPr>
          <w:rFonts w:ascii="Gill Sans MT" w:hAnsi="Gill Sans MT"/>
          <w:lang w:val="en-US"/>
        </w:rPr>
        <w:t>welfare”</w:t>
      </w:r>
      <w:r w:rsidRPr="003B7213">
        <w:rPr>
          <w:rFonts w:ascii="Gill Sans MT" w:hAnsi="Gill Sans MT"/>
          <w:lang w:val="en-US"/>
        </w:rPr>
        <w:t xml:space="preserve"> which represents the sum of the additional income of </w:t>
      </w:r>
      <w:r w:rsidR="00960762">
        <w:rPr>
          <w:rFonts w:ascii="Gill Sans MT" w:hAnsi="Gill Sans MT"/>
          <w:lang w:val="en-US"/>
        </w:rPr>
        <w:t>electricity</w:t>
      </w:r>
      <w:r w:rsidR="001D59DA">
        <w:rPr>
          <w:rFonts w:ascii="Gill Sans MT" w:hAnsi="Gill Sans MT"/>
          <w:lang w:val="en-US"/>
        </w:rPr>
        <w:t xml:space="preserve"> sellers</w:t>
      </w:r>
      <w:r w:rsidR="001D59DA" w:rsidRPr="003B7213">
        <w:rPr>
          <w:rFonts w:ascii="Gill Sans MT" w:hAnsi="Gill Sans MT"/>
          <w:lang w:val="en-US"/>
        </w:rPr>
        <w:t xml:space="preserve"> </w:t>
      </w:r>
      <w:r w:rsidRPr="003B7213">
        <w:rPr>
          <w:rFonts w:ascii="Gill Sans MT" w:hAnsi="Gill Sans MT"/>
          <w:lang w:val="en-US"/>
        </w:rPr>
        <w:t xml:space="preserve">and the reduced cost of electricity buyers on the organized market based on the difference between the </w:t>
      </w:r>
      <w:r>
        <w:rPr>
          <w:rFonts w:ascii="Gill Sans MT" w:hAnsi="Gill Sans MT"/>
          <w:lang w:val="en-US"/>
        </w:rPr>
        <w:t>achieved</w:t>
      </w:r>
      <w:r w:rsidRPr="003B7213">
        <w:rPr>
          <w:rFonts w:ascii="Gill Sans MT" w:hAnsi="Gill Sans MT"/>
          <w:lang w:val="en-US"/>
        </w:rPr>
        <w:t xml:space="preserve"> market price and the offered price.</w:t>
      </w:r>
    </w:p>
    <w:p w14:paraId="543B1A6E" w14:textId="38E57FB7" w:rsidR="00416519" w:rsidRPr="009F7EED" w:rsidRDefault="00416519" w:rsidP="00CA6847">
      <w:pPr>
        <w:spacing w:before="240"/>
        <w:jc w:val="both"/>
        <w:rPr>
          <w:rFonts w:ascii="Gill Sans MT" w:hAnsi="Gill Sans MT"/>
          <w:lang w:val="en-US"/>
        </w:rPr>
      </w:pPr>
    </w:p>
    <w:p w14:paraId="576158C2" w14:textId="110BEBAB" w:rsidR="00416519" w:rsidRPr="009F7EED" w:rsidRDefault="00416519" w:rsidP="00CA6847">
      <w:pPr>
        <w:spacing w:before="240"/>
        <w:jc w:val="both"/>
        <w:rPr>
          <w:rFonts w:ascii="Gill Sans MT" w:hAnsi="Gill Sans MT"/>
          <w:lang w:val="en-US"/>
        </w:rPr>
      </w:pPr>
    </w:p>
    <w:p w14:paraId="115CBA2B" w14:textId="77777777" w:rsidR="00416519" w:rsidRPr="009F7EED" w:rsidRDefault="00416519" w:rsidP="00CA6847">
      <w:pPr>
        <w:spacing w:before="240"/>
        <w:jc w:val="both"/>
        <w:rPr>
          <w:rFonts w:ascii="Gill Sans MT" w:hAnsi="Gill Sans MT"/>
          <w:lang w:val="en-US"/>
        </w:rPr>
      </w:pPr>
    </w:p>
    <w:p w14:paraId="4E668835" w14:textId="36219AC8" w:rsidR="002B63E9" w:rsidRPr="009F7EED" w:rsidRDefault="002B63E9" w:rsidP="00994C87">
      <w:pPr>
        <w:spacing w:before="240"/>
        <w:jc w:val="center"/>
        <w:rPr>
          <w:rFonts w:ascii="Gill Sans MT" w:hAnsi="Gill Sans MT"/>
          <w:lang w:val="en-US"/>
        </w:rPr>
      </w:pPr>
      <w:r w:rsidRPr="009F7EED">
        <w:rPr>
          <w:rFonts w:ascii="Gill Sans MT" w:hAnsi="Gill Sans MT"/>
          <w:noProof/>
          <w:lang w:val="en-US"/>
        </w:rPr>
        <w:lastRenderedPageBreak/>
        <w:drawing>
          <wp:inline distT="0" distB="0" distL="0" distR="0" wp14:anchorId="3C346791" wp14:editId="49A6A175">
            <wp:extent cx="5932475"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114" cy="2346957"/>
                    </a:xfrm>
                    <a:prstGeom prst="rect">
                      <a:avLst/>
                    </a:prstGeom>
                    <a:noFill/>
                    <a:ln>
                      <a:noFill/>
                    </a:ln>
                  </pic:spPr>
                </pic:pic>
              </a:graphicData>
            </a:graphic>
          </wp:inline>
        </w:drawing>
      </w:r>
    </w:p>
    <w:p w14:paraId="4F056D86" w14:textId="70D6F8B5" w:rsidR="002B63E9" w:rsidRPr="009F7EED" w:rsidRDefault="002B63E9" w:rsidP="00CA6847">
      <w:pPr>
        <w:spacing w:before="240"/>
        <w:jc w:val="both"/>
        <w:rPr>
          <w:rFonts w:ascii="Gill Sans MT" w:hAnsi="Gill Sans MT"/>
          <w:lang w:val="en-US"/>
        </w:rPr>
      </w:pPr>
      <w:r w:rsidRPr="009F7EED">
        <w:rPr>
          <w:rFonts w:ascii="Gill Sans MT" w:hAnsi="Gill Sans MT"/>
          <w:b/>
          <w:bCs/>
          <w:lang w:val="en-US"/>
        </w:rPr>
        <w:tab/>
      </w:r>
      <w:r w:rsidRPr="009F7EED">
        <w:rPr>
          <w:rFonts w:ascii="Gill Sans MT" w:hAnsi="Gill Sans MT"/>
          <w:b/>
          <w:bCs/>
          <w:lang w:val="en-US"/>
        </w:rPr>
        <w:tab/>
      </w:r>
      <w:r w:rsidRPr="009F7EED">
        <w:rPr>
          <w:rFonts w:ascii="Gill Sans MT" w:hAnsi="Gill Sans MT"/>
          <w:b/>
          <w:bCs/>
          <w:lang w:val="en-US"/>
        </w:rPr>
        <w:tab/>
      </w:r>
      <w:r w:rsidRPr="009F7EED">
        <w:rPr>
          <w:rFonts w:ascii="Gill Sans MT" w:hAnsi="Gill Sans MT"/>
          <w:b/>
          <w:bCs/>
          <w:lang w:val="en-US"/>
        </w:rPr>
        <w:tab/>
      </w:r>
      <w:r w:rsidRPr="009F7EED">
        <w:rPr>
          <w:rFonts w:ascii="Gill Sans MT" w:hAnsi="Gill Sans MT"/>
          <w:b/>
          <w:bCs/>
          <w:lang w:val="en-US"/>
        </w:rPr>
        <w:tab/>
      </w:r>
      <w:r w:rsidRPr="009F7EED">
        <w:rPr>
          <w:rFonts w:ascii="Gill Sans MT" w:hAnsi="Gill Sans MT"/>
          <w:b/>
          <w:bCs/>
          <w:lang w:val="en-US"/>
        </w:rPr>
        <w:tab/>
      </w:r>
      <w:r w:rsidRPr="009F7EED">
        <w:rPr>
          <w:rFonts w:ascii="Gill Sans MT" w:hAnsi="Gill Sans MT"/>
          <w:b/>
          <w:bCs/>
          <w:lang w:val="en-US"/>
        </w:rPr>
        <w:tab/>
      </w:r>
      <w:r w:rsidR="00EB3808">
        <w:rPr>
          <w:rFonts w:ascii="Gill Sans MT" w:hAnsi="Gill Sans MT"/>
          <w:lang w:val="en-US"/>
        </w:rPr>
        <w:t>Source</w:t>
      </w:r>
      <w:r w:rsidRPr="009F7EED">
        <w:rPr>
          <w:rFonts w:ascii="Gill Sans MT" w:hAnsi="Gill Sans MT"/>
          <w:lang w:val="en-US"/>
        </w:rPr>
        <w:t xml:space="preserve">: </w:t>
      </w:r>
      <w:r w:rsidR="00EB3808">
        <w:rPr>
          <w:rFonts w:ascii="Gill Sans MT" w:hAnsi="Gill Sans MT"/>
          <w:lang w:val="en-US"/>
        </w:rPr>
        <w:t>Energy Community Secretariat</w:t>
      </w:r>
      <w:r w:rsidRPr="009F7EED">
        <w:rPr>
          <w:rStyle w:val="FootnoteReference"/>
          <w:rFonts w:ascii="Gill Sans MT" w:hAnsi="Gill Sans MT"/>
          <w:lang w:val="en-US"/>
        </w:rPr>
        <w:footnoteReference w:id="8"/>
      </w:r>
    </w:p>
    <w:p w14:paraId="7AC73AE8" w14:textId="2945A026" w:rsidR="00416519" w:rsidRPr="009F7EED" w:rsidRDefault="00EB3808" w:rsidP="00B61DD2">
      <w:pPr>
        <w:spacing w:before="240"/>
        <w:jc w:val="center"/>
        <w:rPr>
          <w:rFonts w:ascii="Gill Sans MT" w:hAnsi="Gill Sans MT"/>
          <w:lang w:val="en-US"/>
        </w:rPr>
      </w:pPr>
      <w:r>
        <w:rPr>
          <w:rFonts w:ascii="Gill Sans MT" w:hAnsi="Gill Sans MT"/>
          <w:b/>
          <w:bCs/>
          <w:lang w:val="en-US"/>
        </w:rPr>
        <w:t>Figure</w:t>
      </w:r>
      <w:r w:rsidR="002B63E9" w:rsidRPr="009F7EED">
        <w:rPr>
          <w:rFonts w:ascii="Gill Sans MT" w:hAnsi="Gill Sans MT"/>
          <w:b/>
          <w:bCs/>
          <w:lang w:val="en-US"/>
        </w:rPr>
        <w:t xml:space="preserve"> </w:t>
      </w:r>
      <w:r w:rsidR="00DF3A85" w:rsidRPr="009F7EED">
        <w:rPr>
          <w:rFonts w:ascii="Gill Sans MT" w:hAnsi="Gill Sans MT"/>
          <w:b/>
          <w:bCs/>
          <w:lang w:val="en-US"/>
        </w:rPr>
        <w:t>2</w:t>
      </w:r>
      <w:r w:rsidR="002B63E9" w:rsidRPr="009F7EED">
        <w:rPr>
          <w:rFonts w:ascii="Gill Sans MT" w:hAnsi="Gill Sans MT"/>
          <w:b/>
          <w:bCs/>
          <w:lang w:val="en-US"/>
        </w:rPr>
        <w:t xml:space="preserve">. </w:t>
      </w:r>
      <w:r w:rsidRPr="00EB3808">
        <w:rPr>
          <w:rFonts w:ascii="Gill Sans MT" w:hAnsi="Gill Sans MT"/>
          <w:lang w:val="en-US"/>
        </w:rPr>
        <w:t>Determining market prices in the day-ahead market</w:t>
      </w:r>
      <w:r>
        <w:rPr>
          <w:rFonts w:ascii="Gill Sans MT" w:hAnsi="Gill Sans MT"/>
          <w:lang w:val="en-US"/>
        </w:rPr>
        <w:t xml:space="preserve"> </w:t>
      </w:r>
    </w:p>
    <w:p w14:paraId="48DF37CB" w14:textId="5ADE3C11" w:rsidR="008020B4" w:rsidRDefault="008020B4" w:rsidP="00994C87">
      <w:pPr>
        <w:spacing w:before="240"/>
        <w:rPr>
          <w:rFonts w:ascii="Gill Sans MT" w:hAnsi="Gill Sans MT"/>
          <w:lang w:val="en-US"/>
        </w:rPr>
      </w:pPr>
      <w:r w:rsidRPr="008020B4">
        <w:rPr>
          <w:rFonts w:ascii="Gill Sans MT" w:hAnsi="Gill Sans MT"/>
          <w:lang w:val="en-US"/>
        </w:rPr>
        <w:t>The types and content of trade orders in the day-ahead market should be harmonized with the aforementioned decision of ACER, regarding the types allowed and the application of execution restrictions. After the market closing time, valid trade orders are entered into the order book which serves as the basis for bid matching.</w:t>
      </w:r>
    </w:p>
    <w:p w14:paraId="619349F5" w14:textId="685F1445" w:rsidR="003A66A9" w:rsidRDefault="003A66A9" w:rsidP="00994C87">
      <w:pPr>
        <w:spacing w:before="240"/>
        <w:rPr>
          <w:rFonts w:ascii="Gill Sans MT" w:hAnsi="Gill Sans MT"/>
          <w:lang w:val="en-US"/>
        </w:rPr>
      </w:pPr>
      <w:r w:rsidRPr="003A66A9">
        <w:rPr>
          <w:rFonts w:ascii="Gill Sans MT" w:hAnsi="Gill Sans MT"/>
          <w:lang w:val="en-US"/>
        </w:rPr>
        <w:t xml:space="preserve">Suspension and restriction of trading can be carried out in case of violation of trading rules and regulations, </w:t>
      </w:r>
      <w:r w:rsidR="00A178A4">
        <w:rPr>
          <w:rFonts w:ascii="Gill Sans MT" w:hAnsi="Gill Sans MT"/>
          <w:lang w:val="en-US"/>
        </w:rPr>
        <w:t>when disturbances</w:t>
      </w:r>
      <w:r w:rsidRPr="003A66A9">
        <w:rPr>
          <w:rFonts w:ascii="Gill Sans MT" w:hAnsi="Gill Sans MT"/>
          <w:lang w:val="en-US"/>
        </w:rPr>
        <w:t xml:space="preserve"> in the operation of the power system</w:t>
      </w:r>
      <w:r w:rsidR="00A178A4">
        <w:rPr>
          <w:rFonts w:ascii="Gill Sans MT" w:hAnsi="Gill Sans MT"/>
          <w:lang w:val="en-US"/>
        </w:rPr>
        <w:t xml:space="preserve"> occur</w:t>
      </w:r>
      <w:r w:rsidR="588AD478" w:rsidRPr="7B0F4879">
        <w:rPr>
          <w:rFonts w:ascii="Gill Sans MT" w:hAnsi="Gill Sans MT"/>
          <w:lang w:val="en-US"/>
        </w:rPr>
        <w:t>,</w:t>
      </w:r>
      <w:r w:rsidRPr="003A66A9">
        <w:rPr>
          <w:rFonts w:ascii="Gill Sans MT" w:hAnsi="Gill Sans MT"/>
          <w:lang w:val="en-US"/>
        </w:rPr>
        <w:t xml:space="preserve"> or </w:t>
      </w:r>
      <w:r w:rsidR="0CB8A4CB" w:rsidRPr="28ED072A">
        <w:rPr>
          <w:rFonts w:ascii="Gill Sans MT" w:hAnsi="Gill Sans MT"/>
          <w:lang w:val="en-US"/>
        </w:rPr>
        <w:t>when there are</w:t>
      </w:r>
      <w:r w:rsidRPr="003A66A9">
        <w:rPr>
          <w:rFonts w:ascii="Gill Sans MT" w:hAnsi="Gill Sans MT"/>
          <w:lang w:val="en-US"/>
        </w:rPr>
        <w:t xml:space="preserve"> technical problems in the operation of the trading platform. Repeated</w:t>
      </w:r>
      <w:r w:rsidR="00A178A4">
        <w:rPr>
          <w:rFonts w:ascii="Gill Sans MT" w:hAnsi="Gill Sans MT"/>
          <w:lang w:val="en-US"/>
        </w:rPr>
        <w:t>, second</w:t>
      </w:r>
      <w:r w:rsidRPr="003A66A9">
        <w:rPr>
          <w:rFonts w:ascii="Gill Sans MT" w:hAnsi="Gill Sans MT"/>
          <w:lang w:val="en-US"/>
        </w:rPr>
        <w:t xml:space="preserve"> auctions are generally organized in conditions when the DAM market is in a </w:t>
      </w:r>
      <w:r w:rsidR="00BB2B9E">
        <w:rPr>
          <w:rFonts w:ascii="Gill Sans MT" w:hAnsi="Gill Sans MT"/>
          <w:lang w:val="en-US"/>
        </w:rPr>
        <w:t>curtailment</w:t>
      </w:r>
      <w:r w:rsidR="002B4BB9" w:rsidRPr="003A66A9">
        <w:rPr>
          <w:rFonts w:ascii="Gill Sans MT" w:hAnsi="Gill Sans MT"/>
          <w:lang w:val="en-US"/>
        </w:rPr>
        <w:t xml:space="preserve"> </w:t>
      </w:r>
      <w:r w:rsidRPr="003A66A9">
        <w:rPr>
          <w:rFonts w:ascii="Gill Sans MT" w:hAnsi="Gill Sans MT"/>
          <w:lang w:val="en-US"/>
        </w:rPr>
        <w:t>state due to an imbalance of supply and demand, where the supply and demand curves do not intersect for a certain hour, and in conditions when the market price exceeds the prescribed limit.</w:t>
      </w:r>
    </w:p>
    <w:p w14:paraId="42B9B7A1" w14:textId="367C40D3" w:rsidR="00EF4408" w:rsidRDefault="00EF4408" w:rsidP="00994C87">
      <w:pPr>
        <w:spacing w:before="240"/>
        <w:rPr>
          <w:rFonts w:ascii="Gill Sans MT" w:hAnsi="Gill Sans MT"/>
          <w:lang w:val="en-US"/>
        </w:rPr>
      </w:pPr>
      <w:r w:rsidRPr="00EF4408">
        <w:rPr>
          <w:rFonts w:ascii="Gill Sans MT" w:hAnsi="Gill Sans MT"/>
          <w:lang w:val="en-US"/>
        </w:rPr>
        <w:t xml:space="preserve">Through the trading platform, </w:t>
      </w:r>
      <w:r w:rsidR="3B7B2BF4" w:rsidRPr="28ED072A">
        <w:rPr>
          <w:rFonts w:ascii="Gill Sans MT" w:hAnsi="Gill Sans MT"/>
          <w:lang w:val="en-US"/>
        </w:rPr>
        <w:t>the</w:t>
      </w:r>
      <w:r w:rsidRPr="28ED072A">
        <w:rPr>
          <w:rFonts w:ascii="Gill Sans MT" w:hAnsi="Gill Sans MT"/>
          <w:lang w:val="en-US"/>
        </w:rPr>
        <w:t xml:space="preserve"> </w:t>
      </w:r>
      <w:r w:rsidRPr="00EF4408">
        <w:rPr>
          <w:rFonts w:ascii="Gill Sans MT" w:hAnsi="Gill Sans MT"/>
          <w:lang w:val="en-US"/>
        </w:rPr>
        <w:t xml:space="preserve">PX Operator informs </w:t>
      </w:r>
      <w:r>
        <w:rPr>
          <w:rFonts w:ascii="Gill Sans MT" w:hAnsi="Gill Sans MT"/>
          <w:lang w:val="en-US"/>
        </w:rPr>
        <w:t xml:space="preserve">the </w:t>
      </w:r>
      <w:r w:rsidRPr="00EF4408">
        <w:rPr>
          <w:rFonts w:ascii="Gill Sans MT" w:hAnsi="Gill Sans MT"/>
          <w:lang w:val="en-US"/>
        </w:rPr>
        <w:t xml:space="preserve">market participants about the quantities and prices of executed trade orders, the </w:t>
      </w:r>
      <w:r w:rsidR="00A178A4">
        <w:rPr>
          <w:rFonts w:ascii="Gill Sans MT" w:hAnsi="Gill Sans MT"/>
          <w:lang w:val="en-US"/>
        </w:rPr>
        <w:t>acceptance</w:t>
      </w:r>
      <w:r w:rsidR="00A178A4" w:rsidRPr="00EF4408">
        <w:rPr>
          <w:rFonts w:ascii="Gill Sans MT" w:hAnsi="Gill Sans MT"/>
          <w:lang w:val="en-US"/>
        </w:rPr>
        <w:t xml:space="preserve"> </w:t>
      </w:r>
      <w:r w:rsidRPr="00EF4408">
        <w:rPr>
          <w:rFonts w:ascii="Gill Sans MT" w:hAnsi="Gill Sans MT"/>
          <w:lang w:val="en-US"/>
        </w:rPr>
        <w:t xml:space="preserve">of block orders, etc., and publishes </w:t>
      </w:r>
      <w:r>
        <w:rPr>
          <w:rFonts w:ascii="Gill Sans MT" w:hAnsi="Gill Sans MT"/>
          <w:lang w:val="en-US"/>
        </w:rPr>
        <w:t xml:space="preserve">the </w:t>
      </w:r>
      <w:r w:rsidRPr="00EF4408">
        <w:rPr>
          <w:rFonts w:ascii="Gill Sans MT" w:hAnsi="Gill Sans MT"/>
          <w:lang w:val="en-US"/>
        </w:rPr>
        <w:t xml:space="preserve">market data in accordance with </w:t>
      </w:r>
      <w:r>
        <w:rPr>
          <w:rFonts w:ascii="Gill Sans MT" w:hAnsi="Gill Sans MT"/>
          <w:lang w:val="en-US"/>
        </w:rPr>
        <w:t xml:space="preserve">the </w:t>
      </w:r>
      <w:r w:rsidRPr="00EF4408">
        <w:rPr>
          <w:rFonts w:ascii="Gill Sans MT" w:hAnsi="Gill Sans MT"/>
          <w:lang w:val="en-US"/>
        </w:rPr>
        <w:t>predefined rules.</w:t>
      </w:r>
    </w:p>
    <w:p w14:paraId="062DD7E2" w14:textId="77777777" w:rsidR="00CA6847" w:rsidRPr="009F7EED" w:rsidRDefault="00CA6847" w:rsidP="590DD0EF">
      <w:pPr>
        <w:pStyle w:val="BodyText"/>
        <w:tabs>
          <w:tab w:val="left" w:pos="2070"/>
        </w:tabs>
        <w:jc w:val="left"/>
        <w:rPr>
          <w:rFonts w:ascii="Gill Sans MT" w:hAnsi="Gill Sans MT"/>
          <w:b/>
          <w:bCs/>
          <w:color w:val="FFFFFF" w:themeColor="background1"/>
          <w:lang w:val="en-US"/>
        </w:rPr>
        <w:sectPr w:rsidR="00CA6847" w:rsidRPr="009F7EED" w:rsidSect="0090797A">
          <w:pgSz w:w="11906" w:h="16838"/>
          <w:pgMar w:top="1440" w:right="1440" w:bottom="1440" w:left="1440" w:header="708" w:footer="708" w:gutter="0"/>
          <w:cols w:space="708"/>
          <w:docGrid w:linePitch="360"/>
        </w:sectPr>
      </w:pPr>
    </w:p>
    <w:tbl>
      <w:tblPr>
        <w:tblStyle w:val="MediumShading1-Accent11"/>
        <w:tblW w:w="14024" w:type="dxa"/>
        <w:tblLook w:val="04A0" w:firstRow="1" w:lastRow="0" w:firstColumn="1" w:lastColumn="0" w:noHBand="0" w:noVBand="1"/>
      </w:tblPr>
      <w:tblGrid>
        <w:gridCol w:w="2205"/>
        <w:gridCol w:w="11819"/>
      </w:tblGrid>
      <w:tr w:rsidR="00BB629D" w:rsidRPr="009F7EED" w14:paraId="55B4993B" w14:textId="77777777" w:rsidTr="0022635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05" w:type="dxa"/>
          </w:tcPr>
          <w:p w14:paraId="27BFA9BB" w14:textId="6A3E9090" w:rsidR="00BB629D" w:rsidRPr="009F7EED" w:rsidRDefault="00BB629D" w:rsidP="00BB629D">
            <w:pPr>
              <w:pStyle w:val="BodyText"/>
              <w:tabs>
                <w:tab w:val="left" w:pos="2070"/>
              </w:tabs>
              <w:spacing w:line="240" w:lineRule="auto"/>
              <w:rPr>
                <w:rFonts w:ascii="Gill Sans MT" w:hAnsi="Gill Sans MT"/>
              </w:rPr>
            </w:pPr>
            <w:r w:rsidRPr="009F7EED">
              <w:rPr>
                <w:rFonts w:ascii="Gill Sans MT" w:eastAsiaTheme="minorHAnsi" w:hAnsi="Gill Sans MT" w:cstheme="minorBidi"/>
                <w:b w:val="0"/>
                <w:bCs w:val="0"/>
                <w:color w:val="auto"/>
                <w:sz w:val="22"/>
                <w:szCs w:val="22"/>
                <w:lang w:eastAsia="en-US"/>
              </w:rPr>
              <w:lastRenderedPageBreak/>
              <w:br w:type="page"/>
            </w:r>
            <w:r>
              <w:rPr>
                <w:rFonts w:ascii="Gill Sans MT" w:hAnsi="Gill Sans MT"/>
              </w:rPr>
              <w:t>Issue</w:t>
            </w:r>
          </w:p>
        </w:tc>
        <w:tc>
          <w:tcPr>
            <w:tcW w:w="11819" w:type="dxa"/>
          </w:tcPr>
          <w:p w14:paraId="7EDF4059" w14:textId="2179ABC3" w:rsidR="00BB629D" w:rsidRPr="009F7EED" w:rsidRDefault="00BB629D" w:rsidP="00BB629D">
            <w:pPr>
              <w:pStyle w:val="BodyText"/>
              <w:tabs>
                <w:tab w:val="left" w:pos="2070"/>
              </w:tabs>
              <w:spacing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5DC">
              <w:rPr>
                <w:rFonts w:ascii="Gill Sans MT" w:hAnsi="Gill Sans MT"/>
              </w:rPr>
              <w:t>BiH Regulations</w:t>
            </w:r>
            <w:r>
              <w:rPr>
                <w:rFonts w:ascii="Gill Sans MT" w:hAnsi="Gill Sans MT"/>
              </w:rPr>
              <w:t xml:space="preserve"> - </w:t>
            </w:r>
            <w:r w:rsidRPr="00B675DC">
              <w:rPr>
                <w:rFonts w:ascii="Gill Sans MT" w:hAnsi="Gill Sans MT"/>
              </w:rPr>
              <w:t>Comments and recommendations</w:t>
            </w:r>
          </w:p>
        </w:tc>
      </w:tr>
      <w:tr w:rsidR="00CA6847" w:rsidRPr="009F7EED" w14:paraId="233B0DC9"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0C6752DD" w14:textId="739033FB" w:rsidR="00CA6847" w:rsidRPr="009F7EED" w:rsidRDefault="00330607" w:rsidP="0022635B">
            <w:pPr>
              <w:rPr>
                <w:rFonts w:ascii="Gill Sans MT" w:hAnsi="Gill Sans MT"/>
              </w:rPr>
            </w:pPr>
            <w:r w:rsidRPr="009F7EED">
              <w:rPr>
                <w:rFonts w:ascii="Gill Sans MT" w:hAnsi="Gill Sans MT"/>
                <w:bCs w:val="0"/>
              </w:rPr>
              <w:t>4</w:t>
            </w:r>
            <w:r w:rsidR="00CA6847" w:rsidRPr="009F7EED">
              <w:rPr>
                <w:rFonts w:ascii="Gill Sans MT" w:hAnsi="Gill Sans MT"/>
                <w:bCs w:val="0"/>
              </w:rPr>
              <w:t>.1.</w:t>
            </w:r>
          </w:p>
          <w:p w14:paraId="72E2A75F" w14:textId="3962095F" w:rsidR="00CA6847" w:rsidRPr="009F7EED" w:rsidRDefault="00530401" w:rsidP="0022635B">
            <w:pPr>
              <w:rPr>
                <w:rFonts w:ascii="Gill Sans MT" w:hAnsi="Gill Sans MT"/>
                <w:bCs w:val="0"/>
              </w:rPr>
            </w:pPr>
            <w:r w:rsidRPr="00530401">
              <w:rPr>
                <w:rFonts w:ascii="Gill Sans MT" w:hAnsi="Gill Sans MT"/>
                <w:bCs w:val="0"/>
              </w:rPr>
              <w:t>Products on the DAM market</w:t>
            </w:r>
          </w:p>
        </w:tc>
        <w:tc>
          <w:tcPr>
            <w:tcW w:w="11819" w:type="dxa"/>
          </w:tcPr>
          <w:p w14:paraId="7A7DDE35" w14:textId="77777777" w:rsidR="00BB629D" w:rsidRPr="00ED6F45" w:rsidRDefault="00BB629D"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20DEED1C" w14:textId="53AD8898" w:rsidR="00CA6847" w:rsidRPr="009F7EED" w:rsidRDefault="00BB629D" w:rsidP="00BB629D">
            <w:pPr>
              <w:pStyle w:val="BodyText"/>
              <w:tabs>
                <w:tab w:val="left" w:pos="2070"/>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A178A4">
              <w:rPr>
                <w:rFonts w:ascii="Gill Sans MT" w:hAnsi="Gill Sans MT"/>
                <w:bCs/>
              </w:rPr>
              <w:t>addressed</w:t>
            </w:r>
            <w:r w:rsidR="00A178A4" w:rsidRPr="00ED6F45">
              <w:rPr>
                <w:rFonts w:ascii="Gill Sans MT" w:hAnsi="Gill Sans MT"/>
                <w:bCs/>
              </w:rPr>
              <w:t xml:space="preserve"> </w:t>
            </w:r>
            <w:r w:rsidRPr="00ED6F45">
              <w:rPr>
                <w:rFonts w:ascii="Gill Sans MT" w:hAnsi="Gill Sans MT"/>
                <w:bCs/>
              </w:rPr>
              <w:t>by BiH regulations.</w:t>
            </w:r>
          </w:p>
        </w:tc>
      </w:tr>
      <w:tr w:rsidR="00CA6847" w:rsidRPr="009F7EED" w14:paraId="15BABD7E"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2B8C9DDB" w14:textId="77777777" w:rsidR="00CA6847" w:rsidRPr="009F7EED" w:rsidRDefault="00CA6847" w:rsidP="0022635B">
            <w:pPr>
              <w:rPr>
                <w:rFonts w:ascii="Gill Sans MT" w:hAnsi="Gill Sans MT"/>
                <w:bCs w:val="0"/>
              </w:rPr>
            </w:pPr>
          </w:p>
        </w:tc>
        <w:tc>
          <w:tcPr>
            <w:tcW w:w="11819" w:type="dxa"/>
          </w:tcPr>
          <w:p w14:paraId="3215E594" w14:textId="77777777" w:rsidR="00BB629D" w:rsidRPr="009F7EED" w:rsidRDefault="00BB629D" w:rsidP="00BB629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40BC525E" w14:textId="435E0264" w:rsidR="00530401" w:rsidRPr="00530401" w:rsidRDefault="009C06AF" w:rsidP="00530401">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szCs w:val="16"/>
              </w:rPr>
            </w:pPr>
            <w:r>
              <w:rPr>
                <w:rFonts w:ascii="Gill Sans MT" w:hAnsi="Gill Sans MT"/>
                <w:bCs/>
                <w:szCs w:val="16"/>
              </w:rPr>
              <w:t>Define</w:t>
            </w:r>
            <w:r w:rsidRPr="00530401">
              <w:rPr>
                <w:rFonts w:ascii="Gill Sans MT" w:hAnsi="Gill Sans MT"/>
                <w:bCs/>
                <w:szCs w:val="16"/>
              </w:rPr>
              <w:t xml:space="preserve"> </w:t>
            </w:r>
            <w:r w:rsidR="00530401" w:rsidRPr="00530401">
              <w:rPr>
                <w:rFonts w:ascii="Gill Sans MT" w:hAnsi="Gill Sans MT"/>
                <w:bCs/>
                <w:szCs w:val="16"/>
              </w:rPr>
              <w:t>the types of products on the day-ahead market (hourly orders</w:t>
            </w:r>
            <w:r w:rsidR="00530401" w:rsidRPr="009F7EED">
              <w:rPr>
                <w:rStyle w:val="FootnoteReference"/>
                <w:rFonts w:ascii="Gill Sans MT" w:hAnsi="Gill Sans MT"/>
                <w:bCs/>
                <w:szCs w:val="16"/>
              </w:rPr>
              <w:footnoteReference w:id="9"/>
            </w:r>
            <w:r w:rsidR="00530401" w:rsidRPr="009F7EED">
              <w:rPr>
                <w:rFonts w:ascii="Gill Sans MT" w:hAnsi="Gill Sans MT"/>
                <w:bCs/>
                <w:szCs w:val="16"/>
              </w:rPr>
              <w:t>,</w:t>
            </w:r>
            <w:r w:rsidR="00530401" w:rsidRPr="00530401">
              <w:rPr>
                <w:rFonts w:ascii="Gill Sans MT" w:hAnsi="Gill Sans MT"/>
                <w:bCs/>
                <w:szCs w:val="16"/>
              </w:rPr>
              <w:t xml:space="preserve"> block orders) in accordance with the requirements for products on the SDAC market</w:t>
            </w:r>
            <w:r w:rsidR="00234DF8" w:rsidRPr="009F7EED">
              <w:rPr>
                <w:rStyle w:val="FootnoteReference"/>
                <w:rFonts w:ascii="Gill Sans MT" w:hAnsi="Gill Sans MT"/>
                <w:bCs/>
                <w:szCs w:val="16"/>
              </w:rPr>
              <w:footnoteReference w:id="10"/>
            </w:r>
            <w:r w:rsidR="00234DF8" w:rsidRPr="009F7EED">
              <w:rPr>
                <w:rFonts w:ascii="Gill Sans MT" w:hAnsi="Gill Sans MT"/>
                <w:bCs/>
                <w:szCs w:val="16"/>
              </w:rPr>
              <w:t>,</w:t>
            </w:r>
            <w:r w:rsidR="00530401" w:rsidRPr="00530401">
              <w:rPr>
                <w:rFonts w:ascii="Gill Sans MT" w:hAnsi="Gill Sans MT"/>
                <w:bCs/>
                <w:szCs w:val="16"/>
              </w:rPr>
              <w:t xml:space="preserve"> and emphasize that these are products that include the physical delivery of electricity.</w:t>
            </w:r>
          </w:p>
          <w:p w14:paraId="13B0B831" w14:textId="00BD1289" w:rsidR="00530401" w:rsidRPr="00530401" w:rsidRDefault="00530401" w:rsidP="00530401">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szCs w:val="16"/>
              </w:rPr>
            </w:pPr>
            <w:r w:rsidRPr="00530401">
              <w:rPr>
                <w:rFonts w:ascii="Gill Sans MT" w:hAnsi="Gill Sans MT"/>
                <w:bCs/>
                <w:szCs w:val="16"/>
              </w:rPr>
              <w:t>Define the basic characteristics of the product</w:t>
            </w:r>
            <w:r w:rsidR="009C06AF">
              <w:rPr>
                <w:rFonts w:ascii="Gill Sans MT" w:hAnsi="Gill Sans MT"/>
                <w:bCs/>
                <w:szCs w:val="16"/>
              </w:rPr>
              <w:t>s</w:t>
            </w:r>
            <w:r w:rsidRPr="00530401">
              <w:rPr>
                <w:rFonts w:ascii="Gill Sans MT" w:hAnsi="Gill Sans MT"/>
                <w:bCs/>
                <w:szCs w:val="16"/>
              </w:rPr>
              <w:t xml:space="preserve"> in the day-ahead market, where the product attributes must be aligned with the requirements for the SDAC market.</w:t>
            </w:r>
          </w:p>
          <w:p w14:paraId="7D96F3AF" w14:textId="5E0FEC61" w:rsidR="00530401" w:rsidRPr="00530401" w:rsidRDefault="00234DF8" w:rsidP="00530401">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szCs w:val="16"/>
              </w:rPr>
            </w:pPr>
            <w:r>
              <w:rPr>
                <w:rFonts w:ascii="Gill Sans MT" w:hAnsi="Gill Sans MT"/>
                <w:bCs/>
                <w:szCs w:val="16"/>
              </w:rPr>
              <w:t>P</w:t>
            </w:r>
            <w:r w:rsidR="00530401" w:rsidRPr="00530401">
              <w:rPr>
                <w:rFonts w:ascii="Gill Sans MT" w:hAnsi="Gill Sans MT"/>
                <w:bCs/>
                <w:szCs w:val="16"/>
              </w:rPr>
              <w:t xml:space="preserve">rescribe the </w:t>
            </w:r>
            <w:r w:rsidR="009C06AF">
              <w:rPr>
                <w:rFonts w:ascii="Gill Sans MT" w:hAnsi="Gill Sans MT"/>
                <w:bCs/>
                <w:szCs w:val="16"/>
              </w:rPr>
              <w:t>competences</w:t>
            </w:r>
            <w:r w:rsidR="009C06AF" w:rsidRPr="00530401">
              <w:rPr>
                <w:rFonts w:ascii="Gill Sans MT" w:hAnsi="Gill Sans MT"/>
                <w:bCs/>
                <w:szCs w:val="16"/>
              </w:rPr>
              <w:t xml:space="preserve"> </w:t>
            </w:r>
            <w:r w:rsidR="00530401" w:rsidRPr="00530401">
              <w:rPr>
                <w:rFonts w:ascii="Gill Sans MT" w:hAnsi="Gill Sans MT"/>
                <w:bCs/>
                <w:szCs w:val="16"/>
              </w:rPr>
              <w:t>of the PX Operator regarding the establishment, modification and cancellation of products and the adoption of the List</w:t>
            </w:r>
            <w:r w:rsidR="009C06AF">
              <w:rPr>
                <w:rFonts w:ascii="Gill Sans MT" w:hAnsi="Gill Sans MT"/>
                <w:bCs/>
                <w:szCs w:val="16"/>
              </w:rPr>
              <w:t xml:space="preserve"> of </w:t>
            </w:r>
            <w:r w:rsidR="009C06AF" w:rsidRPr="00530401">
              <w:rPr>
                <w:rFonts w:ascii="Gill Sans MT" w:hAnsi="Gill Sans MT"/>
                <w:bCs/>
                <w:szCs w:val="16"/>
              </w:rPr>
              <w:t>Product</w:t>
            </w:r>
            <w:r w:rsidR="009C06AF">
              <w:rPr>
                <w:rFonts w:ascii="Gill Sans MT" w:hAnsi="Gill Sans MT"/>
                <w:bCs/>
                <w:szCs w:val="16"/>
              </w:rPr>
              <w:t>s</w:t>
            </w:r>
            <w:r w:rsidR="00530401" w:rsidRPr="00530401">
              <w:rPr>
                <w:rFonts w:ascii="Gill Sans MT" w:hAnsi="Gill Sans MT"/>
                <w:bCs/>
                <w:szCs w:val="16"/>
              </w:rPr>
              <w:t xml:space="preserve"> with specifications.</w:t>
            </w:r>
          </w:p>
          <w:p w14:paraId="3E1A65A8" w14:textId="23EC3ED9" w:rsidR="00CA6847" w:rsidRPr="00234DF8" w:rsidRDefault="00530401" w:rsidP="00234DF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szCs w:val="16"/>
              </w:rPr>
            </w:pPr>
            <w:r w:rsidRPr="00530401">
              <w:rPr>
                <w:rFonts w:ascii="Gill Sans MT" w:hAnsi="Gill Sans MT"/>
                <w:bCs/>
                <w:szCs w:val="16"/>
              </w:rPr>
              <w:t>Define the PX Operator's obligations regarding the regular (biannual) updating of the List</w:t>
            </w:r>
            <w:r w:rsidR="009C06AF">
              <w:rPr>
                <w:rFonts w:ascii="Gill Sans MT" w:hAnsi="Gill Sans MT"/>
                <w:bCs/>
                <w:szCs w:val="16"/>
              </w:rPr>
              <w:t xml:space="preserve"> of </w:t>
            </w:r>
            <w:r w:rsidR="009C06AF" w:rsidRPr="00530401">
              <w:rPr>
                <w:rFonts w:ascii="Gill Sans MT" w:hAnsi="Gill Sans MT"/>
                <w:bCs/>
                <w:szCs w:val="16"/>
              </w:rPr>
              <w:t>Product</w:t>
            </w:r>
            <w:r w:rsidR="009C06AF">
              <w:rPr>
                <w:rFonts w:ascii="Gill Sans MT" w:hAnsi="Gill Sans MT"/>
                <w:bCs/>
                <w:szCs w:val="16"/>
              </w:rPr>
              <w:t>s</w:t>
            </w:r>
            <w:r w:rsidRPr="00530401">
              <w:rPr>
                <w:rFonts w:ascii="Gill Sans MT" w:hAnsi="Gill Sans MT"/>
                <w:bCs/>
                <w:szCs w:val="16"/>
              </w:rPr>
              <w:t xml:space="preserve"> with specifications and the publication of information about the changes made.</w:t>
            </w:r>
          </w:p>
        </w:tc>
      </w:tr>
      <w:tr w:rsidR="00CA6847" w:rsidRPr="009F7EED" w14:paraId="68C78C6F"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38044DFC" w14:textId="3DD1458A" w:rsidR="00CA6847" w:rsidRPr="009F7EED" w:rsidRDefault="00330607" w:rsidP="0022635B">
            <w:pPr>
              <w:rPr>
                <w:rFonts w:ascii="Gill Sans MT" w:hAnsi="Gill Sans MT"/>
              </w:rPr>
            </w:pPr>
            <w:r w:rsidRPr="009F7EED">
              <w:rPr>
                <w:rFonts w:ascii="Gill Sans MT" w:hAnsi="Gill Sans MT"/>
              </w:rPr>
              <w:t>4</w:t>
            </w:r>
            <w:r w:rsidR="00CA6847" w:rsidRPr="009F7EED">
              <w:rPr>
                <w:rFonts w:ascii="Gill Sans MT" w:hAnsi="Gill Sans MT"/>
              </w:rPr>
              <w:t>.2.</w:t>
            </w:r>
          </w:p>
          <w:p w14:paraId="183093C4" w14:textId="620DF707" w:rsidR="00CA6847" w:rsidRPr="009F7EED" w:rsidRDefault="00530401" w:rsidP="0022635B">
            <w:pPr>
              <w:rPr>
                <w:rFonts w:ascii="Gill Sans MT" w:hAnsi="Gill Sans MT"/>
                <w:bCs w:val="0"/>
              </w:rPr>
            </w:pPr>
            <w:r w:rsidRPr="00530401">
              <w:rPr>
                <w:rFonts w:ascii="Gill Sans MT" w:hAnsi="Gill Sans MT"/>
              </w:rPr>
              <w:t>Types of orders on the DAM market</w:t>
            </w:r>
          </w:p>
        </w:tc>
        <w:tc>
          <w:tcPr>
            <w:tcW w:w="11819" w:type="dxa"/>
          </w:tcPr>
          <w:p w14:paraId="2D67303C" w14:textId="77777777" w:rsidR="00BB629D" w:rsidRPr="00ED6F45" w:rsidRDefault="00BB629D"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423E3D6E" w14:textId="3933DD1B" w:rsidR="00CA6847" w:rsidRPr="009F7EED" w:rsidRDefault="00BB629D" w:rsidP="00BB629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t xml:space="preserve">The issue is not </w:t>
            </w:r>
            <w:r w:rsidR="009C06AF">
              <w:rPr>
                <w:rFonts w:ascii="Gill Sans MT" w:hAnsi="Gill Sans MT"/>
                <w:bCs/>
                <w:sz w:val="18"/>
              </w:rPr>
              <w:t>addressed</w:t>
            </w:r>
            <w:r w:rsidR="009C06AF" w:rsidRPr="00ED6F45">
              <w:rPr>
                <w:rFonts w:ascii="Gill Sans MT" w:hAnsi="Gill Sans MT"/>
                <w:bCs/>
                <w:sz w:val="18"/>
              </w:rPr>
              <w:t xml:space="preserve"> </w:t>
            </w:r>
            <w:r w:rsidRPr="00ED6F45">
              <w:rPr>
                <w:rFonts w:ascii="Gill Sans MT" w:hAnsi="Gill Sans MT"/>
                <w:bCs/>
                <w:sz w:val="18"/>
              </w:rPr>
              <w:t>by BiH regulations.</w:t>
            </w:r>
          </w:p>
        </w:tc>
      </w:tr>
      <w:tr w:rsidR="00CA6847" w:rsidRPr="009F7EED" w14:paraId="670C2B09"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4A63789B" w14:textId="77777777" w:rsidR="00CA6847" w:rsidRPr="009F7EED" w:rsidRDefault="00CA6847" w:rsidP="0022635B">
            <w:pPr>
              <w:rPr>
                <w:rFonts w:ascii="Gill Sans MT" w:hAnsi="Gill Sans MT"/>
                <w:bCs w:val="0"/>
              </w:rPr>
            </w:pPr>
          </w:p>
        </w:tc>
        <w:tc>
          <w:tcPr>
            <w:tcW w:w="11819" w:type="dxa"/>
          </w:tcPr>
          <w:p w14:paraId="1C73E564" w14:textId="77777777" w:rsidR="00BB629D" w:rsidRPr="009F7EED" w:rsidRDefault="00BB629D" w:rsidP="00BB629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690F6194" w14:textId="77777777" w:rsidR="00B71640" w:rsidRPr="00B71640" w:rsidRDefault="00B71640" w:rsidP="00B7164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B71640">
              <w:rPr>
                <w:rFonts w:ascii="Gill Sans MT" w:hAnsi="Gill Sans MT"/>
                <w:bCs/>
              </w:rPr>
              <w:t>Define mandatory products on the DAM market, which include:</w:t>
            </w:r>
          </w:p>
          <w:p w14:paraId="0E1F64FA" w14:textId="38C5A555" w:rsidR="00B71640" w:rsidRPr="00B71640" w:rsidRDefault="00B71640" w:rsidP="00B71640">
            <w:pPr>
              <w:pStyle w:val="BodyText"/>
              <w:numPr>
                <w:ilvl w:val="1"/>
                <w:numId w:val="23"/>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B71640">
              <w:rPr>
                <w:rFonts w:ascii="Gill Sans MT" w:hAnsi="Gill Sans MT"/>
                <w:bCs/>
              </w:rPr>
              <w:t>hourly - linear orders (mandatory product ACER Decision 37/2020, Annex 1, Article 4</w:t>
            </w:r>
            <w:r w:rsidRPr="009F7EED">
              <w:rPr>
                <w:rStyle w:val="FootnoteReference"/>
                <w:rFonts w:ascii="Gill Sans MT" w:hAnsi="Gill Sans MT"/>
                <w:bCs/>
              </w:rPr>
              <w:footnoteReference w:id="11"/>
            </w:r>
            <w:r w:rsidRPr="00B71640">
              <w:rPr>
                <w:rFonts w:ascii="Gill Sans MT" w:hAnsi="Gill Sans MT"/>
                <w:bCs/>
              </w:rPr>
              <w:t>),</w:t>
            </w:r>
          </w:p>
          <w:p w14:paraId="6571881C" w14:textId="7CFF7B8E" w:rsidR="00B71640" w:rsidRPr="00B71640" w:rsidRDefault="00B71640" w:rsidP="00B71640">
            <w:pPr>
              <w:pStyle w:val="BodyText"/>
              <w:numPr>
                <w:ilvl w:val="1"/>
                <w:numId w:val="23"/>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B71640">
              <w:rPr>
                <w:rFonts w:ascii="Gill Sans MT" w:hAnsi="Gill Sans MT"/>
                <w:bCs/>
              </w:rPr>
              <w:t>simple block orders (mandatory product ACER Decision 37/2020, Annex 1, Article 4</w:t>
            </w:r>
            <w:r w:rsidRPr="009F7EED">
              <w:rPr>
                <w:rStyle w:val="FootnoteReference"/>
                <w:rFonts w:ascii="Gill Sans MT" w:hAnsi="Gill Sans MT"/>
                <w:bCs/>
              </w:rPr>
              <w:footnoteReference w:id="12"/>
            </w:r>
            <w:r w:rsidRPr="00B71640">
              <w:rPr>
                <w:rFonts w:ascii="Gill Sans MT" w:hAnsi="Gill Sans MT"/>
                <w:bCs/>
              </w:rPr>
              <w:t>).</w:t>
            </w:r>
          </w:p>
          <w:p w14:paraId="4F7F8A57" w14:textId="15B61939" w:rsidR="00B71640" w:rsidRPr="00B71640" w:rsidRDefault="00B71640" w:rsidP="00B7164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B71640">
              <w:rPr>
                <w:rFonts w:ascii="Gill Sans MT" w:hAnsi="Gill Sans MT"/>
                <w:bCs/>
              </w:rPr>
              <w:t xml:space="preserve">After the day-ahead market reaches the appropriate </w:t>
            </w:r>
            <w:r w:rsidR="009C06AF">
              <w:rPr>
                <w:rFonts w:ascii="Gill Sans MT" w:hAnsi="Gill Sans MT"/>
                <w:bCs/>
              </w:rPr>
              <w:t>degree</w:t>
            </w:r>
            <w:r w:rsidR="009C06AF" w:rsidRPr="00B71640">
              <w:rPr>
                <w:rFonts w:ascii="Gill Sans MT" w:hAnsi="Gill Sans MT"/>
                <w:bCs/>
              </w:rPr>
              <w:t xml:space="preserve"> </w:t>
            </w:r>
            <w:r w:rsidRPr="00B71640">
              <w:rPr>
                <w:rFonts w:ascii="Gill Sans MT" w:hAnsi="Gill Sans MT"/>
                <w:bCs/>
              </w:rPr>
              <w:t>of development and integration into the single pan-European SDAC market, according to market needs, define the application of optional products, which can include:</w:t>
            </w:r>
          </w:p>
          <w:p w14:paraId="0D79BD98" w14:textId="6A2F71EF" w:rsidR="00B71640" w:rsidRDefault="00B71640" w:rsidP="00B71640">
            <w:pPr>
              <w:pStyle w:val="BodyText"/>
              <w:numPr>
                <w:ilvl w:val="1"/>
                <w:numId w:val="25"/>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B71640">
              <w:rPr>
                <w:rFonts w:ascii="Gill Sans MT" w:hAnsi="Gill Sans MT"/>
                <w:bCs/>
              </w:rPr>
              <w:t>complex block orders (optional product ACER Decision 37/2020, Annex 1, Article 5),</w:t>
            </w:r>
          </w:p>
          <w:p w14:paraId="3B969660" w14:textId="69B1B424" w:rsidR="00CA6847" w:rsidRPr="009F7EED" w:rsidRDefault="00CA6847" w:rsidP="0022635B">
            <w:pPr>
              <w:pStyle w:val="BodyText"/>
              <w:numPr>
                <w:ilvl w:val="0"/>
                <w:numId w:val="7"/>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bookmarkStart w:id="13" w:name="_Hlk99611251"/>
            <w:r w:rsidRPr="009F7EED">
              <w:rPr>
                <w:rFonts w:ascii="Gill Sans MT" w:hAnsi="Gill Sans MT"/>
                <w:bCs/>
              </w:rPr>
              <w:lastRenderedPageBreak/>
              <w:t>Minimum income condition</w:t>
            </w:r>
            <w:r w:rsidR="00307155" w:rsidRPr="009F7EED">
              <w:rPr>
                <w:rStyle w:val="FootnoteReference"/>
                <w:rFonts w:ascii="Gill Sans MT" w:hAnsi="Gill Sans MT"/>
                <w:bCs/>
              </w:rPr>
              <w:footnoteReference w:id="13"/>
            </w:r>
            <w:r w:rsidR="00630972" w:rsidRPr="009F7EED">
              <w:rPr>
                <w:rFonts w:ascii="Gill Sans MT" w:hAnsi="Gill Sans MT"/>
                <w:bCs/>
              </w:rPr>
              <w:t xml:space="preserve"> (MIC)</w:t>
            </w:r>
            <w:r w:rsidRPr="009F7EED">
              <w:rPr>
                <w:rFonts w:ascii="Gill Sans MT" w:hAnsi="Gill Sans MT"/>
                <w:bCs/>
              </w:rPr>
              <w:t xml:space="preserve"> </w:t>
            </w:r>
            <w:r w:rsidR="00B71640">
              <w:rPr>
                <w:rFonts w:ascii="Gill Sans MT" w:hAnsi="Gill Sans MT"/>
                <w:bCs/>
              </w:rPr>
              <w:t>and</w:t>
            </w:r>
            <w:r w:rsidRPr="009F7EED">
              <w:rPr>
                <w:rFonts w:ascii="Gill Sans MT" w:hAnsi="Gill Sans MT"/>
                <w:bCs/>
              </w:rPr>
              <w:t xml:space="preserve"> Maximum payment</w:t>
            </w:r>
            <w:r w:rsidR="00BE5BDD" w:rsidRPr="009F7EED">
              <w:rPr>
                <w:rStyle w:val="FootnoteReference"/>
                <w:rFonts w:ascii="Gill Sans MT" w:hAnsi="Gill Sans MT"/>
                <w:bCs/>
              </w:rPr>
              <w:footnoteReference w:id="14"/>
            </w:r>
            <w:r w:rsidR="00630972" w:rsidRPr="009F7EED">
              <w:rPr>
                <w:rFonts w:ascii="Gill Sans MT" w:hAnsi="Gill Sans MT"/>
                <w:bCs/>
              </w:rPr>
              <w:t xml:space="preserve"> (MP)</w:t>
            </w:r>
            <w:r w:rsidRPr="009F7EED">
              <w:rPr>
                <w:rFonts w:ascii="Gill Sans MT" w:hAnsi="Gill Sans MT"/>
                <w:bCs/>
              </w:rPr>
              <w:t xml:space="preserve"> </w:t>
            </w:r>
            <w:r w:rsidR="00B71640">
              <w:rPr>
                <w:rFonts w:ascii="Gill Sans MT" w:hAnsi="Gill Sans MT"/>
                <w:bCs/>
              </w:rPr>
              <w:t>orders</w:t>
            </w:r>
            <w:r w:rsidRPr="009F7EED">
              <w:rPr>
                <w:rFonts w:ascii="Gill Sans MT" w:hAnsi="Gill Sans MT"/>
                <w:bCs/>
              </w:rPr>
              <w:t xml:space="preserve"> (</w:t>
            </w:r>
            <w:r w:rsidR="00B71640">
              <w:rPr>
                <w:rFonts w:ascii="Gill Sans MT" w:hAnsi="Gill Sans MT"/>
                <w:bCs/>
              </w:rPr>
              <w:t>optional product</w:t>
            </w:r>
            <w:r w:rsidRPr="009F7EED">
              <w:rPr>
                <w:rFonts w:ascii="Gill Sans MT" w:hAnsi="Gill Sans MT"/>
                <w:bCs/>
              </w:rPr>
              <w:t xml:space="preserve"> ACER </w:t>
            </w:r>
            <w:r w:rsidR="00B71640">
              <w:rPr>
                <w:rFonts w:ascii="Gill Sans MT" w:hAnsi="Gill Sans MT"/>
                <w:bCs/>
              </w:rPr>
              <w:t>Decision</w:t>
            </w:r>
            <w:r w:rsidRPr="009F7EED">
              <w:rPr>
                <w:rFonts w:ascii="Gill Sans MT" w:hAnsi="Gill Sans MT"/>
                <w:bCs/>
              </w:rPr>
              <w:t xml:space="preserve"> 37/2020, </w:t>
            </w:r>
            <w:r w:rsidR="1303CB3C" w:rsidRPr="60FF88A1">
              <w:rPr>
                <w:rFonts w:ascii="Gill Sans MT" w:hAnsi="Gill Sans MT"/>
              </w:rPr>
              <w:t>Annex</w:t>
            </w:r>
            <w:r w:rsidRPr="009F7EED">
              <w:rPr>
                <w:rFonts w:ascii="Gill Sans MT" w:hAnsi="Gill Sans MT"/>
                <w:bCs/>
              </w:rPr>
              <w:t xml:space="preserve"> 1</w:t>
            </w:r>
            <w:r w:rsidR="00924772" w:rsidRPr="009F7EED">
              <w:rPr>
                <w:rFonts w:ascii="Gill Sans MT" w:hAnsi="Gill Sans MT"/>
                <w:bCs/>
              </w:rPr>
              <w:t xml:space="preserve">, </w:t>
            </w:r>
            <w:r w:rsidR="00B71640">
              <w:rPr>
                <w:rFonts w:ascii="Gill Sans MT" w:hAnsi="Gill Sans MT"/>
                <w:bCs/>
              </w:rPr>
              <w:t>Article</w:t>
            </w:r>
            <w:r w:rsidR="00924772" w:rsidRPr="009F7EED">
              <w:rPr>
                <w:rFonts w:ascii="Gill Sans MT" w:hAnsi="Gill Sans MT"/>
                <w:bCs/>
              </w:rPr>
              <w:t xml:space="preserve"> 5</w:t>
            </w:r>
            <w:r w:rsidRPr="009F7EED">
              <w:rPr>
                <w:rFonts w:ascii="Gill Sans MT" w:hAnsi="Gill Sans MT"/>
                <w:bCs/>
              </w:rPr>
              <w:t xml:space="preserve">), </w:t>
            </w:r>
          </w:p>
          <w:p w14:paraId="73EC93DB" w14:textId="05F24CF8" w:rsidR="00CC44B6" w:rsidRPr="009F7EED" w:rsidRDefault="00FB2B66" w:rsidP="00CC44B6">
            <w:pPr>
              <w:pStyle w:val="BodyText"/>
              <w:numPr>
                <w:ilvl w:val="0"/>
                <w:numId w:val="7"/>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O</w:t>
            </w:r>
            <w:r w:rsidRPr="00FB2B66">
              <w:rPr>
                <w:rFonts w:ascii="Gill Sans MT" w:hAnsi="Gill Sans MT"/>
                <w:bCs/>
              </w:rPr>
              <w:t xml:space="preserve">rders with a limited </w:t>
            </w:r>
            <w:r w:rsidR="00787463">
              <w:rPr>
                <w:rFonts w:ascii="Gill Sans MT" w:hAnsi="Gill Sans MT"/>
                <w:bCs/>
              </w:rPr>
              <w:t>load</w:t>
            </w:r>
            <w:r w:rsidRPr="00FB2B66">
              <w:rPr>
                <w:rFonts w:ascii="Gill Sans MT" w:hAnsi="Gill Sans MT"/>
                <w:bCs/>
              </w:rPr>
              <w:t xml:space="preserve"> gradient (optional product ACER Decision 37/2020, Annex 1, Article 5),</w:t>
            </w:r>
            <w:r>
              <w:rPr>
                <w:rFonts w:ascii="Gill Sans MT" w:hAnsi="Gill Sans MT"/>
                <w:bCs/>
              </w:rPr>
              <w:t xml:space="preserve"> </w:t>
            </w:r>
          </w:p>
          <w:p w14:paraId="1B13C73B" w14:textId="0F4085D2" w:rsidR="00CA6847" w:rsidRPr="009F7EED" w:rsidRDefault="00CA6847" w:rsidP="0022635B">
            <w:pPr>
              <w:pStyle w:val="BodyText"/>
              <w:numPr>
                <w:ilvl w:val="0"/>
                <w:numId w:val="7"/>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bookmarkStart w:id="14" w:name="_Hlk99611414"/>
            <w:bookmarkEnd w:id="13"/>
            <w:r w:rsidRPr="009F7EED">
              <w:rPr>
                <w:rFonts w:ascii="Gill Sans MT" w:hAnsi="Gill Sans MT"/>
                <w:bCs/>
              </w:rPr>
              <w:t>Merit order</w:t>
            </w:r>
            <w:r w:rsidR="00532A91" w:rsidRPr="009F7EED">
              <w:rPr>
                <w:rStyle w:val="FootnoteReference"/>
                <w:rFonts w:ascii="Gill Sans MT" w:hAnsi="Gill Sans MT"/>
                <w:bCs/>
              </w:rPr>
              <w:footnoteReference w:id="15"/>
            </w:r>
            <w:r w:rsidRPr="009F7EED">
              <w:rPr>
                <w:rFonts w:ascii="Gill Sans MT" w:hAnsi="Gill Sans MT"/>
                <w:bCs/>
              </w:rPr>
              <w:t xml:space="preserve"> </w:t>
            </w:r>
            <w:r w:rsidR="00FB2B66">
              <w:rPr>
                <w:rFonts w:ascii="Gill Sans MT" w:hAnsi="Gill Sans MT"/>
                <w:bCs/>
              </w:rPr>
              <w:t>and</w:t>
            </w:r>
            <w:r w:rsidRPr="009F7EED">
              <w:rPr>
                <w:rFonts w:ascii="Gill Sans MT" w:hAnsi="Gill Sans MT"/>
                <w:bCs/>
              </w:rPr>
              <w:t xml:space="preserve"> </w:t>
            </w:r>
            <w:r w:rsidR="00A66811" w:rsidRPr="00A66811">
              <w:rPr>
                <w:rFonts w:ascii="Gill Sans MT" w:hAnsi="Gill Sans MT"/>
                <w:bCs/>
              </w:rPr>
              <w:t xml:space="preserve">Prezzo Unico Nazionale </w:t>
            </w:r>
            <w:r w:rsidR="00A66811">
              <w:rPr>
                <w:rFonts w:ascii="Gill Sans MT" w:hAnsi="Gill Sans MT"/>
                <w:bCs/>
              </w:rPr>
              <w:t>(</w:t>
            </w:r>
            <w:r w:rsidRPr="009F7EED">
              <w:rPr>
                <w:rFonts w:ascii="Gill Sans MT" w:hAnsi="Gill Sans MT"/>
                <w:bCs/>
              </w:rPr>
              <w:t>PUN</w:t>
            </w:r>
            <w:r w:rsidR="00A66811">
              <w:rPr>
                <w:rFonts w:ascii="Gill Sans MT" w:hAnsi="Gill Sans MT"/>
                <w:bCs/>
              </w:rPr>
              <w:t>)</w:t>
            </w:r>
            <w:r w:rsidRPr="009F7EED">
              <w:rPr>
                <w:rFonts w:ascii="Gill Sans MT" w:hAnsi="Gill Sans MT"/>
                <w:bCs/>
              </w:rPr>
              <w:t xml:space="preserve"> Merit order</w:t>
            </w:r>
            <w:r w:rsidR="00022F9B" w:rsidRPr="009F7EED">
              <w:rPr>
                <w:rStyle w:val="FootnoteReference"/>
                <w:rFonts w:ascii="Gill Sans MT" w:hAnsi="Gill Sans MT"/>
                <w:bCs/>
              </w:rPr>
              <w:footnoteReference w:id="16"/>
            </w:r>
            <w:r w:rsidRPr="009F7EED">
              <w:rPr>
                <w:rFonts w:ascii="Gill Sans MT" w:hAnsi="Gill Sans MT"/>
                <w:bCs/>
              </w:rPr>
              <w:t xml:space="preserve"> </w:t>
            </w:r>
            <w:bookmarkEnd w:id="14"/>
            <w:r w:rsidRPr="009F7EED">
              <w:rPr>
                <w:rFonts w:ascii="Gill Sans MT" w:hAnsi="Gill Sans MT"/>
                <w:bCs/>
              </w:rPr>
              <w:t>(</w:t>
            </w:r>
            <w:r w:rsidR="00A35837">
              <w:rPr>
                <w:rFonts w:ascii="Gill Sans MT" w:hAnsi="Gill Sans MT"/>
                <w:bCs/>
              </w:rPr>
              <w:t>optional product</w:t>
            </w:r>
            <w:r w:rsidRPr="009F7EED">
              <w:rPr>
                <w:rFonts w:ascii="Gill Sans MT" w:hAnsi="Gill Sans MT"/>
                <w:bCs/>
              </w:rPr>
              <w:t xml:space="preserve"> ACER </w:t>
            </w:r>
            <w:r w:rsidR="00A35837">
              <w:rPr>
                <w:rFonts w:ascii="Gill Sans MT" w:hAnsi="Gill Sans MT"/>
                <w:bCs/>
              </w:rPr>
              <w:t>Decision</w:t>
            </w:r>
            <w:r w:rsidRPr="009F7EED">
              <w:rPr>
                <w:rFonts w:ascii="Gill Sans MT" w:hAnsi="Gill Sans MT"/>
                <w:bCs/>
              </w:rPr>
              <w:t xml:space="preserve"> 37/2020, An</w:t>
            </w:r>
            <w:r w:rsidR="00A35837">
              <w:rPr>
                <w:rFonts w:ascii="Gill Sans MT" w:hAnsi="Gill Sans MT"/>
                <w:bCs/>
              </w:rPr>
              <w:t>n</w:t>
            </w:r>
            <w:r w:rsidRPr="009F7EED">
              <w:rPr>
                <w:rFonts w:ascii="Gill Sans MT" w:hAnsi="Gill Sans MT"/>
                <w:bCs/>
              </w:rPr>
              <w:t>e</w:t>
            </w:r>
            <w:r w:rsidR="00A35837">
              <w:rPr>
                <w:rFonts w:ascii="Gill Sans MT" w:hAnsi="Gill Sans MT"/>
                <w:bCs/>
              </w:rPr>
              <w:t>x</w:t>
            </w:r>
            <w:r w:rsidRPr="009F7EED">
              <w:rPr>
                <w:rFonts w:ascii="Gill Sans MT" w:hAnsi="Gill Sans MT"/>
                <w:bCs/>
              </w:rPr>
              <w:t xml:space="preserve"> 1</w:t>
            </w:r>
            <w:r w:rsidR="00CC44B6" w:rsidRPr="009F7EED">
              <w:rPr>
                <w:rFonts w:ascii="Gill Sans MT" w:hAnsi="Gill Sans MT"/>
                <w:bCs/>
              </w:rPr>
              <w:t xml:space="preserve">, </w:t>
            </w:r>
            <w:r w:rsidR="00A35837">
              <w:rPr>
                <w:rFonts w:ascii="Gill Sans MT" w:hAnsi="Gill Sans MT"/>
                <w:bCs/>
              </w:rPr>
              <w:t>Article</w:t>
            </w:r>
            <w:r w:rsidR="00CC44B6" w:rsidRPr="009F7EED">
              <w:rPr>
                <w:rFonts w:ascii="Gill Sans MT" w:hAnsi="Gill Sans MT"/>
                <w:bCs/>
              </w:rPr>
              <w:t xml:space="preserve"> 5</w:t>
            </w:r>
            <w:r w:rsidRPr="009F7EED">
              <w:rPr>
                <w:rFonts w:ascii="Gill Sans MT" w:hAnsi="Gill Sans MT"/>
                <w:bCs/>
              </w:rPr>
              <w:t xml:space="preserve">). </w:t>
            </w:r>
          </w:p>
          <w:p w14:paraId="35BBA97E" w14:textId="4984C88D" w:rsidR="00A35837" w:rsidRPr="00A35837" w:rsidRDefault="00A35837" w:rsidP="00A35837">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A35837">
              <w:rPr>
                <w:rFonts w:ascii="Gill Sans MT" w:hAnsi="Gill Sans MT"/>
                <w:bCs/>
              </w:rPr>
              <w:t xml:space="preserve">Prescribe that </w:t>
            </w:r>
            <w:r w:rsidR="00787463">
              <w:rPr>
                <w:rFonts w:ascii="Gill Sans MT" w:hAnsi="Gill Sans MT"/>
                <w:bCs/>
              </w:rPr>
              <w:t>non-</w:t>
            </w:r>
            <w:r w:rsidRPr="00A35837">
              <w:rPr>
                <w:rFonts w:ascii="Gill Sans MT" w:hAnsi="Gill Sans MT"/>
                <w:bCs/>
              </w:rPr>
              <w:t>logical linear trade orders are prohibited (buying more if the price goes up or selling more if the price goes down).</w:t>
            </w:r>
          </w:p>
          <w:p w14:paraId="7AA3554B" w14:textId="75C4E357" w:rsidR="00CA6847" w:rsidRPr="009F7EED" w:rsidRDefault="00A35837" w:rsidP="0022635B">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A35837">
              <w:rPr>
                <w:rFonts w:ascii="Gill Sans MT" w:hAnsi="Gill Sans MT"/>
                <w:bCs/>
              </w:rPr>
              <w:t>Define the category of priority price taking orders.</w:t>
            </w:r>
          </w:p>
        </w:tc>
      </w:tr>
      <w:tr w:rsidR="00CA6847" w:rsidRPr="009F7EED" w14:paraId="18D75920"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58DBDDCC" w14:textId="6EB4998B" w:rsidR="00CA6847" w:rsidRPr="009F7EED" w:rsidRDefault="00330607" w:rsidP="0022635B">
            <w:pPr>
              <w:rPr>
                <w:rFonts w:ascii="Gill Sans MT" w:hAnsi="Gill Sans MT"/>
              </w:rPr>
            </w:pPr>
            <w:r w:rsidRPr="009F7EED">
              <w:rPr>
                <w:rFonts w:ascii="Gill Sans MT" w:hAnsi="Gill Sans MT"/>
              </w:rPr>
              <w:lastRenderedPageBreak/>
              <w:t>4</w:t>
            </w:r>
            <w:r w:rsidR="00CA6847" w:rsidRPr="009F7EED">
              <w:rPr>
                <w:rFonts w:ascii="Gill Sans MT" w:hAnsi="Gill Sans MT"/>
              </w:rPr>
              <w:t>.3.</w:t>
            </w:r>
          </w:p>
          <w:p w14:paraId="05D8B9AC" w14:textId="060E9D85" w:rsidR="00CA6847" w:rsidRPr="009F7EED" w:rsidRDefault="00787463" w:rsidP="0022635B">
            <w:pPr>
              <w:rPr>
                <w:rFonts w:ascii="Gill Sans MT" w:hAnsi="Gill Sans MT"/>
                <w:bCs w:val="0"/>
              </w:rPr>
            </w:pPr>
            <w:r>
              <w:rPr>
                <w:rFonts w:ascii="Gill Sans MT" w:hAnsi="Gill Sans MT"/>
              </w:rPr>
              <w:t>T</w:t>
            </w:r>
            <w:r w:rsidR="002B4441" w:rsidRPr="002B4441">
              <w:rPr>
                <w:rFonts w:ascii="Gill Sans MT" w:hAnsi="Gill Sans MT"/>
              </w:rPr>
              <w:t>rading orders</w:t>
            </w:r>
            <w:r>
              <w:rPr>
                <w:rFonts w:ascii="Gill Sans MT" w:hAnsi="Gill Sans MT"/>
              </w:rPr>
              <w:t xml:space="preserve"> types</w:t>
            </w:r>
          </w:p>
        </w:tc>
        <w:tc>
          <w:tcPr>
            <w:tcW w:w="11819" w:type="dxa"/>
          </w:tcPr>
          <w:p w14:paraId="3F4B5178" w14:textId="77777777" w:rsidR="00BB629D" w:rsidRPr="00ED6F45" w:rsidRDefault="00BB629D"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4E3315C7" w14:textId="79BDB80D" w:rsidR="00CA6847" w:rsidRPr="009F7EED" w:rsidRDefault="00BB629D" w:rsidP="00BB629D">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bCs/>
              </w:rPr>
            </w:pPr>
            <w:r w:rsidRPr="00ED6F45">
              <w:rPr>
                <w:rFonts w:ascii="Gill Sans MT" w:hAnsi="Gill Sans MT"/>
                <w:bCs/>
              </w:rPr>
              <w:t xml:space="preserve">The issue is not </w:t>
            </w:r>
            <w:r w:rsidR="00890EC4">
              <w:rPr>
                <w:rFonts w:ascii="Gill Sans MT" w:hAnsi="Gill Sans MT"/>
                <w:bCs/>
              </w:rPr>
              <w:t>addressed</w:t>
            </w:r>
            <w:r w:rsidR="00890EC4" w:rsidRPr="00ED6F45">
              <w:rPr>
                <w:rFonts w:ascii="Gill Sans MT" w:hAnsi="Gill Sans MT"/>
                <w:bCs/>
              </w:rPr>
              <w:t xml:space="preserve"> </w:t>
            </w:r>
            <w:r w:rsidRPr="00ED6F45">
              <w:rPr>
                <w:rFonts w:ascii="Gill Sans MT" w:hAnsi="Gill Sans MT"/>
                <w:bCs/>
              </w:rPr>
              <w:t>by BiH regulations.</w:t>
            </w:r>
          </w:p>
        </w:tc>
      </w:tr>
      <w:tr w:rsidR="00CA6847" w:rsidRPr="009F7EED" w14:paraId="0570D4C5"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1882CE56" w14:textId="77777777" w:rsidR="00CA6847" w:rsidRPr="009F7EED" w:rsidRDefault="00CA6847" w:rsidP="0022635B">
            <w:pPr>
              <w:rPr>
                <w:rFonts w:ascii="Gill Sans MT" w:hAnsi="Gill Sans MT"/>
                <w:bCs w:val="0"/>
              </w:rPr>
            </w:pPr>
          </w:p>
        </w:tc>
        <w:tc>
          <w:tcPr>
            <w:tcW w:w="11819" w:type="dxa"/>
          </w:tcPr>
          <w:p w14:paraId="6FC8BCAD" w14:textId="77777777" w:rsidR="002F1139" w:rsidRPr="009F7EED" w:rsidRDefault="002F1139" w:rsidP="002F1139">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11AE01FB" w14:textId="15FBBBFC" w:rsidR="002B4441" w:rsidRPr="002B4441" w:rsidRDefault="002B4441" w:rsidP="002B4441">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2B4441">
              <w:rPr>
                <w:rFonts w:ascii="Gill Sans MT" w:hAnsi="Gill Sans MT"/>
                <w:bCs/>
              </w:rPr>
              <w:t>Define</w:t>
            </w:r>
            <w:r w:rsidR="002B4BB9">
              <w:rPr>
                <w:rFonts w:ascii="Gill Sans MT" w:hAnsi="Gill Sans MT"/>
                <w:bCs/>
              </w:rPr>
              <w:t xml:space="preserve"> the</w:t>
            </w:r>
            <w:r w:rsidRPr="002B4441">
              <w:rPr>
                <w:rFonts w:ascii="Gill Sans MT" w:hAnsi="Gill Sans MT"/>
                <w:bCs/>
              </w:rPr>
              <w:t xml:space="preserve"> types of simple block orders, which can be with a fixed or variable </w:t>
            </w:r>
            <w:r w:rsidR="002B4BB9">
              <w:rPr>
                <w:rFonts w:ascii="Gill Sans MT" w:hAnsi="Gill Sans MT"/>
                <w:bCs/>
              </w:rPr>
              <w:t>volume</w:t>
            </w:r>
            <w:r w:rsidR="002B4BB9" w:rsidRPr="002B4441">
              <w:rPr>
                <w:rFonts w:ascii="Gill Sans MT" w:hAnsi="Gill Sans MT"/>
                <w:bCs/>
              </w:rPr>
              <w:t xml:space="preserve"> </w:t>
            </w:r>
            <w:r w:rsidRPr="002B4441">
              <w:rPr>
                <w:rFonts w:ascii="Gill Sans MT" w:hAnsi="Gill Sans MT"/>
                <w:bCs/>
              </w:rPr>
              <w:t xml:space="preserve">per </w:t>
            </w:r>
            <w:r w:rsidR="00890EC4">
              <w:rPr>
                <w:rFonts w:ascii="Gill Sans MT" w:hAnsi="Gill Sans MT"/>
                <w:bCs/>
              </w:rPr>
              <w:t xml:space="preserve">time </w:t>
            </w:r>
            <w:r w:rsidRPr="002B4441">
              <w:rPr>
                <w:rFonts w:ascii="Gill Sans MT" w:hAnsi="Gill Sans MT"/>
                <w:bCs/>
              </w:rPr>
              <w:t>unit</w:t>
            </w:r>
            <w:r w:rsidR="00890EC4">
              <w:rPr>
                <w:rFonts w:ascii="Gill Sans MT" w:hAnsi="Gill Sans MT"/>
                <w:bCs/>
              </w:rPr>
              <w:t xml:space="preserve"> </w:t>
            </w:r>
            <w:r w:rsidRPr="002B4441">
              <w:rPr>
                <w:rFonts w:ascii="Gill Sans MT" w:hAnsi="Gill Sans MT"/>
                <w:bCs/>
              </w:rPr>
              <w:t>(profile orders).</w:t>
            </w:r>
          </w:p>
          <w:p w14:paraId="5B8EA6C4" w14:textId="1E429D81" w:rsidR="002B4441" w:rsidRPr="002B4441" w:rsidRDefault="002B4441" w:rsidP="002B4441">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2B4441">
              <w:rPr>
                <w:rFonts w:ascii="Gill Sans MT" w:hAnsi="Gill Sans MT"/>
                <w:bCs/>
              </w:rPr>
              <w:t xml:space="preserve">Define types of complex block orders, which can be mutually exclusive, mutually </w:t>
            </w:r>
            <w:r w:rsidR="00890EC4">
              <w:rPr>
                <w:rFonts w:ascii="Gill Sans MT" w:hAnsi="Gill Sans MT"/>
                <w:bCs/>
              </w:rPr>
              <w:t>linked</w:t>
            </w:r>
            <w:r w:rsidR="00890EC4" w:rsidRPr="002B4441">
              <w:rPr>
                <w:rFonts w:ascii="Gill Sans MT" w:hAnsi="Gill Sans MT"/>
                <w:bCs/>
              </w:rPr>
              <w:t xml:space="preserve"> </w:t>
            </w:r>
            <w:r w:rsidRPr="002B4441">
              <w:rPr>
                <w:rFonts w:ascii="Gill Sans MT" w:hAnsi="Gill Sans MT"/>
                <w:bCs/>
              </w:rPr>
              <w:t xml:space="preserve">or with </w:t>
            </w:r>
            <w:r>
              <w:rPr>
                <w:rFonts w:ascii="Gill Sans MT" w:hAnsi="Gill Sans MT"/>
                <w:bCs/>
              </w:rPr>
              <w:t xml:space="preserve">a </w:t>
            </w:r>
            <w:r w:rsidRPr="002B4441">
              <w:rPr>
                <w:rFonts w:ascii="Gill Sans MT" w:hAnsi="Gill Sans MT"/>
                <w:bCs/>
              </w:rPr>
              <w:t xml:space="preserve">flexible time </w:t>
            </w:r>
            <w:r w:rsidR="00890EC4">
              <w:rPr>
                <w:rFonts w:ascii="Gill Sans MT" w:hAnsi="Gill Sans MT"/>
                <w:bCs/>
              </w:rPr>
              <w:t>units</w:t>
            </w:r>
            <w:r w:rsidR="00890EC4" w:rsidRPr="002B4441">
              <w:rPr>
                <w:rFonts w:ascii="Gill Sans MT" w:hAnsi="Gill Sans MT"/>
                <w:bCs/>
              </w:rPr>
              <w:t xml:space="preserve"> </w:t>
            </w:r>
            <w:r w:rsidRPr="002B4441">
              <w:rPr>
                <w:rFonts w:ascii="Gill Sans MT" w:hAnsi="Gill Sans MT"/>
                <w:bCs/>
              </w:rPr>
              <w:t>of execution.</w:t>
            </w:r>
          </w:p>
          <w:p w14:paraId="0AA089F8" w14:textId="77777777" w:rsidR="002B4441" w:rsidRPr="002B4441" w:rsidRDefault="002B4441" w:rsidP="002B4441">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2B4441">
              <w:rPr>
                <w:rFonts w:ascii="Gill Sans MT" w:hAnsi="Gill Sans MT"/>
                <w:bCs/>
              </w:rPr>
              <w:t>Define MIC and MP block order types (simple, scalable or with power gradient for MIC orders).</w:t>
            </w:r>
          </w:p>
          <w:p w14:paraId="4BD99DA0" w14:textId="4CE068B9" w:rsidR="002B4441" w:rsidRPr="002B4441" w:rsidRDefault="002B4441" w:rsidP="002B4441">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2B4441">
              <w:rPr>
                <w:rFonts w:ascii="Gill Sans MT" w:hAnsi="Gill Sans MT"/>
                <w:bCs/>
              </w:rPr>
              <w:t xml:space="preserve">Prescribe that the economic condition of simple MIC and MP </w:t>
            </w:r>
            <w:r w:rsidR="00890EC4">
              <w:rPr>
                <w:rFonts w:ascii="Gill Sans MT" w:hAnsi="Gill Sans MT"/>
                <w:bCs/>
              </w:rPr>
              <w:t>orders</w:t>
            </w:r>
            <w:r w:rsidR="00890EC4" w:rsidRPr="002B4441">
              <w:rPr>
                <w:rFonts w:ascii="Gill Sans MT" w:hAnsi="Gill Sans MT"/>
                <w:bCs/>
              </w:rPr>
              <w:t xml:space="preserve"> </w:t>
            </w:r>
            <w:r w:rsidRPr="002B4441">
              <w:rPr>
                <w:rFonts w:ascii="Gill Sans MT" w:hAnsi="Gill Sans MT"/>
                <w:bCs/>
              </w:rPr>
              <w:t xml:space="preserve">can be expressed as a fixed amount in € or a variable amount in €/MWh of the accepted </w:t>
            </w:r>
            <w:r w:rsidR="00890EC4">
              <w:rPr>
                <w:rFonts w:ascii="Gill Sans MT" w:hAnsi="Gill Sans MT"/>
                <w:bCs/>
              </w:rPr>
              <w:t>bid</w:t>
            </w:r>
            <w:r w:rsidRPr="002B4441">
              <w:rPr>
                <w:rFonts w:ascii="Gill Sans MT" w:hAnsi="Gill Sans MT"/>
                <w:bCs/>
              </w:rPr>
              <w:t>.</w:t>
            </w:r>
          </w:p>
          <w:p w14:paraId="7680D53E" w14:textId="5A07918A" w:rsidR="002B4441" w:rsidRPr="002B4441" w:rsidRDefault="002B4441" w:rsidP="002B4441">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2B4441">
              <w:rPr>
                <w:rFonts w:ascii="Gill Sans MT" w:hAnsi="Gill Sans MT"/>
                <w:bCs/>
              </w:rPr>
              <w:t xml:space="preserve">Prescribe that the economic condition of </w:t>
            </w:r>
            <w:r>
              <w:rPr>
                <w:rFonts w:ascii="Gill Sans MT" w:hAnsi="Gill Sans MT"/>
                <w:bCs/>
              </w:rPr>
              <w:t xml:space="preserve">a </w:t>
            </w:r>
            <w:r w:rsidRPr="002B4441">
              <w:rPr>
                <w:rFonts w:ascii="Gill Sans MT" w:hAnsi="Gill Sans MT"/>
                <w:bCs/>
              </w:rPr>
              <w:t xml:space="preserve">scalable MIC and MP </w:t>
            </w:r>
            <w:r w:rsidR="00890EC4">
              <w:rPr>
                <w:rFonts w:ascii="Gill Sans MT" w:hAnsi="Gill Sans MT"/>
                <w:bCs/>
              </w:rPr>
              <w:t>orders</w:t>
            </w:r>
            <w:r w:rsidR="00890EC4" w:rsidRPr="002B4441">
              <w:rPr>
                <w:rFonts w:ascii="Gill Sans MT" w:hAnsi="Gill Sans MT"/>
                <w:bCs/>
              </w:rPr>
              <w:t xml:space="preserve"> </w:t>
            </w:r>
            <w:r w:rsidRPr="002B4441">
              <w:rPr>
                <w:rFonts w:ascii="Gill Sans MT" w:hAnsi="Gill Sans MT"/>
                <w:bCs/>
              </w:rPr>
              <w:t xml:space="preserve">is expressed as a fixed amount in € with a variable price in €/MWh for each </w:t>
            </w:r>
            <w:r w:rsidR="0089784B">
              <w:rPr>
                <w:rFonts w:ascii="Gill Sans MT" w:hAnsi="Gill Sans MT"/>
                <w:bCs/>
              </w:rPr>
              <w:t>market</w:t>
            </w:r>
            <w:r w:rsidR="0089784B" w:rsidRPr="002B4441">
              <w:rPr>
                <w:rFonts w:ascii="Gill Sans MT" w:hAnsi="Gill Sans MT"/>
                <w:bCs/>
              </w:rPr>
              <w:t xml:space="preserve"> </w:t>
            </w:r>
            <w:r w:rsidRPr="002B4441">
              <w:rPr>
                <w:rFonts w:ascii="Gill Sans MT" w:hAnsi="Gill Sans MT"/>
                <w:bCs/>
              </w:rPr>
              <w:t xml:space="preserve">time interval (MTU), specifying the minimum </w:t>
            </w:r>
            <w:r w:rsidR="0089784B">
              <w:rPr>
                <w:rFonts w:ascii="Gill Sans MT" w:hAnsi="Gill Sans MT"/>
                <w:bCs/>
              </w:rPr>
              <w:t>bid</w:t>
            </w:r>
            <w:r w:rsidR="0089784B" w:rsidRPr="002B4441">
              <w:rPr>
                <w:rFonts w:ascii="Gill Sans MT" w:hAnsi="Gill Sans MT"/>
                <w:bCs/>
              </w:rPr>
              <w:t xml:space="preserve"> </w:t>
            </w:r>
            <w:r w:rsidRPr="002B4441">
              <w:rPr>
                <w:rFonts w:ascii="Gill Sans MT" w:hAnsi="Gill Sans MT"/>
                <w:bCs/>
              </w:rPr>
              <w:t>acceptance ratio for each MTU.</w:t>
            </w:r>
          </w:p>
          <w:p w14:paraId="4781AEB9" w14:textId="6F674C1F" w:rsidR="002B4441" w:rsidRPr="002B4441" w:rsidRDefault="002B4441" w:rsidP="002B4441">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2B4441">
              <w:rPr>
                <w:rFonts w:ascii="Gill Sans MT" w:hAnsi="Gill Sans MT"/>
                <w:bCs/>
              </w:rPr>
              <w:t xml:space="preserve">Define MIC orders with a </w:t>
            </w:r>
            <w:r w:rsidR="0089784B">
              <w:rPr>
                <w:rFonts w:ascii="Gill Sans MT" w:hAnsi="Gill Sans MT"/>
                <w:bCs/>
              </w:rPr>
              <w:t>load</w:t>
            </w:r>
            <w:r w:rsidR="0089784B" w:rsidRPr="002B4441">
              <w:rPr>
                <w:rFonts w:ascii="Gill Sans MT" w:hAnsi="Gill Sans MT"/>
                <w:bCs/>
              </w:rPr>
              <w:t xml:space="preserve"> </w:t>
            </w:r>
            <w:r w:rsidRPr="002B4441">
              <w:rPr>
                <w:rFonts w:ascii="Gill Sans MT" w:hAnsi="Gill Sans MT"/>
                <w:bCs/>
              </w:rPr>
              <w:t>gradient (with a limit on the change of the accepted power value</w:t>
            </w:r>
            <w:r w:rsidR="0089784B">
              <w:rPr>
                <w:rFonts w:ascii="Gill Sans MT" w:hAnsi="Gill Sans MT"/>
                <w:bCs/>
              </w:rPr>
              <w:t>s</w:t>
            </w:r>
            <w:r w:rsidRPr="002B4441">
              <w:rPr>
                <w:rFonts w:ascii="Gill Sans MT" w:hAnsi="Gill Sans MT"/>
                <w:bCs/>
              </w:rPr>
              <w:t xml:space="preserve"> between adjacent MTUs), which can be with or without MIC limits.</w:t>
            </w:r>
          </w:p>
          <w:p w14:paraId="4A60FA58" w14:textId="57F6DCB5" w:rsidR="00CA6847" w:rsidRPr="009F7EED" w:rsidRDefault="002B4441" w:rsidP="0022635B">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2B4441">
              <w:rPr>
                <w:rFonts w:ascii="Gill Sans MT" w:hAnsi="Gill Sans MT"/>
                <w:bCs/>
              </w:rPr>
              <w:t>Define Merit order and PUN</w:t>
            </w:r>
            <w:r>
              <w:rPr>
                <w:rFonts w:ascii="Gill Sans MT" w:hAnsi="Gill Sans MT"/>
                <w:bCs/>
              </w:rPr>
              <w:t xml:space="preserve"> </w:t>
            </w:r>
            <w:r w:rsidRPr="002B4441">
              <w:rPr>
                <w:rFonts w:ascii="Gill Sans MT" w:hAnsi="Gill Sans MT"/>
                <w:bCs/>
              </w:rPr>
              <w:t>Merit order types with a priority label for accepting orders with the same bid price.</w:t>
            </w:r>
          </w:p>
        </w:tc>
      </w:tr>
      <w:tr w:rsidR="00CA6847" w:rsidRPr="009F7EED" w14:paraId="286EA62E"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5EE43C6A" w14:textId="77777777" w:rsidR="002B4441" w:rsidRDefault="002B4441" w:rsidP="0022635B">
            <w:pPr>
              <w:rPr>
                <w:rFonts w:ascii="Gill Sans MT" w:hAnsi="Gill Sans MT"/>
              </w:rPr>
            </w:pPr>
          </w:p>
          <w:p w14:paraId="549F3207" w14:textId="1276493C" w:rsidR="00CA6847" w:rsidRPr="009F7EED" w:rsidRDefault="00317189" w:rsidP="0022635B">
            <w:pPr>
              <w:rPr>
                <w:rFonts w:ascii="Gill Sans MT" w:hAnsi="Gill Sans MT"/>
              </w:rPr>
            </w:pPr>
            <w:r w:rsidRPr="009F7EED">
              <w:rPr>
                <w:rFonts w:ascii="Gill Sans MT" w:hAnsi="Gill Sans MT"/>
                <w:bCs w:val="0"/>
              </w:rPr>
              <w:t>4</w:t>
            </w:r>
            <w:r w:rsidR="00CA6847" w:rsidRPr="009F7EED">
              <w:rPr>
                <w:rFonts w:ascii="Gill Sans MT" w:hAnsi="Gill Sans MT"/>
                <w:bCs w:val="0"/>
              </w:rPr>
              <w:t>.4.</w:t>
            </w:r>
          </w:p>
          <w:p w14:paraId="7A4F13AD" w14:textId="4BCC1AF4" w:rsidR="00CA6847" w:rsidRPr="009F7EED" w:rsidRDefault="009F6E6A" w:rsidP="0022635B">
            <w:pPr>
              <w:rPr>
                <w:rFonts w:ascii="Gill Sans MT" w:hAnsi="Gill Sans MT"/>
              </w:rPr>
            </w:pPr>
            <w:r w:rsidRPr="009F6E6A">
              <w:rPr>
                <w:rFonts w:ascii="Gill Sans MT" w:hAnsi="Gill Sans MT"/>
                <w:bCs w:val="0"/>
              </w:rPr>
              <w:lastRenderedPageBreak/>
              <w:t xml:space="preserve">Trading calendar and </w:t>
            </w:r>
            <w:r>
              <w:rPr>
                <w:rFonts w:ascii="Gill Sans MT" w:hAnsi="Gill Sans MT"/>
                <w:bCs w:val="0"/>
              </w:rPr>
              <w:t xml:space="preserve">trading </w:t>
            </w:r>
            <w:r w:rsidRPr="009F6E6A">
              <w:rPr>
                <w:rFonts w:ascii="Gill Sans MT" w:hAnsi="Gill Sans MT"/>
                <w:bCs w:val="0"/>
              </w:rPr>
              <w:t>period</w:t>
            </w:r>
          </w:p>
        </w:tc>
        <w:tc>
          <w:tcPr>
            <w:tcW w:w="11819" w:type="dxa"/>
          </w:tcPr>
          <w:p w14:paraId="5C3FB101" w14:textId="77777777" w:rsidR="002B4441" w:rsidRDefault="002B4441"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p>
          <w:p w14:paraId="74F4CD1A" w14:textId="347DE179" w:rsidR="00BB629D" w:rsidRPr="00ED6F45" w:rsidRDefault="00BB629D"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438F728" w14:textId="68E03E2A" w:rsidR="00CA6847" w:rsidRPr="009F7EED" w:rsidRDefault="00BB629D" w:rsidP="00BB629D">
            <w:pPr>
              <w:pStyle w:val="BodyText"/>
              <w:tabs>
                <w:tab w:val="left" w:pos="2070"/>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lastRenderedPageBreak/>
              <w:t xml:space="preserve">The issue is not </w:t>
            </w:r>
            <w:r w:rsidR="00E20CD8">
              <w:rPr>
                <w:rFonts w:ascii="Gill Sans MT" w:hAnsi="Gill Sans MT"/>
                <w:bCs/>
              </w:rPr>
              <w:t>addressed</w:t>
            </w:r>
            <w:r w:rsidR="00E20CD8" w:rsidRPr="00ED6F45">
              <w:rPr>
                <w:rFonts w:ascii="Gill Sans MT" w:hAnsi="Gill Sans MT"/>
                <w:bCs/>
              </w:rPr>
              <w:t xml:space="preserve"> </w:t>
            </w:r>
            <w:r w:rsidRPr="00ED6F45">
              <w:rPr>
                <w:rFonts w:ascii="Gill Sans MT" w:hAnsi="Gill Sans MT"/>
                <w:bCs/>
              </w:rPr>
              <w:t>by BiH regulations.</w:t>
            </w:r>
          </w:p>
        </w:tc>
      </w:tr>
      <w:tr w:rsidR="00CA6847" w:rsidRPr="009F7EED" w14:paraId="6810034A"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37E9F4B9" w14:textId="77777777" w:rsidR="00CA6847" w:rsidRPr="009F7EED" w:rsidRDefault="00CA6847" w:rsidP="0022635B">
            <w:pPr>
              <w:rPr>
                <w:rFonts w:ascii="Gill Sans MT" w:hAnsi="Gill Sans MT"/>
              </w:rPr>
            </w:pPr>
          </w:p>
        </w:tc>
        <w:tc>
          <w:tcPr>
            <w:tcW w:w="11819" w:type="dxa"/>
          </w:tcPr>
          <w:p w14:paraId="79BD2592" w14:textId="77777777" w:rsidR="002F1139" w:rsidRPr="009F7EED" w:rsidRDefault="002F1139" w:rsidP="002F1139">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CB3F982" w14:textId="6BCDADA2" w:rsidR="00801421" w:rsidRPr="00801421" w:rsidRDefault="00801421" w:rsidP="00801421">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Pr="00801421">
              <w:rPr>
                <w:rFonts w:ascii="Gill Sans MT" w:hAnsi="Gill Sans MT"/>
                <w:bCs/>
              </w:rPr>
              <w:t xml:space="preserve">rescribe the </w:t>
            </w:r>
            <w:r w:rsidR="00E20CD8">
              <w:rPr>
                <w:rFonts w:ascii="Gill Sans MT" w:hAnsi="Gill Sans MT"/>
                <w:bCs/>
              </w:rPr>
              <w:t>competences</w:t>
            </w:r>
            <w:r w:rsidR="00E20CD8" w:rsidRPr="00801421">
              <w:rPr>
                <w:rFonts w:ascii="Gill Sans MT" w:hAnsi="Gill Sans MT"/>
                <w:bCs/>
              </w:rPr>
              <w:t xml:space="preserve"> </w:t>
            </w:r>
            <w:r w:rsidRPr="00801421">
              <w:rPr>
                <w:rFonts w:ascii="Gill Sans MT" w:hAnsi="Gill Sans MT"/>
                <w:bCs/>
              </w:rPr>
              <w:t xml:space="preserve">of the PX Operator </w:t>
            </w:r>
            <w:r w:rsidR="00E20CD8">
              <w:rPr>
                <w:rFonts w:ascii="Gill Sans MT" w:hAnsi="Gill Sans MT"/>
                <w:bCs/>
              </w:rPr>
              <w:t>with regard to</w:t>
            </w:r>
            <w:r w:rsidRPr="00801421">
              <w:rPr>
                <w:rFonts w:ascii="Gill Sans MT" w:hAnsi="Gill Sans MT"/>
                <w:bCs/>
              </w:rPr>
              <w:t xml:space="preserve"> </w:t>
            </w:r>
            <w:r w:rsidR="00E20CD8">
              <w:rPr>
                <w:rFonts w:ascii="Gill Sans MT" w:hAnsi="Gill Sans MT"/>
                <w:bCs/>
              </w:rPr>
              <w:t>defining</w:t>
            </w:r>
            <w:r w:rsidR="00E20CD8" w:rsidRPr="00801421">
              <w:rPr>
                <w:rFonts w:ascii="Gill Sans MT" w:hAnsi="Gill Sans MT"/>
                <w:bCs/>
              </w:rPr>
              <w:t xml:space="preserve"> </w:t>
            </w:r>
            <w:r w:rsidRPr="00801421">
              <w:rPr>
                <w:rFonts w:ascii="Gill Sans MT" w:hAnsi="Gill Sans MT"/>
                <w:bCs/>
              </w:rPr>
              <w:t>the trading calendar and the trading period and auction time.</w:t>
            </w:r>
          </w:p>
          <w:p w14:paraId="5F77C9FD" w14:textId="0B744339" w:rsidR="00801421" w:rsidRPr="00801421" w:rsidRDefault="00801421" w:rsidP="00801421">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801421">
              <w:rPr>
                <w:rFonts w:ascii="Gill Sans MT" w:hAnsi="Gill Sans MT"/>
                <w:bCs/>
              </w:rPr>
              <w:t xml:space="preserve">Define the gate opening time and gate closure time within which </w:t>
            </w:r>
            <w:r w:rsidR="00E20CD8">
              <w:rPr>
                <w:rFonts w:ascii="Gill Sans MT" w:hAnsi="Gill Sans MT"/>
                <w:bCs/>
              </w:rPr>
              <w:t xml:space="preserve">trade </w:t>
            </w:r>
            <w:r w:rsidRPr="00801421">
              <w:rPr>
                <w:rFonts w:ascii="Gill Sans MT" w:hAnsi="Gill Sans MT"/>
                <w:bCs/>
              </w:rPr>
              <w:t xml:space="preserve">orders on the DAM market are </w:t>
            </w:r>
            <w:r w:rsidR="00E20CD8">
              <w:rPr>
                <w:rFonts w:ascii="Gill Sans MT" w:hAnsi="Gill Sans MT"/>
                <w:bCs/>
              </w:rPr>
              <w:t>submitted</w:t>
            </w:r>
            <w:r w:rsidRPr="00801421">
              <w:rPr>
                <w:rFonts w:ascii="Gill Sans MT" w:hAnsi="Gill Sans MT"/>
                <w:bCs/>
              </w:rPr>
              <w:t>.</w:t>
            </w:r>
          </w:p>
          <w:p w14:paraId="45C9C178" w14:textId="17CE3FD7" w:rsidR="00CA6847" w:rsidRPr="009F7EED" w:rsidRDefault="00801421" w:rsidP="0022635B">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801421">
              <w:rPr>
                <w:rFonts w:ascii="Gill Sans MT" w:hAnsi="Gill Sans MT"/>
                <w:bCs/>
              </w:rPr>
              <w:t>Prescribe the possibility for the PX Operator to reopen the market in exceptional situations (repeated auction or market separation).</w:t>
            </w:r>
            <w:r w:rsidR="00CA6847" w:rsidRPr="009F7EED">
              <w:rPr>
                <w:rFonts w:ascii="Gill Sans MT" w:hAnsi="Gill Sans MT"/>
                <w:bCs/>
              </w:rPr>
              <w:t xml:space="preserve"> </w:t>
            </w:r>
          </w:p>
        </w:tc>
      </w:tr>
      <w:tr w:rsidR="00CA6847" w:rsidRPr="009F7EED" w14:paraId="027BB7B8"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495B20E6" w14:textId="09E0580B" w:rsidR="00CA6847" w:rsidRPr="009F7EED" w:rsidRDefault="00317189" w:rsidP="0022635B">
            <w:pPr>
              <w:rPr>
                <w:rFonts w:ascii="Gill Sans MT" w:hAnsi="Gill Sans MT"/>
              </w:rPr>
            </w:pPr>
            <w:r w:rsidRPr="009F7EED">
              <w:rPr>
                <w:rFonts w:ascii="Gill Sans MT" w:hAnsi="Gill Sans MT"/>
              </w:rPr>
              <w:t>4</w:t>
            </w:r>
            <w:r w:rsidR="00CA6847" w:rsidRPr="009F7EED">
              <w:rPr>
                <w:rFonts w:ascii="Gill Sans MT" w:hAnsi="Gill Sans MT"/>
              </w:rPr>
              <w:t xml:space="preserve">.5. </w:t>
            </w:r>
          </w:p>
          <w:p w14:paraId="4809EA6D" w14:textId="76EE740B" w:rsidR="00CA6847" w:rsidRPr="009F7EED" w:rsidRDefault="009F6E6A" w:rsidP="0022635B">
            <w:pPr>
              <w:rPr>
                <w:rFonts w:ascii="Gill Sans MT" w:hAnsi="Gill Sans MT"/>
              </w:rPr>
            </w:pPr>
            <w:r>
              <w:rPr>
                <w:rFonts w:ascii="Gill Sans MT" w:hAnsi="Gill Sans MT"/>
              </w:rPr>
              <w:t>B</w:t>
            </w:r>
            <w:r w:rsidRPr="009F6E6A">
              <w:rPr>
                <w:rFonts w:ascii="Gill Sans MT" w:hAnsi="Gill Sans MT"/>
              </w:rPr>
              <w:t>id prices</w:t>
            </w:r>
            <w:r>
              <w:rPr>
                <w:rFonts w:ascii="Gill Sans MT" w:hAnsi="Gill Sans MT"/>
              </w:rPr>
              <w:t xml:space="preserve"> limit</w:t>
            </w:r>
          </w:p>
        </w:tc>
        <w:tc>
          <w:tcPr>
            <w:tcW w:w="11819" w:type="dxa"/>
          </w:tcPr>
          <w:p w14:paraId="73ADE27D" w14:textId="77777777" w:rsidR="00BB629D" w:rsidRPr="00ED6F45" w:rsidRDefault="00BB629D"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40A12E58" w14:textId="06439569" w:rsidR="00CA6847" w:rsidRPr="009F7EED" w:rsidRDefault="00BB629D" w:rsidP="00BB629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t xml:space="preserve">The issue is not </w:t>
            </w:r>
            <w:r w:rsidR="00904A62" w:rsidRPr="00904A62">
              <w:rPr>
                <w:rFonts w:ascii="Gill Sans MT" w:hAnsi="Gill Sans MT"/>
                <w:bCs/>
                <w:sz w:val="18"/>
              </w:rPr>
              <w:t xml:space="preserve">addressed </w:t>
            </w:r>
            <w:r w:rsidRPr="00ED6F45">
              <w:rPr>
                <w:rFonts w:ascii="Gill Sans MT" w:hAnsi="Gill Sans MT"/>
                <w:bCs/>
                <w:sz w:val="18"/>
              </w:rPr>
              <w:t>by BiH regulations.</w:t>
            </w:r>
          </w:p>
        </w:tc>
      </w:tr>
      <w:tr w:rsidR="00CA6847" w:rsidRPr="009F7EED" w14:paraId="2BC74E55"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5F43C7D6" w14:textId="77777777" w:rsidR="00CA6847" w:rsidRPr="009F7EED" w:rsidRDefault="00CA6847" w:rsidP="0022635B">
            <w:pPr>
              <w:rPr>
                <w:rFonts w:ascii="Gill Sans MT" w:hAnsi="Gill Sans MT"/>
              </w:rPr>
            </w:pPr>
          </w:p>
        </w:tc>
        <w:tc>
          <w:tcPr>
            <w:tcW w:w="11819" w:type="dxa"/>
          </w:tcPr>
          <w:p w14:paraId="5A727DE1" w14:textId="77777777" w:rsidR="00801421" w:rsidRPr="009F7EED" w:rsidRDefault="00801421" w:rsidP="008014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7428F3D7" w14:textId="29EC9F73" w:rsidR="00D17716" w:rsidRPr="00D17716" w:rsidRDefault="00D17716" w:rsidP="00D17716">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D17716">
              <w:rPr>
                <w:rFonts w:ascii="Gill Sans MT" w:hAnsi="Gill Sans MT"/>
                <w:bCs/>
                <w:sz w:val="18"/>
              </w:rPr>
              <w:t xml:space="preserve">rescribe the </w:t>
            </w:r>
            <w:r w:rsidR="00904A62" w:rsidRPr="00904A62">
              <w:rPr>
                <w:rFonts w:ascii="Gill Sans MT" w:hAnsi="Gill Sans MT"/>
                <w:bCs/>
                <w:sz w:val="18"/>
              </w:rPr>
              <w:t xml:space="preserve">competences </w:t>
            </w:r>
            <w:r w:rsidRPr="00D17716">
              <w:rPr>
                <w:rFonts w:ascii="Gill Sans MT" w:hAnsi="Gill Sans MT"/>
                <w:bCs/>
                <w:sz w:val="18"/>
              </w:rPr>
              <w:t xml:space="preserve">of the PX Operator </w:t>
            </w:r>
            <w:r w:rsidR="00904A62" w:rsidRPr="00904A62">
              <w:rPr>
                <w:rFonts w:ascii="Gill Sans MT" w:hAnsi="Gill Sans MT"/>
                <w:bCs/>
                <w:sz w:val="18"/>
              </w:rPr>
              <w:t xml:space="preserve">with regard to </w:t>
            </w:r>
            <w:r w:rsidRPr="00D17716">
              <w:rPr>
                <w:rFonts w:ascii="Gill Sans MT" w:hAnsi="Gill Sans MT"/>
                <w:bCs/>
                <w:sz w:val="18"/>
              </w:rPr>
              <w:t>prescribing the price range (limit prices) within which the prices of all trade orders on the organized market must be located.</w:t>
            </w:r>
          </w:p>
          <w:p w14:paraId="727FCC23" w14:textId="75ADCE20" w:rsidR="00CA6847" w:rsidRPr="009F7EED" w:rsidRDefault="00D17716" w:rsidP="0022635B">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D17716">
              <w:rPr>
                <w:rFonts w:ascii="Gill Sans MT" w:hAnsi="Gill Sans MT"/>
                <w:bCs/>
                <w:sz w:val="18"/>
              </w:rPr>
              <w:t xml:space="preserve">Define the deadlines for the price range </w:t>
            </w:r>
            <w:r w:rsidR="00904A62" w:rsidRPr="00D17716">
              <w:rPr>
                <w:rFonts w:ascii="Gill Sans MT" w:hAnsi="Gill Sans MT"/>
                <w:bCs/>
                <w:sz w:val="18"/>
              </w:rPr>
              <w:t xml:space="preserve">changes </w:t>
            </w:r>
            <w:r w:rsidRPr="00D17716">
              <w:rPr>
                <w:rFonts w:ascii="Gill Sans MT" w:hAnsi="Gill Sans MT"/>
                <w:bCs/>
                <w:sz w:val="18"/>
              </w:rPr>
              <w:t>and the method of notifying market participants about the change.</w:t>
            </w:r>
          </w:p>
        </w:tc>
      </w:tr>
      <w:tr w:rsidR="00CA6847" w:rsidRPr="009F7EED" w14:paraId="45F18385"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1814D0D9" w14:textId="577C786E" w:rsidR="00CA6847" w:rsidRPr="009F7EED" w:rsidRDefault="00317189" w:rsidP="0022635B">
            <w:pPr>
              <w:rPr>
                <w:rFonts w:ascii="Gill Sans MT" w:hAnsi="Gill Sans MT"/>
              </w:rPr>
            </w:pPr>
            <w:r w:rsidRPr="009F7EED">
              <w:rPr>
                <w:rFonts w:ascii="Gill Sans MT" w:hAnsi="Gill Sans MT"/>
              </w:rPr>
              <w:t>4</w:t>
            </w:r>
            <w:r w:rsidR="00CA6847" w:rsidRPr="009F7EED">
              <w:rPr>
                <w:rFonts w:ascii="Gill Sans MT" w:hAnsi="Gill Sans MT"/>
              </w:rPr>
              <w:t>.6.</w:t>
            </w:r>
          </w:p>
          <w:p w14:paraId="719CD09F" w14:textId="27C9892D" w:rsidR="00CA6847" w:rsidRPr="009F7EED" w:rsidRDefault="009F6E6A" w:rsidP="0022635B">
            <w:pPr>
              <w:rPr>
                <w:rFonts w:ascii="Gill Sans MT" w:hAnsi="Gill Sans MT"/>
              </w:rPr>
            </w:pPr>
            <w:r w:rsidRPr="009F6E6A">
              <w:rPr>
                <w:rFonts w:ascii="Gill Sans MT" w:hAnsi="Gill Sans MT"/>
              </w:rPr>
              <w:t xml:space="preserve">Trading order and </w:t>
            </w:r>
            <w:r w:rsidR="00FF520F">
              <w:rPr>
                <w:rFonts w:ascii="Gill Sans MT" w:hAnsi="Gill Sans MT"/>
              </w:rPr>
              <w:t>its</w:t>
            </w:r>
            <w:r w:rsidR="00FF520F" w:rsidRPr="009F6E6A">
              <w:rPr>
                <w:rFonts w:ascii="Gill Sans MT" w:hAnsi="Gill Sans MT"/>
              </w:rPr>
              <w:t xml:space="preserve"> </w:t>
            </w:r>
            <w:r w:rsidRPr="009F6E6A">
              <w:rPr>
                <w:rFonts w:ascii="Gill Sans MT" w:hAnsi="Gill Sans MT"/>
              </w:rPr>
              <w:t>content</w:t>
            </w:r>
          </w:p>
        </w:tc>
        <w:tc>
          <w:tcPr>
            <w:tcW w:w="11819" w:type="dxa"/>
          </w:tcPr>
          <w:p w14:paraId="294B977C" w14:textId="77777777" w:rsidR="00BB629D" w:rsidRPr="00ED6F45" w:rsidRDefault="00BB629D"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8490FD8" w14:textId="79A05E62" w:rsidR="00CA6847" w:rsidRPr="009F7EED" w:rsidRDefault="00BB629D" w:rsidP="00BB629D">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904A62" w:rsidRPr="00904A62">
              <w:rPr>
                <w:rFonts w:ascii="Gill Sans MT" w:hAnsi="Gill Sans MT"/>
                <w:bCs/>
              </w:rPr>
              <w:t xml:space="preserve">addressed </w:t>
            </w:r>
            <w:r w:rsidRPr="00ED6F45">
              <w:rPr>
                <w:rFonts w:ascii="Gill Sans MT" w:hAnsi="Gill Sans MT"/>
                <w:bCs/>
              </w:rPr>
              <w:t>by BiH regulations.</w:t>
            </w:r>
          </w:p>
        </w:tc>
      </w:tr>
      <w:tr w:rsidR="00CA6847" w:rsidRPr="009F7EED" w14:paraId="039D60F3"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5D4F6C0B" w14:textId="77777777" w:rsidR="00CA6847" w:rsidRPr="009F7EED" w:rsidRDefault="00CA6847" w:rsidP="0022635B">
            <w:pPr>
              <w:rPr>
                <w:rFonts w:ascii="Gill Sans MT" w:hAnsi="Gill Sans MT"/>
              </w:rPr>
            </w:pPr>
          </w:p>
        </w:tc>
        <w:tc>
          <w:tcPr>
            <w:tcW w:w="11819" w:type="dxa"/>
          </w:tcPr>
          <w:p w14:paraId="75540A02" w14:textId="77777777" w:rsidR="00801421" w:rsidRPr="009F7EED" w:rsidRDefault="00801421" w:rsidP="008014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E1B481E" w14:textId="77777777" w:rsidR="009F6E6A" w:rsidRPr="009F6E6A" w:rsidRDefault="009F6E6A" w:rsidP="009F6E6A">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F6E6A">
              <w:rPr>
                <w:rFonts w:ascii="Gill Sans MT" w:hAnsi="Gill Sans MT"/>
                <w:bCs/>
              </w:rPr>
              <w:t>Define a trade order on the DAM market that represents an offer to conclude a trade transaction according to the terms of the offer.</w:t>
            </w:r>
          </w:p>
          <w:p w14:paraId="57AA8D66" w14:textId="77777777" w:rsidR="009F6E6A" w:rsidRPr="009F6E6A" w:rsidRDefault="009F6E6A" w:rsidP="009F6E6A">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F6E6A">
              <w:rPr>
                <w:rFonts w:ascii="Gill Sans MT" w:hAnsi="Gill Sans MT"/>
                <w:bCs/>
              </w:rPr>
              <w:t>Define the mandatory content of trade orders on the DAM market.</w:t>
            </w:r>
          </w:p>
          <w:p w14:paraId="44FF6E7A" w14:textId="42775086" w:rsidR="009F6E6A" w:rsidRPr="009F6E6A" w:rsidRDefault="009F6E6A" w:rsidP="009F6E6A">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F6E6A">
              <w:rPr>
                <w:rFonts w:ascii="Gill Sans MT" w:hAnsi="Gill Sans MT"/>
                <w:bCs/>
              </w:rPr>
              <w:t xml:space="preserve">Prescribe a limit on the value of the </w:t>
            </w:r>
            <w:r w:rsidR="00904A62">
              <w:rPr>
                <w:rFonts w:ascii="Gill Sans MT" w:hAnsi="Gill Sans MT"/>
                <w:bCs/>
              </w:rPr>
              <w:t>submitted</w:t>
            </w:r>
            <w:r w:rsidR="00904A62" w:rsidRPr="009F6E6A">
              <w:rPr>
                <w:rFonts w:ascii="Gill Sans MT" w:hAnsi="Gill Sans MT"/>
                <w:bCs/>
              </w:rPr>
              <w:t xml:space="preserve"> </w:t>
            </w:r>
            <w:r w:rsidRPr="009F6E6A">
              <w:rPr>
                <w:rFonts w:ascii="Gill Sans MT" w:hAnsi="Gill Sans MT"/>
                <w:bCs/>
              </w:rPr>
              <w:t xml:space="preserve">orders in relation to the value of the </w:t>
            </w:r>
            <w:r w:rsidR="00904A62">
              <w:rPr>
                <w:rFonts w:ascii="Gill Sans MT" w:hAnsi="Gill Sans MT"/>
                <w:bCs/>
              </w:rPr>
              <w:t>collaterals</w:t>
            </w:r>
            <w:r w:rsidRPr="009F6E6A">
              <w:rPr>
                <w:rFonts w:ascii="Gill Sans MT" w:hAnsi="Gill Sans MT"/>
                <w:bCs/>
              </w:rPr>
              <w:t xml:space="preserve"> that have been handed over to the </w:t>
            </w:r>
            <w:r w:rsidR="00FF520F">
              <w:rPr>
                <w:rFonts w:ascii="Gill Sans MT" w:hAnsi="Gill Sans MT"/>
                <w:bCs/>
              </w:rPr>
              <w:t xml:space="preserve">entity </w:t>
            </w:r>
            <w:r w:rsidRPr="009F6E6A">
              <w:rPr>
                <w:rFonts w:ascii="Gill Sans MT" w:hAnsi="Gill Sans MT"/>
                <w:bCs/>
              </w:rPr>
              <w:t xml:space="preserve">responsible for </w:t>
            </w:r>
            <w:r w:rsidR="00FF520F">
              <w:rPr>
                <w:rFonts w:ascii="Gill Sans MT" w:hAnsi="Gill Sans MT"/>
                <w:bCs/>
              </w:rPr>
              <w:t xml:space="preserve">market </w:t>
            </w:r>
            <w:r w:rsidRPr="009F6E6A">
              <w:rPr>
                <w:rFonts w:ascii="Gill Sans MT" w:hAnsi="Gill Sans MT"/>
                <w:bCs/>
              </w:rPr>
              <w:t>clearing.</w:t>
            </w:r>
          </w:p>
          <w:p w14:paraId="6A7AC9D2" w14:textId="5AA1A15C" w:rsidR="005B606E" w:rsidRPr="009F7EED" w:rsidRDefault="009F6E6A" w:rsidP="00584059">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F6E6A">
              <w:rPr>
                <w:rFonts w:ascii="Gill Sans MT" w:hAnsi="Gill Sans MT"/>
                <w:bCs/>
              </w:rPr>
              <w:t>Define the conditions when the PX Operator can reject a trade order.</w:t>
            </w:r>
          </w:p>
        </w:tc>
      </w:tr>
      <w:tr w:rsidR="00CA6847" w:rsidRPr="009F7EED" w14:paraId="61CF1966"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0C10A635" w14:textId="79DE46B8" w:rsidR="00CA6847" w:rsidRPr="009F7EED" w:rsidRDefault="002F2CB3" w:rsidP="0022635B">
            <w:pPr>
              <w:rPr>
                <w:rFonts w:ascii="Gill Sans MT" w:hAnsi="Gill Sans MT"/>
              </w:rPr>
            </w:pPr>
            <w:r w:rsidRPr="009F7EED">
              <w:rPr>
                <w:rFonts w:ascii="Gill Sans MT" w:hAnsi="Gill Sans MT"/>
              </w:rPr>
              <w:t>4.7</w:t>
            </w:r>
            <w:r w:rsidR="00CA6847" w:rsidRPr="009F7EED">
              <w:rPr>
                <w:rFonts w:ascii="Gill Sans MT" w:hAnsi="Gill Sans MT"/>
              </w:rPr>
              <w:t>.</w:t>
            </w:r>
          </w:p>
          <w:p w14:paraId="75C50190" w14:textId="3F1DC74F" w:rsidR="00CA6847" w:rsidRPr="009F7EED" w:rsidRDefault="009F6E6A" w:rsidP="0022635B">
            <w:pPr>
              <w:rPr>
                <w:rFonts w:ascii="Gill Sans MT" w:hAnsi="Gill Sans MT"/>
              </w:rPr>
            </w:pPr>
            <w:r w:rsidRPr="009F6E6A">
              <w:rPr>
                <w:rFonts w:ascii="Gill Sans MT" w:hAnsi="Gill Sans MT"/>
              </w:rPr>
              <w:t>Trading order status and changes</w:t>
            </w:r>
          </w:p>
        </w:tc>
        <w:tc>
          <w:tcPr>
            <w:tcW w:w="11819" w:type="dxa"/>
          </w:tcPr>
          <w:p w14:paraId="666B32CF" w14:textId="77777777" w:rsidR="00BB629D" w:rsidRPr="00ED6F45" w:rsidRDefault="00BB629D"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3FA6170D" w14:textId="7658FC91" w:rsidR="00CA6847" w:rsidRPr="009F7EED" w:rsidRDefault="00BB629D" w:rsidP="00BB629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FF520F" w:rsidRPr="00904A62">
              <w:rPr>
                <w:rFonts w:ascii="Gill Sans MT" w:hAnsi="Gill Sans MT"/>
                <w:bCs/>
                <w:sz w:val="18"/>
              </w:rPr>
              <w:t xml:space="preserve">addressed </w:t>
            </w:r>
            <w:r w:rsidRPr="00ED6F45">
              <w:rPr>
                <w:rFonts w:ascii="Gill Sans MT" w:hAnsi="Gill Sans MT"/>
                <w:bCs/>
                <w:sz w:val="18"/>
              </w:rPr>
              <w:t>by BiH regulations.</w:t>
            </w:r>
          </w:p>
        </w:tc>
      </w:tr>
      <w:tr w:rsidR="00CA6847" w:rsidRPr="009F7EED" w14:paraId="414FFA40"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610E496D" w14:textId="77777777" w:rsidR="00CA6847" w:rsidRPr="009F7EED" w:rsidRDefault="00CA6847" w:rsidP="0022635B">
            <w:pPr>
              <w:rPr>
                <w:rFonts w:ascii="Gill Sans MT" w:hAnsi="Gill Sans MT"/>
              </w:rPr>
            </w:pPr>
          </w:p>
        </w:tc>
        <w:tc>
          <w:tcPr>
            <w:tcW w:w="11819" w:type="dxa"/>
          </w:tcPr>
          <w:p w14:paraId="09D8C48F" w14:textId="77777777" w:rsidR="00801421" w:rsidRPr="009F7EED" w:rsidRDefault="00801421" w:rsidP="008014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EA59A6B" w14:textId="18873654" w:rsidR="00FF520F" w:rsidRDefault="00FF520F" w:rsidP="00FF520F">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lang w:val="bs-Latn-BA"/>
              </w:rPr>
            </w:pPr>
            <w:r>
              <w:rPr>
                <w:rFonts w:ascii="Gill Sans MT" w:hAnsi="Gill Sans MT"/>
                <w:bCs/>
                <w:lang w:val="bs-Latn-BA"/>
              </w:rPr>
              <w:t>Define possible statuses of trade orders (active and inactive) and conditions for the active order status change.</w:t>
            </w:r>
          </w:p>
          <w:p w14:paraId="39751E80" w14:textId="6A199326" w:rsidR="00FF520F" w:rsidRDefault="00FF520F" w:rsidP="00FF520F">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lang w:val="bs-Latn-BA"/>
              </w:rPr>
            </w:pPr>
            <w:r>
              <w:rPr>
                <w:rFonts w:ascii="Gill Sans MT" w:hAnsi="Gill Sans MT"/>
                <w:bCs/>
                <w:lang w:val="bs-Latn-BA"/>
              </w:rPr>
              <w:t>Prescribe the rules and deadlines for the change, deactivation and cancelation</w:t>
            </w:r>
            <w:r w:rsidR="009D361A">
              <w:rPr>
                <w:rFonts w:ascii="Gill Sans MT" w:hAnsi="Gill Sans MT"/>
                <w:bCs/>
                <w:lang w:val="bs-Latn-BA"/>
              </w:rPr>
              <w:t xml:space="preserve"> of trade ordes</w:t>
            </w:r>
            <w:r>
              <w:rPr>
                <w:rFonts w:ascii="Gill Sans MT" w:hAnsi="Gill Sans MT"/>
                <w:bCs/>
                <w:lang w:val="bs-Latn-BA"/>
              </w:rPr>
              <w:t>.</w:t>
            </w:r>
          </w:p>
          <w:p w14:paraId="4F995A4D" w14:textId="62C85927" w:rsidR="00FF520F" w:rsidRDefault="00FF520F" w:rsidP="00FF520F">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lang w:val="bs-Latn-BA"/>
              </w:rPr>
            </w:pPr>
            <w:r>
              <w:rPr>
                <w:rFonts w:ascii="Gill Sans MT" w:hAnsi="Gill Sans MT"/>
                <w:bCs/>
                <w:lang w:val="bs-Latn-BA"/>
              </w:rPr>
              <w:lastRenderedPageBreak/>
              <w:t xml:space="preserve">Define the </w:t>
            </w:r>
            <w:r w:rsidR="009D361A">
              <w:rPr>
                <w:rFonts w:ascii="Gill Sans MT" w:hAnsi="Gill Sans MT"/>
                <w:bCs/>
                <w:lang w:val="bs-Latn-BA"/>
              </w:rPr>
              <w:t xml:space="preserve">right of </w:t>
            </w:r>
            <w:r>
              <w:rPr>
                <w:rFonts w:ascii="Gill Sans MT" w:hAnsi="Gill Sans MT"/>
                <w:bCs/>
                <w:lang w:val="bs-Latn-BA"/>
              </w:rPr>
              <w:t>market participant</w:t>
            </w:r>
            <w:r w:rsidR="0062162C">
              <w:rPr>
                <w:rFonts w:ascii="Gill Sans MT" w:hAnsi="Gill Sans MT"/>
                <w:bCs/>
                <w:lang w:val="bs-Latn-BA"/>
              </w:rPr>
              <w:t xml:space="preserve"> to cancel any of the trade orders on the trad</w:t>
            </w:r>
            <w:r w:rsidR="004527B3">
              <w:rPr>
                <w:rFonts w:ascii="Gill Sans MT" w:hAnsi="Gill Sans MT"/>
                <w:bCs/>
                <w:lang w:val="bs-Latn-BA"/>
              </w:rPr>
              <w:t>ing</w:t>
            </w:r>
            <w:r w:rsidR="0062162C">
              <w:rPr>
                <w:rFonts w:ascii="Gill Sans MT" w:hAnsi="Gill Sans MT"/>
                <w:bCs/>
                <w:lang w:val="bs-Latn-BA"/>
              </w:rPr>
              <w:t xml:space="preserve"> platform,</w:t>
            </w:r>
            <w:r>
              <w:rPr>
                <w:rFonts w:ascii="Gill Sans MT" w:hAnsi="Gill Sans MT"/>
                <w:bCs/>
                <w:lang w:val="bs-Latn-BA"/>
              </w:rPr>
              <w:t xml:space="preserve"> </w:t>
            </w:r>
            <w:r w:rsidR="0062162C">
              <w:rPr>
                <w:rFonts w:ascii="Gill Sans MT" w:hAnsi="Gill Sans MT"/>
                <w:bCs/>
                <w:lang w:val="bs-Latn-BA"/>
              </w:rPr>
              <w:t>at any time untile the gate closure time (''kill function'').</w:t>
            </w:r>
          </w:p>
          <w:p w14:paraId="25E7F48B" w14:textId="1A2F699E" w:rsidR="00CA6847" w:rsidRDefault="0062162C" w:rsidP="0062162C">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lang w:val="bs-Latn-BA"/>
              </w:rPr>
              <w:t>Define the</w:t>
            </w:r>
            <w:r w:rsidR="009D361A">
              <w:rPr>
                <w:rFonts w:ascii="Gill Sans MT" w:hAnsi="Gill Sans MT"/>
                <w:bCs/>
                <w:lang w:val="bs-Latn-BA"/>
              </w:rPr>
              <w:t xml:space="preserve"> right of</w:t>
            </w:r>
            <w:r>
              <w:rPr>
                <w:rFonts w:ascii="Gill Sans MT" w:hAnsi="Gill Sans MT"/>
                <w:bCs/>
                <w:lang w:val="bs-Latn-BA"/>
              </w:rPr>
              <w:t xml:space="preserve"> market participant to request from the PX Operator to change, deactivate or cancel the trade order on its behalf, when problems with trad</w:t>
            </w:r>
            <w:r w:rsidR="004527B3">
              <w:rPr>
                <w:rFonts w:ascii="Gill Sans MT" w:hAnsi="Gill Sans MT"/>
                <w:bCs/>
                <w:lang w:val="bs-Latn-BA"/>
              </w:rPr>
              <w:t>ing</w:t>
            </w:r>
            <w:r>
              <w:rPr>
                <w:rFonts w:ascii="Gill Sans MT" w:hAnsi="Gill Sans MT"/>
                <w:bCs/>
                <w:lang w:val="bs-Latn-BA"/>
              </w:rPr>
              <w:t xml:space="preserve"> platform access occur.</w:t>
            </w:r>
          </w:p>
          <w:p w14:paraId="66F78902" w14:textId="2CC26F56" w:rsidR="0062162C" w:rsidRPr="009F7EED" w:rsidRDefault="0062162C" w:rsidP="004527B3">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 xml:space="preserve">Define that trade orders are </w:t>
            </w:r>
            <w:r w:rsidR="004527B3">
              <w:rPr>
                <w:rFonts w:ascii="Gill Sans MT" w:hAnsi="Gill Sans MT"/>
                <w:bCs/>
              </w:rPr>
              <w:t>binding and irrevocable when the GCT expires.</w:t>
            </w:r>
          </w:p>
        </w:tc>
      </w:tr>
      <w:tr w:rsidR="002F2CB3" w:rsidRPr="009F7EED" w14:paraId="31C3B949"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2F549EB6" w14:textId="689B2128" w:rsidR="002F2CB3" w:rsidRPr="009F7EED" w:rsidRDefault="002F2CB3" w:rsidP="002F2CB3">
            <w:pPr>
              <w:rPr>
                <w:rFonts w:ascii="Gill Sans MT" w:hAnsi="Gill Sans MT"/>
              </w:rPr>
            </w:pPr>
            <w:r w:rsidRPr="009F7EED">
              <w:rPr>
                <w:rFonts w:ascii="Gill Sans MT" w:hAnsi="Gill Sans MT"/>
              </w:rPr>
              <w:lastRenderedPageBreak/>
              <w:t>4.8.</w:t>
            </w:r>
          </w:p>
          <w:p w14:paraId="4517EF8B" w14:textId="5A130D92" w:rsidR="002F2CB3" w:rsidRPr="009F7EED" w:rsidRDefault="005932AC" w:rsidP="002F2CB3">
            <w:pPr>
              <w:rPr>
                <w:rFonts w:ascii="Gill Sans MT" w:hAnsi="Gill Sans MT"/>
              </w:rPr>
            </w:pPr>
            <w:r w:rsidRPr="005932AC">
              <w:rPr>
                <w:rFonts w:ascii="Gill Sans MT" w:hAnsi="Gill Sans MT"/>
              </w:rPr>
              <w:t>Block order execution</w:t>
            </w:r>
          </w:p>
        </w:tc>
        <w:tc>
          <w:tcPr>
            <w:tcW w:w="11819" w:type="dxa"/>
          </w:tcPr>
          <w:p w14:paraId="74201180" w14:textId="77777777" w:rsidR="00BB629D" w:rsidRPr="00ED6F45" w:rsidRDefault="00BB629D" w:rsidP="00BB629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424D7D10" w14:textId="4EDE495A" w:rsidR="002F2CB3" w:rsidRPr="009F7EED" w:rsidRDefault="00BB629D" w:rsidP="00BB629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4527B3">
              <w:rPr>
                <w:rFonts w:ascii="Gill Sans MT" w:hAnsi="Gill Sans MT"/>
                <w:bCs/>
                <w:sz w:val="18"/>
              </w:rPr>
              <w:t>addressed</w:t>
            </w:r>
            <w:r w:rsidR="004527B3" w:rsidRPr="00ED6F45">
              <w:rPr>
                <w:rFonts w:ascii="Gill Sans MT" w:hAnsi="Gill Sans MT"/>
                <w:bCs/>
                <w:sz w:val="18"/>
              </w:rPr>
              <w:t xml:space="preserve"> </w:t>
            </w:r>
            <w:r w:rsidRPr="00ED6F45">
              <w:rPr>
                <w:rFonts w:ascii="Gill Sans MT" w:hAnsi="Gill Sans MT"/>
                <w:bCs/>
                <w:sz w:val="18"/>
              </w:rPr>
              <w:t>by BiH regulations.</w:t>
            </w:r>
          </w:p>
        </w:tc>
      </w:tr>
      <w:tr w:rsidR="002F2CB3" w:rsidRPr="009F7EED" w14:paraId="7089C0D6"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5C948BE0" w14:textId="77777777" w:rsidR="002F2CB3" w:rsidRPr="009F7EED" w:rsidRDefault="002F2CB3" w:rsidP="002F2CB3">
            <w:pPr>
              <w:rPr>
                <w:rFonts w:ascii="Gill Sans MT" w:hAnsi="Gill Sans MT"/>
              </w:rPr>
            </w:pPr>
          </w:p>
        </w:tc>
        <w:tc>
          <w:tcPr>
            <w:tcW w:w="11819" w:type="dxa"/>
          </w:tcPr>
          <w:p w14:paraId="4F0176BF" w14:textId="77777777" w:rsidR="00801421" w:rsidRPr="009F7EED" w:rsidRDefault="00801421" w:rsidP="0080142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649C05AE" w14:textId="77777777" w:rsidR="005932AC" w:rsidRPr="005932AC" w:rsidRDefault="005932AC" w:rsidP="005932AC">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932AC">
              <w:rPr>
                <w:rFonts w:ascii="Gill Sans MT" w:hAnsi="Gill Sans MT"/>
                <w:bCs/>
              </w:rPr>
              <w:t>Prescribe that block orders can be:</w:t>
            </w:r>
          </w:p>
          <w:p w14:paraId="5092C5D8" w14:textId="4CA122EF" w:rsidR="005932AC" w:rsidRPr="005932AC" w:rsidRDefault="005932AC" w:rsidP="00D77A3A">
            <w:pPr>
              <w:pStyle w:val="BodyText"/>
              <w:numPr>
                <w:ilvl w:val="0"/>
                <w:numId w:val="6"/>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932AC">
              <w:rPr>
                <w:rFonts w:ascii="Gill Sans MT" w:hAnsi="Gill Sans MT"/>
                <w:bCs/>
              </w:rPr>
              <w:t>fully executed,</w:t>
            </w:r>
          </w:p>
          <w:p w14:paraId="29BCBCF2" w14:textId="362622FB" w:rsidR="005932AC" w:rsidRPr="005932AC" w:rsidRDefault="005932AC" w:rsidP="00D77A3A">
            <w:pPr>
              <w:pStyle w:val="BodyText"/>
              <w:numPr>
                <w:ilvl w:val="0"/>
                <w:numId w:val="6"/>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932AC">
              <w:rPr>
                <w:rFonts w:ascii="Gill Sans MT" w:hAnsi="Gill Sans MT"/>
                <w:bCs/>
              </w:rPr>
              <w:t>partially accepted in the minimum ratio specified by the market participant or</w:t>
            </w:r>
          </w:p>
          <w:p w14:paraId="48A962B6" w14:textId="7F630F87" w:rsidR="005932AC" w:rsidRPr="005932AC" w:rsidRDefault="005932AC" w:rsidP="00D77A3A">
            <w:pPr>
              <w:pStyle w:val="BodyText"/>
              <w:numPr>
                <w:ilvl w:val="0"/>
                <w:numId w:val="6"/>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932AC">
              <w:rPr>
                <w:rFonts w:ascii="Gill Sans MT" w:hAnsi="Gill Sans MT"/>
                <w:bCs/>
              </w:rPr>
              <w:t>completely rejected.</w:t>
            </w:r>
          </w:p>
          <w:p w14:paraId="253CAEF2" w14:textId="38E6FB2C" w:rsidR="005932AC" w:rsidRPr="005932AC" w:rsidRDefault="005932AC" w:rsidP="005932AC">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932AC">
              <w:rPr>
                <w:rFonts w:ascii="Gill Sans MT" w:hAnsi="Gill Sans MT"/>
                <w:bCs/>
              </w:rPr>
              <w:t>Prescribe that paradoxical rejection</w:t>
            </w:r>
            <w:r w:rsidR="00D77A3A" w:rsidRPr="009F7EED">
              <w:rPr>
                <w:rStyle w:val="FootnoteReference"/>
                <w:rFonts w:ascii="Gill Sans MT" w:hAnsi="Gill Sans MT"/>
                <w:bCs/>
              </w:rPr>
              <w:footnoteReference w:id="17"/>
            </w:r>
            <w:r w:rsidR="00D77A3A" w:rsidRPr="009F7EED">
              <w:rPr>
                <w:rFonts w:ascii="Gill Sans MT" w:hAnsi="Gill Sans MT"/>
                <w:bCs/>
              </w:rPr>
              <w:t xml:space="preserve"> </w:t>
            </w:r>
            <w:r w:rsidRPr="005932AC">
              <w:rPr>
                <w:rFonts w:ascii="Gill Sans MT" w:hAnsi="Gill Sans MT"/>
                <w:bCs/>
              </w:rPr>
              <w:t>is allowed but not paradoxical acceptance</w:t>
            </w:r>
            <w:r w:rsidR="00D77A3A" w:rsidRPr="009F7EED">
              <w:rPr>
                <w:rStyle w:val="FootnoteReference"/>
                <w:rFonts w:ascii="Gill Sans MT" w:hAnsi="Gill Sans MT"/>
                <w:bCs/>
              </w:rPr>
              <w:footnoteReference w:id="18"/>
            </w:r>
            <w:r w:rsidRPr="005932AC">
              <w:rPr>
                <w:rFonts w:ascii="Gill Sans MT" w:hAnsi="Gill Sans MT"/>
                <w:bCs/>
              </w:rPr>
              <w:t xml:space="preserve"> of simple block orders (ACER decision on DA products number 37/2020, Annex I).</w:t>
            </w:r>
          </w:p>
          <w:p w14:paraId="241030B0" w14:textId="77777777" w:rsidR="005932AC" w:rsidRPr="005932AC" w:rsidRDefault="005932AC" w:rsidP="005932AC">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932AC">
              <w:rPr>
                <w:rFonts w:ascii="Gill Sans MT" w:hAnsi="Gill Sans MT"/>
                <w:bCs/>
              </w:rPr>
              <w:t>Prescribe that paradoxical rejection of MIC and MP orders is allowed (ACER decision on DA products number 37/2020, Annex I), but not paradoxical acceptance.</w:t>
            </w:r>
          </w:p>
          <w:p w14:paraId="49C6F3F4" w14:textId="57969408" w:rsidR="002F2CB3" w:rsidRPr="00D77A3A" w:rsidRDefault="005932AC" w:rsidP="00D77A3A">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932AC">
              <w:rPr>
                <w:rFonts w:ascii="Gill Sans MT" w:hAnsi="Gill Sans MT"/>
                <w:bCs/>
              </w:rPr>
              <w:t>Prescribe that neither paradoxical acceptance nor paradoxical rejection of Merit order and PUN Merit order is allowed (ACER decision on DA products No. 37/2020, Annex I).</w:t>
            </w:r>
            <w:r w:rsidR="002F2CB3" w:rsidRPr="009F7EED">
              <w:rPr>
                <w:rFonts w:ascii="Gill Sans MT" w:hAnsi="Gill Sans MT"/>
                <w:bCs/>
              </w:rPr>
              <w:t xml:space="preserve"> </w:t>
            </w:r>
          </w:p>
        </w:tc>
      </w:tr>
      <w:tr w:rsidR="002F2CB3" w:rsidRPr="009F7EED" w14:paraId="001FDB67"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34405200" w14:textId="6C2DBCAF" w:rsidR="002F2CB3" w:rsidRPr="009F7EED" w:rsidRDefault="002F2CB3" w:rsidP="002F2CB3">
            <w:pPr>
              <w:rPr>
                <w:rFonts w:ascii="Gill Sans MT" w:hAnsi="Gill Sans MT"/>
              </w:rPr>
            </w:pPr>
            <w:r w:rsidRPr="009F7EED">
              <w:rPr>
                <w:rFonts w:ascii="Gill Sans MT" w:hAnsi="Gill Sans MT"/>
              </w:rPr>
              <w:t xml:space="preserve">4.9. </w:t>
            </w:r>
            <w:r w:rsidR="009D361A">
              <w:rPr>
                <w:rFonts w:ascii="Gill Sans MT" w:hAnsi="Gill Sans MT"/>
              </w:rPr>
              <w:t>Order m</w:t>
            </w:r>
            <w:r w:rsidR="005932AC" w:rsidRPr="005932AC">
              <w:rPr>
                <w:rFonts w:ascii="Gill Sans MT" w:hAnsi="Gill Sans MT"/>
              </w:rPr>
              <w:t>atching on the DAM market</w:t>
            </w:r>
          </w:p>
        </w:tc>
        <w:tc>
          <w:tcPr>
            <w:tcW w:w="11819" w:type="dxa"/>
          </w:tcPr>
          <w:p w14:paraId="572218E0" w14:textId="77777777" w:rsidR="00801421" w:rsidRPr="00ED6F45" w:rsidRDefault="00801421" w:rsidP="00801421">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07B6852E" w14:textId="31AC7691" w:rsidR="002F2CB3" w:rsidRPr="009F7EED" w:rsidRDefault="00801421" w:rsidP="00801421">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9D361A">
              <w:rPr>
                <w:rFonts w:ascii="Gill Sans MT" w:hAnsi="Gill Sans MT"/>
                <w:bCs/>
                <w:sz w:val="18"/>
              </w:rPr>
              <w:t>addressed</w:t>
            </w:r>
            <w:r w:rsidR="009D361A" w:rsidRPr="00ED6F45">
              <w:rPr>
                <w:rFonts w:ascii="Gill Sans MT" w:hAnsi="Gill Sans MT"/>
                <w:bCs/>
                <w:sz w:val="18"/>
              </w:rPr>
              <w:t xml:space="preserve"> </w:t>
            </w:r>
            <w:r w:rsidRPr="00ED6F45">
              <w:rPr>
                <w:rFonts w:ascii="Gill Sans MT" w:hAnsi="Gill Sans MT"/>
                <w:bCs/>
                <w:sz w:val="18"/>
              </w:rPr>
              <w:t>by BiH regulations.</w:t>
            </w:r>
          </w:p>
        </w:tc>
      </w:tr>
      <w:tr w:rsidR="002F2CB3" w:rsidRPr="009F7EED" w14:paraId="04A9D873"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6130BFE7" w14:textId="77777777" w:rsidR="002F2CB3" w:rsidRPr="009F7EED" w:rsidRDefault="002F2CB3" w:rsidP="002F2CB3">
            <w:pPr>
              <w:rPr>
                <w:rFonts w:ascii="Gill Sans MT" w:hAnsi="Gill Sans MT"/>
              </w:rPr>
            </w:pPr>
          </w:p>
        </w:tc>
        <w:tc>
          <w:tcPr>
            <w:tcW w:w="11819" w:type="dxa"/>
          </w:tcPr>
          <w:p w14:paraId="05967CE5" w14:textId="77777777" w:rsidR="009F6E6A" w:rsidRPr="009F7EED" w:rsidRDefault="009F6E6A" w:rsidP="009F6E6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5CA5682" w14:textId="404D6F38" w:rsidR="007C11A5" w:rsidRPr="007C11A5" w:rsidRDefault="007C11A5" w:rsidP="007C11A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7C11A5">
              <w:rPr>
                <w:rFonts w:ascii="Gill Sans MT" w:hAnsi="Gill Sans MT"/>
              </w:rPr>
              <w:t xml:space="preserve">Define matching rules and competences for </w:t>
            </w:r>
            <w:r w:rsidR="009D361A">
              <w:rPr>
                <w:rFonts w:ascii="Gill Sans MT" w:hAnsi="Gill Sans MT"/>
              </w:rPr>
              <w:t xml:space="preserve">order </w:t>
            </w:r>
            <w:r w:rsidRPr="007C11A5">
              <w:rPr>
                <w:rFonts w:ascii="Gill Sans MT" w:hAnsi="Gill Sans MT"/>
              </w:rPr>
              <w:t>matching in the day-ahead market.</w:t>
            </w:r>
          </w:p>
          <w:p w14:paraId="3E657F36" w14:textId="1090B754" w:rsidR="007C11A5" w:rsidRPr="007C11A5" w:rsidRDefault="007C11A5" w:rsidP="007C11A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7C11A5">
              <w:rPr>
                <w:rFonts w:ascii="Gill Sans MT" w:hAnsi="Gill Sans MT"/>
              </w:rPr>
              <w:t xml:space="preserve">Define the basic criteria for the operation of the </w:t>
            </w:r>
            <w:r w:rsidR="004D140B">
              <w:rPr>
                <w:rFonts w:ascii="Gill Sans MT" w:hAnsi="Gill Sans MT"/>
              </w:rPr>
              <w:t xml:space="preserve">order </w:t>
            </w:r>
            <w:r w:rsidRPr="007C11A5">
              <w:rPr>
                <w:rFonts w:ascii="Gill Sans MT" w:hAnsi="Gill Sans MT"/>
              </w:rPr>
              <w:t>matching</w:t>
            </w:r>
            <w:r w:rsidR="004D140B" w:rsidRPr="007C11A5">
              <w:rPr>
                <w:rFonts w:ascii="Gill Sans MT" w:hAnsi="Gill Sans MT"/>
              </w:rPr>
              <w:t xml:space="preserve"> algorithm</w:t>
            </w:r>
            <w:r w:rsidRPr="007C11A5">
              <w:rPr>
                <w:rFonts w:ascii="Gill Sans MT" w:hAnsi="Gill Sans MT"/>
              </w:rPr>
              <w:t>.</w:t>
            </w:r>
          </w:p>
          <w:p w14:paraId="56CE071E" w14:textId="77777777" w:rsidR="007C11A5" w:rsidRPr="007C11A5" w:rsidRDefault="007C11A5" w:rsidP="007C11A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7C11A5">
              <w:rPr>
                <w:rFonts w:ascii="Gill Sans MT" w:hAnsi="Gill Sans MT"/>
              </w:rPr>
              <w:t>Define matching rules for linear orders, block orders and linked block orders.</w:t>
            </w:r>
          </w:p>
          <w:p w14:paraId="44156AAA" w14:textId="1AD5CF56" w:rsidR="002F2CB3" w:rsidRPr="007C11A5" w:rsidRDefault="007C11A5" w:rsidP="007C11A5">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7C11A5">
              <w:rPr>
                <w:rFonts w:ascii="Gill Sans MT" w:hAnsi="Gill Sans MT"/>
              </w:rPr>
              <w:lastRenderedPageBreak/>
              <w:t xml:space="preserve">Define the procedure in the case when the supply and demand curves do not </w:t>
            </w:r>
            <w:r w:rsidR="004D140B">
              <w:rPr>
                <w:rFonts w:ascii="Gill Sans MT" w:hAnsi="Gill Sans MT"/>
              </w:rPr>
              <w:t>intersect</w:t>
            </w:r>
            <w:r w:rsidRPr="007C11A5">
              <w:rPr>
                <w:rFonts w:ascii="Gill Sans MT" w:hAnsi="Gill Sans MT"/>
              </w:rPr>
              <w:t>.</w:t>
            </w:r>
          </w:p>
        </w:tc>
      </w:tr>
      <w:tr w:rsidR="002F2CB3" w:rsidRPr="009F7EED" w14:paraId="31117664"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0923BED1" w14:textId="77777777" w:rsidR="004B4DDB" w:rsidRDefault="004B4DDB" w:rsidP="002F2CB3">
            <w:pPr>
              <w:rPr>
                <w:rFonts w:ascii="Gill Sans MT" w:hAnsi="Gill Sans MT"/>
              </w:rPr>
            </w:pPr>
          </w:p>
          <w:p w14:paraId="02E15B58" w14:textId="7CF2C95C" w:rsidR="002F2CB3" w:rsidRPr="009F7EED" w:rsidRDefault="002F2CB3" w:rsidP="002F2CB3">
            <w:pPr>
              <w:rPr>
                <w:rFonts w:ascii="Gill Sans MT" w:hAnsi="Gill Sans MT"/>
              </w:rPr>
            </w:pPr>
            <w:r w:rsidRPr="009F7EED">
              <w:rPr>
                <w:rFonts w:ascii="Gill Sans MT" w:hAnsi="Gill Sans MT"/>
                <w:bCs w:val="0"/>
              </w:rPr>
              <w:t>4.10.</w:t>
            </w:r>
          </w:p>
          <w:p w14:paraId="1A79EEDA" w14:textId="177FC41A" w:rsidR="002F2CB3" w:rsidRPr="009F7EED" w:rsidRDefault="004D140B" w:rsidP="002F2CB3">
            <w:pPr>
              <w:rPr>
                <w:rFonts w:ascii="Gill Sans MT" w:hAnsi="Gill Sans MT"/>
              </w:rPr>
            </w:pPr>
            <w:r>
              <w:rPr>
                <w:rFonts w:ascii="Gill Sans MT" w:hAnsi="Gill Sans MT"/>
                <w:bCs w:val="0"/>
              </w:rPr>
              <w:t>T</w:t>
            </w:r>
            <w:r w:rsidR="005932AC" w:rsidRPr="005932AC">
              <w:rPr>
                <w:rFonts w:ascii="Gill Sans MT" w:hAnsi="Gill Sans MT"/>
                <w:bCs w:val="0"/>
              </w:rPr>
              <w:t>rading</w:t>
            </w:r>
            <w:r>
              <w:rPr>
                <w:rFonts w:ascii="Gill Sans MT" w:hAnsi="Gill Sans MT"/>
                <w:bCs w:val="0"/>
              </w:rPr>
              <w:t xml:space="preserve"> suspension</w:t>
            </w:r>
          </w:p>
        </w:tc>
        <w:tc>
          <w:tcPr>
            <w:tcW w:w="11819" w:type="dxa"/>
          </w:tcPr>
          <w:p w14:paraId="4516C010" w14:textId="3B5C1D16" w:rsidR="00801421" w:rsidRPr="00ED6F45" w:rsidRDefault="00801421" w:rsidP="00801421">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76C4EA3" w14:textId="1B92D338" w:rsidR="002F2CB3" w:rsidRPr="009F7EED" w:rsidRDefault="00801421" w:rsidP="00801421">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2B4BB9">
              <w:rPr>
                <w:rFonts w:ascii="Gill Sans MT" w:hAnsi="Gill Sans MT"/>
                <w:bCs/>
              </w:rPr>
              <w:t>addressed</w:t>
            </w:r>
            <w:r w:rsidR="002B4BB9" w:rsidRPr="00ED6F45">
              <w:rPr>
                <w:rFonts w:ascii="Gill Sans MT" w:hAnsi="Gill Sans MT"/>
                <w:bCs/>
              </w:rPr>
              <w:t xml:space="preserve"> </w:t>
            </w:r>
            <w:r w:rsidRPr="00ED6F45">
              <w:rPr>
                <w:rFonts w:ascii="Gill Sans MT" w:hAnsi="Gill Sans MT"/>
                <w:bCs/>
              </w:rPr>
              <w:t>by BiH regulations.</w:t>
            </w:r>
          </w:p>
        </w:tc>
      </w:tr>
      <w:tr w:rsidR="002F2CB3" w:rsidRPr="009F7EED" w14:paraId="709985EA"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05F7B67E" w14:textId="77777777" w:rsidR="002F2CB3" w:rsidRPr="009F7EED" w:rsidRDefault="002F2CB3" w:rsidP="002F2CB3">
            <w:pPr>
              <w:rPr>
                <w:rFonts w:ascii="Gill Sans MT" w:hAnsi="Gill Sans MT"/>
              </w:rPr>
            </w:pPr>
          </w:p>
        </w:tc>
        <w:tc>
          <w:tcPr>
            <w:tcW w:w="11819" w:type="dxa"/>
          </w:tcPr>
          <w:p w14:paraId="24030CB8" w14:textId="77777777" w:rsidR="005932AC" w:rsidRPr="009F7EED" w:rsidRDefault="005932AC" w:rsidP="005932AC">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FC6E3F7" w14:textId="47E23414" w:rsidR="001B66D5" w:rsidRPr="001B66D5" w:rsidRDefault="001B66D5" w:rsidP="001B66D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Pr="001B66D5">
              <w:rPr>
                <w:rFonts w:ascii="Gill Sans MT" w:hAnsi="Gill Sans MT"/>
                <w:bCs/>
              </w:rPr>
              <w:t xml:space="preserve">rescribe the </w:t>
            </w:r>
            <w:r w:rsidR="00E32C6B" w:rsidRPr="001B66D5">
              <w:rPr>
                <w:rFonts w:ascii="Gill Sans MT" w:hAnsi="Gill Sans MT"/>
                <w:bCs/>
              </w:rPr>
              <w:t xml:space="preserve">competences </w:t>
            </w:r>
            <w:r w:rsidRPr="001B66D5">
              <w:rPr>
                <w:rFonts w:ascii="Gill Sans MT" w:hAnsi="Gill Sans MT"/>
                <w:bCs/>
              </w:rPr>
              <w:t xml:space="preserve">of the PX Operator </w:t>
            </w:r>
            <w:r w:rsidR="7FE34C12" w:rsidRPr="60FF88A1">
              <w:rPr>
                <w:rFonts w:ascii="Gill Sans MT" w:hAnsi="Gill Sans MT"/>
              </w:rPr>
              <w:t>regarding</w:t>
            </w:r>
            <w:r w:rsidRPr="001B66D5">
              <w:rPr>
                <w:rFonts w:ascii="Gill Sans MT" w:hAnsi="Gill Sans MT"/>
                <w:bCs/>
              </w:rPr>
              <w:t xml:space="preserve"> the suspension or postponement of auction trading of a specific product or complete trading on the organized market in case of violation of rules and regulations, by order of the supervisory board or due to the occurrence of disturbances in the operation of the electric</w:t>
            </w:r>
            <w:r>
              <w:rPr>
                <w:rFonts w:ascii="Gill Sans MT" w:hAnsi="Gill Sans MT"/>
                <w:bCs/>
              </w:rPr>
              <w:t>ity</w:t>
            </w:r>
            <w:r w:rsidRPr="001B66D5">
              <w:rPr>
                <w:rFonts w:ascii="Gill Sans MT" w:hAnsi="Gill Sans MT"/>
                <w:bCs/>
              </w:rPr>
              <w:t xml:space="preserve"> system.</w:t>
            </w:r>
          </w:p>
          <w:p w14:paraId="5C2423DD" w14:textId="514B5922" w:rsidR="001B66D5" w:rsidRPr="001B66D5" w:rsidRDefault="001B66D5" w:rsidP="001B66D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Pr="001B66D5">
              <w:rPr>
                <w:rFonts w:ascii="Gill Sans MT" w:hAnsi="Gill Sans MT"/>
                <w:bCs/>
              </w:rPr>
              <w:t>rescribe the obligations and competences of the PX Operator regarding the re-establishment of trade after the reasons for the suspension have been removed.</w:t>
            </w:r>
          </w:p>
          <w:p w14:paraId="1965C73F" w14:textId="4CCCC4F7" w:rsidR="002F2CB3" w:rsidRPr="001B66D5" w:rsidRDefault="001B66D5" w:rsidP="001B66D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Pr="001B66D5">
              <w:rPr>
                <w:rFonts w:ascii="Gill Sans MT" w:hAnsi="Gill Sans MT"/>
                <w:bCs/>
              </w:rPr>
              <w:t>rescribe the obligations of the PX Operator regarding the publication of information on the suspension or postponement of trading, as well as the cancellation of the suspension.</w:t>
            </w:r>
          </w:p>
        </w:tc>
      </w:tr>
      <w:tr w:rsidR="002F2CB3" w:rsidRPr="009F7EED" w14:paraId="3AEF5538"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4CB34D88" w14:textId="6686E391" w:rsidR="002F2CB3" w:rsidRPr="009F7EED" w:rsidRDefault="00E63D58" w:rsidP="002F2CB3">
            <w:pPr>
              <w:rPr>
                <w:rFonts w:ascii="Gill Sans MT" w:hAnsi="Gill Sans MT"/>
              </w:rPr>
            </w:pPr>
            <w:r w:rsidRPr="009F7EED">
              <w:rPr>
                <w:rFonts w:ascii="Gill Sans MT" w:hAnsi="Gill Sans MT"/>
                <w:bCs w:val="0"/>
              </w:rPr>
              <w:t>4.11</w:t>
            </w:r>
            <w:r w:rsidR="002F2CB3" w:rsidRPr="009F7EED">
              <w:rPr>
                <w:rFonts w:ascii="Gill Sans MT" w:hAnsi="Gill Sans MT"/>
                <w:bCs w:val="0"/>
              </w:rPr>
              <w:t>.</w:t>
            </w:r>
          </w:p>
          <w:p w14:paraId="15B22710" w14:textId="4F28BAC0" w:rsidR="002F2CB3" w:rsidRPr="009F7EED" w:rsidRDefault="005932AC" w:rsidP="002F2CB3">
            <w:pPr>
              <w:rPr>
                <w:rFonts w:ascii="Gill Sans MT" w:hAnsi="Gill Sans MT"/>
              </w:rPr>
            </w:pPr>
            <w:r>
              <w:rPr>
                <w:rFonts w:ascii="Gill Sans MT" w:hAnsi="Gill Sans MT"/>
                <w:bCs w:val="0"/>
              </w:rPr>
              <w:t>Trading halt</w:t>
            </w:r>
            <w:r w:rsidR="002F2CB3" w:rsidRPr="009F7EED">
              <w:rPr>
                <w:rFonts w:ascii="Gill Sans MT" w:hAnsi="Gill Sans MT"/>
                <w:bCs w:val="0"/>
              </w:rPr>
              <w:t xml:space="preserve"> </w:t>
            </w:r>
          </w:p>
        </w:tc>
        <w:tc>
          <w:tcPr>
            <w:tcW w:w="11819" w:type="dxa"/>
          </w:tcPr>
          <w:p w14:paraId="677CE02E" w14:textId="77777777" w:rsidR="005932AC" w:rsidRPr="00ED6F45" w:rsidRDefault="005932AC" w:rsidP="005932AC">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4EA4895" w14:textId="0C906CFD" w:rsidR="002F2CB3" w:rsidRPr="009F7EED" w:rsidRDefault="005932AC" w:rsidP="005932AC">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E32C6B">
              <w:rPr>
                <w:rFonts w:ascii="Gill Sans MT" w:hAnsi="Gill Sans MT"/>
                <w:bCs/>
                <w:sz w:val="18"/>
              </w:rPr>
              <w:t>addressed</w:t>
            </w:r>
            <w:r w:rsidR="00E32C6B" w:rsidRPr="00ED6F45">
              <w:rPr>
                <w:rFonts w:ascii="Gill Sans MT" w:hAnsi="Gill Sans MT"/>
                <w:bCs/>
                <w:sz w:val="18"/>
              </w:rPr>
              <w:t xml:space="preserve"> </w:t>
            </w:r>
            <w:r w:rsidRPr="00ED6F45">
              <w:rPr>
                <w:rFonts w:ascii="Gill Sans MT" w:hAnsi="Gill Sans MT"/>
                <w:bCs/>
                <w:sz w:val="18"/>
              </w:rPr>
              <w:t>by BiH regulations.</w:t>
            </w:r>
          </w:p>
        </w:tc>
      </w:tr>
      <w:tr w:rsidR="002F2CB3" w:rsidRPr="009F7EED" w14:paraId="5715A1EC"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0AA51E10" w14:textId="77777777" w:rsidR="002F2CB3" w:rsidRPr="009F7EED" w:rsidRDefault="002F2CB3" w:rsidP="002F2CB3">
            <w:pPr>
              <w:rPr>
                <w:rFonts w:ascii="Gill Sans MT" w:hAnsi="Gill Sans MT"/>
              </w:rPr>
            </w:pPr>
          </w:p>
        </w:tc>
        <w:tc>
          <w:tcPr>
            <w:tcW w:w="11819" w:type="dxa"/>
          </w:tcPr>
          <w:p w14:paraId="240BC696" w14:textId="77777777" w:rsidR="005932AC" w:rsidRPr="009F7EED" w:rsidRDefault="005932AC" w:rsidP="005932AC">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9813D65" w14:textId="72CC2BDC" w:rsidR="0004395F" w:rsidRPr="0004395F" w:rsidRDefault="0004395F" w:rsidP="0004395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Pr="0004395F">
              <w:rPr>
                <w:rFonts w:ascii="Gill Sans MT" w:hAnsi="Gill Sans MT"/>
                <w:bCs/>
              </w:rPr>
              <w:t xml:space="preserve">rescribe </w:t>
            </w:r>
            <w:r w:rsidR="00E32C6B">
              <w:rPr>
                <w:rFonts w:ascii="Gill Sans MT" w:hAnsi="Gill Sans MT"/>
                <w:bCs/>
              </w:rPr>
              <w:t>that</w:t>
            </w:r>
            <w:r w:rsidRPr="0004395F">
              <w:rPr>
                <w:rFonts w:ascii="Gill Sans MT" w:hAnsi="Gill Sans MT"/>
                <w:bCs/>
              </w:rPr>
              <w:t xml:space="preserve"> </w:t>
            </w:r>
            <w:r w:rsidR="00BB2B9E">
              <w:rPr>
                <w:rFonts w:ascii="Gill Sans MT" w:hAnsi="Gill Sans MT"/>
                <w:bCs/>
              </w:rPr>
              <w:t>in case of</w:t>
            </w:r>
            <w:r w:rsidRPr="0004395F">
              <w:rPr>
                <w:rFonts w:ascii="Gill Sans MT" w:hAnsi="Gill Sans MT"/>
                <w:bCs/>
              </w:rPr>
              <w:t xml:space="preserve"> </w:t>
            </w:r>
            <w:r>
              <w:rPr>
                <w:rFonts w:ascii="Gill Sans MT" w:hAnsi="Gill Sans MT"/>
                <w:bCs/>
              </w:rPr>
              <w:t xml:space="preserve">the </w:t>
            </w:r>
            <w:r w:rsidRPr="0004395F">
              <w:rPr>
                <w:rFonts w:ascii="Gill Sans MT" w:hAnsi="Gill Sans MT"/>
                <w:bCs/>
              </w:rPr>
              <w:t>technical problems in the operation of the trading platform</w:t>
            </w:r>
            <w:r w:rsidR="00BB2B9E">
              <w:rPr>
                <w:rFonts w:ascii="Gill Sans MT" w:hAnsi="Gill Sans MT"/>
                <w:bCs/>
              </w:rPr>
              <w:t xml:space="preserve"> </w:t>
            </w:r>
            <w:r w:rsidRPr="0004395F">
              <w:rPr>
                <w:rFonts w:ascii="Gill Sans MT" w:hAnsi="Gill Sans MT"/>
                <w:bCs/>
              </w:rPr>
              <w:t xml:space="preserve">and in other extraordinary circumstances, </w:t>
            </w:r>
            <w:r w:rsidR="00BB2B9E" w:rsidRPr="0004395F">
              <w:rPr>
                <w:rFonts w:ascii="Gill Sans MT" w:hAnsi="Gill Sans MT"/>
                <w:bCs/>
              </w:rPr>
              <w:t xml:space="preserve">the PX Operator </w:t>
            </w:r>
            <w:r w:rsidR="00BB2B9E">
              <w:rPr>
                <w:rFonts w:ascii="Gill Sans MT" w:hAnsi="Gill Sans MT"/>
                <w:bCs/>
              </w:rPr>
              <w:t xml:space="preserve">has a right </w:t>
            </w:r>
            <w:r w:rsidR="00BB2B9E" w:rsidRPr="0004395F">
              <w:rPr>
                <w:rFonts w:ascii="Gill Sans MT" w:hAnsi="Gill Sans MT"/>
                <w:bCs/>
              </w:rPr>
              <w:t xml:space="preserve">to </w:t>
            </w:r>
            <w:r w:rsidRPr="0004395F">
              <w:rPr>
                <w:rFonts w:ascii="Gill Sans MT" w:hAnsi="Gill Sans MT"/>
                <w:bCs/>
              </w:rPr>
              <w:t xml:space="preserve">apply measures that include the </w:t>
            </w:r>
            <w:r w:rsidR="00E32C6B">
              <w:rPr>
                <w:rFonts w:ascii="Gill Sans MT" w:hAnsi="Gill Sans MT"/>
                <w:bCs/>
              </w:rPr>
              <w:t xml:space="preserve">trade </w:t>
            </w:r>
            <w:r w:rsidRPr="0004395F">
              <w:rPr>
                <w:rFonts w:ascii="Gill Sans MT" w:hAnsi="Gill Sans MT"/>
                <w:bCs/>
              </w:rPr>
              <w:t>suspension, organiz</w:t>
            </w:r>
            <w:r w:rsidR="00E32C6B">
              <w:rPr>
                <w:rFonts w:ascii="Gill Sans MT" w:hAnsi="Gill Sans MT"/>
                <w:bCs/>
              </w:rPr>
              <w:t>ation of</w:t>
            </w:r>
            <w:r w:rsidRPr="0004395F">
              <w:rPr>
                <w:rFonts w:ascii="Gill Sans MT" w:hAnsi="Gill Sans MT"/>
                <w:bCs/>
              </w:rPr>
              <w:t xml:space="preserve"> an additional auction, changing the time of delivery of </w:t>
            </w:r>
            <w:r w:rsidR="00E32C6B">
              <w:rPr>
                <w:rFonts w:ascii="Gill Sans MT" w:hAnsi="Gill Sans MT"/>
                <w:bCs/>
              </w:rPr>
              <w:t xml:space="preserve">trade </w:t>
            </w:r>
            <w:r w:rsidRPr="0004395F">
              <w:rPr>
                <w:rFonts w:ascii="Gill Sans MT" w:hAnsi="Gill Sans MT"/>
                <w:bCs/>
              </w:rPr>
              <w:t xml:space="preserve">orders and publication of market results, enabling market participants to submit new or modify existing </w:t>
            </w:r>
            <w:r>
              <w:rPr>
                <w:rFonts w:ascii="Gill Sans MT" w:hAnsi="Gill Sans MT"/>
                <w:bCs/>
              </w:rPr>
              <w:t>trade orders</w:t>
            </w:r>
            <w:r w:rsidRPr="0004395F">
              <w:rPr>
                <w:rFonts w:ascii="Gill Sans MT" w:hAnsi="Gill Sans MT"/>
                <w:bCs/>
              </w:rPr>
              <w:t>, announcement of market separation and organization of a new auction, cancellation or postponement of the auction.</w:t>
            </w:r>
          </w:p>
          <w:p w14:paraId="3E1D14AC" w14:textId="4156904D" w:rsidR="0004395F" w:rsidRPr="0004395F" w:rsidRDefault="0004395F" w:rsidP="0004395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D</w:t>
            </w:r>
            <w:r w:rsidRPr="0004395F">
              <w:rPr>
                <w:rFonts w:ascii="Gill Sans MT" w:hAnsi="Gill Sans MT"/>
                <w:bCs/>
              </w:rPr>
              <w:t xml:space="preserve">efine the market participants </w:t>
            </w:r>
            <w:r w:rsidR="00E32C6B" w:rsidRPr="0004395F">
              <w:rPr>
                <w:rFonts w:ascii="Gill Sans MT" w:hAnsi="Gill Sans MT"/>
                <w:bCs/>
              </w:rPr>
              <w:t xml:space="preserve">obligations </w:t>
            </w:r>
            <w:r w:rsidRPr="0004395F">
              <w:rPr>
                <w:rFonts w:ascii="Gill Sans MT" w:hAnsi="Gill Sans MT"/>
                <w:bCs/>
              </w:rPr>
              <w:t xml:space="preserve">regarding the </w:t>
            </w:r>
            <w:r w:rsidR="00E32C6B">
              <w:rPr>
                <w:rFonts w:ascii="Gill Sans MT" w:hAnsi="Gill Sans MT"/>
                <w:bCs/>
              </w:rPr>
              <w:t>submission</w:t>
            </w:r>
            <w:r w:rsidR="00E32C6B" w:rsidRPr="0004395F">
              <w:rPr>
                <w:rFonts w:ascii="Gill Sans MT" w:hAnsi="Gill Sans MT"/>
                <w:bCs/>
              </w:rPr>
              <w:t xml:space="preserve"> </w:t>
            </w:r>
            <w:r w:rsidRPr="0004395F">
              <w:rPr>
                <w:rFonts w:ascii="Gill Sans MT" w:hAnsi="Gill Sans MT"/>
                <w:bCs/>
              </w:rPr>
              <w:t>of information about problems when entering, sending and receiving data from the trading platform.</w:t>
            </w:r>
          </w:p>
          <w:p w14:paraId="1368C0A7" w14:textId="33F0A4CF" w:rsidR="0004395F" w:rsidRDefault="0004395F" w:rsidP="0004395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04395F">
              <w:rPr>
                <w:rFonts w:ascii="Gill Sans MT" w:hAnsi="Gill Sans MT"/>
                <w:bCs/>
              </w:rPr>
              <w:t xml:space="preserve">Define the PX Operator </w:t>
            </w:r>
            <w:r w:rsidR="00A306CA" w:rsidRPr="0004395F">
              <w:rPr>
                <w:rFonts w:ascii="Gill Sans MT" w:hAnsi="Gill Sans MT"/>
                <w:bCs/>
              </w:rPr>
              <w:t xml:space="preserve">obligations </w:t>
            </w:r>
            <w:r w:rsidR="00A306CA">
              <w:rPr>
                <w:rFonts w:ascii="Gill Sans MT" w:hAnsi="Gill Sans MT"/>
                <w:bCs/>
              </w:rPr>
              <w:t>with regard to the</w:t>
            </w:r>
            <w:r w:rsidRPr="0004395F">
              <w:rPr>
                <w:rFonts w:ascii="Gill Sans MT" w:hAnsi="Gill Sans MT"/>
                <w:bCs/>
              </w:rPr>
              <w:t xml:space="preserve"> informing market participants about technical problems in the operation of the trading platform or the occurrence of extraordinary </w:t>
            </w:r>
            <w:r w:rsidR="00A306CA">
              <w:rPr>
                <w:rFonts w:ascii="Gill Sans MT" w:hAnsi="Gill Sans MT"/>
                <w:bCs/>
              </w:rPr>
              <w:t>conditions</w:t>
            </w:r>
            <w:r w:rsidRPr="0004395F">
              <w:rPr>
                <w:rFonts w:ascii="Gill Sans MT" w:hAnsi="Gill Sans MT"/>
                <w:bCs/>
              </w:rPr>
              <w:t>.</w:t>
            </w:r>
          </w:p>
          <w:p w14:paraId="3AA13FB4" w14:textId="2E02FEAB" w:rsidR="002F2CB3" w:rsidRPr="009F7EED" w:rsidRDefault="0004395F" w:rsidP="002F2CB3">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8"/>
                <w:szCs w:val="18"/>
              </w:rPr>
            </w:pPr>
            <w:r w:rsidRPr="0004395F">
              <w:rPr>
                <w:rFonts w:ascii="Gill Sans MT" w:hAnsi="Gill Sans MT"/>
                <w:bCs/>
                <w:sz w:val="18"/>
                <w:szCs w:val="18"/>
              </w:rPr>
              <w:t xml:space="preserve">Define that </w:t>
            </w:r>
            <w:r w:rsidR="00A306CA">
              <w:rPr>
                <w:rFonts w:ascii="Gill Sans MT" w:hAnsi="Gill Sans MT"/>
                <w:bCs/>
                <w:sz w:val="18"/>
                <w:szCs w:val="18"/>
              </w:rPr>
              <w:t xml:space="preserve">in case of </w:t>
            </w:r>
            <w:r w:rsidRPr="0004395F">
              <w:rPr>
                <w:rFonts w:ascii="Gill Sans MT" w:hAnsi="Gill Sans MT"/>
                <w:bCs/>
                <w:sz w:val="18"/>
                <w:szCs w:val="18"/>
              </w:rPr>
              <w:t>impossibility</w:t>
            </w:r>
            <w:r w:rsidR="00A306CA">
              <w:rPr>
                <w:rFonts w:ascii="Gill Sans MT" w:hAnsi="Gill Sans MT"/>
                <w:bCs/>
                <w:sz w:val="18"/>
                <w:szCs w:val="18"/>
              </w:rPr>
              <w:t xml:space="preserve"> to</w:t>
            </w:r>
            <w:r w:rsidRPr="0004395F">
              <w:rPr>
                <w:rFonts w:ascii="Gill Sans MT" w:hAnsi="Gill Sans MT"/>
                <w:bCs/>
                <w:sz w:val="18"/>
                <w:szCs w:val="18"/>
              </w:rPr>
              <w:t xml:space="preserve"> execut</w:t>
            </w:r>
            <w:r w:rsidR="00A306CA">
              <w:rPr>
                <w:rFonts w:ascii="Gill Sans MT" w:hAnsi="Gill Sans MT"/>
                <w:bCs/>
                <w:sz w:val="18"/>
                <w:szCs w:val="18"/>
              </w:rPr>
              <w:t>e</w:t>
            </w:r>
            <w:r w:rsidRPr="0004395F">
              <w:rPr>
                <w:rFonts w:ascii="Gill Sans MT" w:hAnsi="Gill Sans MT"/>
                <w:bCs/>
                <w:sz w:val="18"/>
                <w:szCs w:val="18"/>
              </w:rPr>
              <w:t xml:space="preserve"> </w:t>
            </w:r>
            <w:r w:rsidR="00A306CA">
              <w:rPr>
                <w:rFonts w:ascii="Gill Sans MT" w:hAnsi="Gill Sans MT"/>
                <w:bCs/>
                <w:sz w:val="18"/>
                <w:szCs w:val="18"/>
              </w:rPr>
              <w:t>an</w:t>
            </w:r>
            <w:r w:rsidRPr="0004395F">
              <w:rPr>
                <w:rFonts w:ascii="Gill Sans MT" w:hAnsi="Gill Sans MT"/>
                <w:bCs/>
                <w:sz w:val="18"/>
                <w:szCs w:val="18"/>
              </w:rPr>
              <w:t xml:space="preserve"> auction, the reference prices on the market are calculated based on historical data or in another fair and representative way.</w:t>
            </w:r>
          </w:p>
        </w:tc>
      </w:tr>
      <w:tr w:rsidR="002F2CB3" w:rsidRPr="009F7EED" w14:paraId="5E01949C"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73F1CA26" w14:textId="47981787" w:rsidR="002F2CB3" w:rsidRPr="009F7EED" w:rsidRDefault="00E63D58" w:rsidP="002F2CB3">
            <w:pPr>
              <w:rPr>
                <w:rFonts w:ascii="Gill Sans MT" w:hAnsi="Gill Sans MT"/>
              </w:rPr>
            </w:pPr>
            <w:r w:rsidRPr="009F7EED">
              <w:rPr>
                <w:rFonts w:ascii="Gill Sans MT" w:hAnsi="Gill Sans MT"/>
              </w:rPr>
              <w:t>4.12</w:t>
            </w:r>
            <w:r w:rsidR="002F2CB3" w:rsidRPr="009F7EED">
              <w:rPr>
                <w:rFonts w:ascii="Gill Sans MT" w:hAnsi="Gill Sans MT"/>
              </w:rPr>
              <w:t xml:space="preserve">. </w:t>
            </w:r>
            <w:r w:rsidR="0004395F">
              <w:rPr>
                <w:rFonts w:ascii="Gill Sans MT" w:hAnsi="Gill Sans MT"/>
              </w:rPr>
              <w:t>Repeat</w:t>
            </w:r>
            <w:r w:rsidR="00036290">
              <w:rPr>
                <w:rFonts w:ascii="Gill Sans MT" w:hAnsi="Gill Sans MT"/>
              </w:rPr>
              <w:t>ed</w:t>
            </w:r>
            <w:r w:rsidR="0004395F">
              <w:rPr>
                <w:rFonts w:ascii="Gill Sans MT" w:hAnsi="Gill Sans MT"/>
              </w:rPr>
              <w:t xml:space="preserve"> auction</w:t>
            </w:r>
          </w:p>
        </w:tc>
        <w:tc>
          <w:tcPr>
            <w:tcW w:w="11819" w:type="dxa"/>
          </w:tcPr>
          <w:p w14:paraId="12D24C61" w14:textId="77777777" w:rsidR="005932AC" w:rsidRPr="00ED6F45" w:rsidRDefault="005932AC" w:rsidP="005932AC">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78CFFBF3" w14:textId="43F0C2E2" w:rsidR="002F2CB3" w:rsidRPr="009F7EED" w:rsidRDefault="005932AC" w:rsidP="005932AC">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A306CA">
              <w:rPr>
                <w:rFonts w:ascii="Gill Sans MT" w:hAnsi="Gill Sans MT"/>
                <w:bCs/>
                <w:sz w:val="18"/>
              </w:rPr>
              <w:t>addressed</w:t>
            </w:r>
            <w:r w:rsidR="00A306CA" w:rsidRPr="00ED6F45">
              <w:rPr>
                <w:rFonts w:ascii="Gill Sans MT" w:hAnsi="Gill Sans MT"/>
                <w:bCs/>
                <w:sz w:val="18"/>
              </w:rPr>
              <w:t xml:space="preserve"> </w:t>
            </w:r>
            <w:r w:rsidRPr="00ED6F45">
              <w:rPr>
                <w:rFonts w:ascii="Gill Sans MT" w:hAnsi="Gill Sans MT"/>
                <w:bCs/>
                <w:sz w:val="18"/>
              </w:rPr>
              <w:t>by BiH regulations.</w:t>
            </w:r>
          </w:p>
        </w:tc>
      </w:tr>
      <w:tr w:rsidR="002F2CB3" w:rsidRPr="009F7EED" w14:paraId="25FEE57A"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7DAEFDE8" w14:textId="77777777" w:rsidR="002F2CB3" w:rsidRPr="009F7EED" w:rsidRDefault="002F2CB3" w:rsidP="002F2CB3">
            <w:pPr>
              <w:rPr>
                <w:rFonts w:ascii="Gill Sans MT" w:hAnsi="Gill Sans MT"/>
              </w:rPr>
            </w:pPr>
          </w:p>
        </w:tc>
        <w:tc>
          <w:tcPr>
            <w:tcW w:w="11819" w:type="dxa"/>
          </w:tcPr>
          <w:p w14:paraId="680286F1" w14:textId="77777777" w:rsidR="005932AC" w:rsidRPr="009F7EED" w:rsidRDefault="005932AC" w:rsidP="005932AC">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2894CCC1" w14:textId="3ED804C2" w:rsidR="00036290" w:rsidRPr="00036290" w:rsidRDefault="00036290" w:rsidP="0003629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lastRenderedPageBreak/>
              <w:t>P</w:t>
            </w:r>
            <w:r w:rsidRPr="00036290">
              <w:rPr>
                <w:rFonts w:ascii="Gill Sans MT" w:hAnsi="Gill Sans MT"/>
              </w:rPr>
              <w:t xml:space="preserve">rescribe the PX Operator </w:t>
            </w:r>
            <w:r w:rsidR="00BB2B9E" w:rsidRPr="00036290">
              <w:rPr>
                <w:rFonts w:ascii="Gill Sans MT" w:hAnsi="Gill Sans MT"/>
              </w:rPr>
              <w:t xml:space="preserve">right </w:t>
            </w:r>
            <w:r w:rsidRPr="00036290">
              <w:rPr>
                <w:rFonts w:ascii="Gill Sans MT" w:hAnsi="Gill Sans MT"/>
              </w:rPr>
              <w:t>to organize a repeat</w:t>
            </w:r>
            <w:r w:rsidR="00BB2B9E">
              <w:rPr>
                <w:rFonts w:ascii="Gill Sans MT" w:hAnsi="Gill Sans MT"/>
              </w:rPr>
              <w:t>ed</w:t>
            </w:r>
            <w:r w:rsidRPr="00036290">
              <w:rPr>
                <w:rFonts w:ascii="Gill Sans MT" w:hAnsi="Gill Sans MT"/>
              </w:rPr>
              <w:t xml:space="preserve"> auction in the case when the DAM market is in a </w:t>
            </w:r>
            <w:r>
              <w:rPr>
                <w:rFonts w:ascii="Gill Sans MT" w:hAnsi="Gill Sans MT"/>
              </w:rPr>
              <w:t>curtailment state</w:t>
            </w:r>
            <w:r w:rsidRPr="00036290">
              <w:rPr>
                <w:rFonts w:ascii="Gill Sans MT" w:hAnsi="Gill Sans MT"/>
              </w:rPr>
              <w:t xml:space="preserve"> (due to an imbalance of supply and demand when the supply and demand curves do not intersect for a certain hour) or when the market price exceeds the prescribed minimum or maximum threshold</w:t>
            </w:r>
            <w:r w:rsidR="00BB2B9E" w:rsidRPr="00036290">
              <w:rPr>
                <w:rFonts w:ascii="Gill Sans MT" w:hAnsi="Gill Sans MT"/>
              </w:rPr>
              <w:t xml:space="preserve"> value</w:t>
            </w:r>
            <w:r w:rsidRPr="00036290">
              <w:rPr>
                <w:rFonts w:ascii="Gill Sans MT" w:hAnsi="Gill Sans MT"/>
              </w:rPr>
              <w:t>.</w:t>
            </w:r>
          </w:p>
          <w:p w14:paraId="6F7FDBBB" w14:textId="6D44FBAA" w:rsidR="00036290" w:rsidRPr="00036290" w:rsidRDefault="00036290" w:rsidP="0003629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036290">
              <w:rPr>
                <w:rFonts w:ascii="Gill Sans MT" w:hAnsi="Gill Sans MT"/>
              </w:rPr>
              <w:t xml:space="preserve">Prescribe the PX Operator </w:t>
            </w:r>
            <w:r w:rsidR="00BB2B9E" w:rsidRPr="00036290">
              <w:rPr>
                <w:rFonts w:ascii="Gill Sans MT" w:hAnsi="Gill Sans MT"/>
              </w:rPr>
              <w:t>obligation</w:t>
            </w:r>
            <w:r w:rsidR="00BB2B9E">
              <w:rPr>
                <w:rFonts w:ascii="Gill Sans MT" w:hAnsi="Gill Sans MT"/>
              </w:rPr>
              <w:t>s</w:t>
            </w:r>
            <w:r w:rsidR="00BB2B9E" w:rsidRPr="00036290">
              <w:rPr>
                <w:rFonts w:ascii="Gill Sans MT" w:hAnsi="Gill Sans MT"/>
              </w:rPr>
              <w:t xml:space="preserve"> </w:t>
            </w:r>
            <w:r w:rsidRPr="00036290">
              <w:rPr>
                <w:rFonts w:ascii="Gill Sans MT" w:hAnsi="Gill Sans MT"/>
              </w:rPr>
              <w:t xml:space="preserve">to invite market participants to submit new or withdraw or amend </w:t>
            </w:r>
            <w:r w:rsidR="00747810">
              <w:rPr>
                <w:rFonts w:ascii="Gill Sans MT" w:hAnsi="Gill Sans MT"/>
              </w:rPr>
              <w:t xml:space="preserve">the </w:t>
            </w:r>
            <w:r w:rsidRPr="00036290">
              <w:rPr>
                <w:rFonts w:ascii="Gill Sans MT" w:hAnsi="Gill Sans MT"/>
              </w:rPr>
              <w:t>existing trad</w:t>
            </w:r>
            <w:r w:rsidR="00BB2B9E">
              <w:rPr>
                <w:rFonts w:ascii="Gill Sans MT" w:hAnsi="Gill Sans MT"/>
              </w:rPr>
              <w:t>e</w:t>
            </w:r>
            <w:r w:rsidRPr="00036290">
              <w:rPr>
                <w:rFonts w:ascii="Gill Sans MT" w:hAnsi="Gill Sans MT"/>
              </w:rPr>
              <w:t xml:space="preserve"> orders for the respective trading periods in </w:t>
            </w:r>
            <w:r w:rsidR="00BC782A">
              <w:rPr>
                <w:rFonts w:ascii="Gill Sans MT" w:hAnsi="Gill Sans MT"/>
              </w:rPr>
              <w:t>case</w:t>
            </w:r>
            <w:r w:rsidRPr="00036290">
              <w:rPr>
                <w:rFonts w:ascii="Gill Sans MT" w:hAnsi="Gill Sans MT"/>
              </w:rPr>
              <w:t xml:space="preserve"> the aforementioned circumstances</w:t>
            </w:r>
            <w:r w:rsidR="00BC782A">
              <w:rPr>
                <w:rFonts w:ascii="Gill Sans MT" w:hAnsi="Gill Sans MT"/>
              </w:rPr>
              <w:t xml:space="preserve"> occur</w:t>
            </w:r>
            <w:r w:rsidRPr="00036290">
              <w:rPr>
                <w:rFonts w:ascii="Gill Sans MT" w:hAnsi="Gill Sans MT"/>
              </w:rPr>
              <w:t>.</w:t>
            </w:r>
          </w:p>
          <w:p w14:paraId="510ACA47" w14:textId="0A779748" w:rsidR="002F2CB3" w:rsidRPr="00747810" w:rsidRDefault="00036290" w:rsidP="0074781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036290">
              <w:rPr>
                <w:rFonts w:ascii="Gill Sans MT" w:hAnsi="Gill Sans MT"/>
              </w:rPr>
              <w:t xml:space="preserve">Prescribe that the detailed rules for conducting the repeated auction </w:t>
            </w:r>
            <w:r w:rsidR="00BC782A">
              <w:rPr>
                <w:rFonts w:ascii="Gill Sans MT" w:hAnsi="Gill Sans MT"/>
              </w:rPr>
              <w:t>shall be</w:t>
            </w:r>
            <w:r w:rsidR="00BC782A" w:rsidRPr="00036290">
              <w:rPr>
                <w:rFonts w:ascii="Gill Sans MT" w:hAnsi="Gill Sans MT"/>
              </w:rPr>
              <w:t xml:space="preserve"> </w:t>
            </w:r>
            <w:r w:rsidRPr="00036290">
              <w:rPr>
                <w:rFonts w:ascii="Gill Sans MT" w:hAnsi="Gill Sans MT"/>
              </w:rPr>
              <w:t>determined by the Operational Procedures.</w:t>
            </w:r>
          </w:p>
        </w:tc>
      </w:tr>
      <w:tr w:rsidR="002F2CB3" w:rsidRPr="009F7EED" w14:paraId="2BA4AEE4"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3EB65170" w14:textId="1A2915B3" w:rsidR="002F2CB3" w:rsidRPr="009F7EED" w:rsidRDefault="00E63D58" w:rsidP="002F2CB3">
            <w:pPr>
              <w:rPr>
                <w:rFonts w:ascii="Gill Sans MT" w:hAnsi="Gill Sans MT"/>
              </w:rPr>
            </w:pPr>
            <w:r w:rsidRPr="009F7EED">
              <w:rPr>
                <w:rFonts w:ascii="Gill Sans MT" w:hAnsi="Gill Sans MT"/>
                <w:bCs w:val="0"/>
              </w:rPr>
              <w:lastRenderedPageBreak/>
              <w:t>4.13</w:t>
            </w:r>
            <w:r w:rsidR="002F2CB3" w:rsidRPr="009F7EED">
              <w:rPr>
                <w:rFonts w:ascii="Gill Sans MT" w:hAnsi="Gill Sans MT"/>
                <w:bCs w:val="0"/>
              </w:rPr>
              <w:t xml:space="preserve">. </w:t>
            </w:r>
            <w:r w:rsidR="00036290" w:rsidRPr="00036290">
              <w:rPr>
                <w:rFonts w:ascii="Gill Sans MT" w:hAnsi="Gill Sans MT"/>
                <w:bCs w:val="0"/>
              </w:rPr>
              <w:t>Procedures in case of the trading platform</w:t>
            </w:r>
            <w:r w:rsidR="00BC782A" w:rsidRPr="00036290">
              <w:rPr>
                <w:rFonts w:ascii="Gill Sans MT" w:hAnsi="Gill Sans MT"/>
                <w:bCs w:val="0"/>
              </w:rPr>
              <w:t xml:space="preserve"> unavailability</w:t>
            </w:r>
          </w:p>
        </w:tc>
        <w:tc>
          <w:tcPr>
            <w:tcW w:w="11819" w:type="dxa"/>
          </w:tcPr>
          <w:p w14:paraId="49121551" w14:textId="77777777" w:rsidR="005932AC" w:rsidRPr="00ED6F45" w:rsidRDefault="005932AC" w:rsidP="005932AC">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EA49995" w14:textId="35323272" w:rsidR="002F2CB3" w:rsidRPr="009F7EED" w:rsidRDefault="005932AC" w:rsidP="005932AC">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BC782A">
              <w:rPr>
                <w:rFonts w:ascii="Gill Sans MT" w:hAnsi="Gill Sans MT"/>
                <w:bCs/>
              </w:rPr>
              <w:t>addressed</w:t>
            </w:r>
            <w:r w:rsidR="00BC782A" w:rsidRPr="00ED6F45">
              <w:rPr>
                <w:rFonts w:ascii="Gill Sans MT" w:hAnsi="Gill Sans MT"/>
                <w:bCs/>
              </w:rPr>
              <w:t xml:space="preserve"> </w:t>
            </w:r>
            <w:r w:rsidRPr="00ED6F45">
              <w:rPr>
                <w:rFonts w:ascii="Gill Sans MT" w:hAnsi="Gill Sans MT"/>
                <w:bCs/>
              </w:rPr>
              <w:t>by BiH regulations.</w:t>
            </w:r>
          </w:p>
        </w:tc>
      </w:tr>
      <w:tr w:rsidR="002F2CB3" w:rsidRPr="009F7EED" w14:paraId="759489AB"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67D6186C" w14:textId="77777777" w:rsidR="002F2CB3" w:rsidRPr="009F7EED" w:rsidRDefault="002F2CB3" w:rsidP="002F2CB3">
            <w:pPr>
              <w:rPr>
                <w:rFonts w:ascii="Gill Sans MT" w:hAnsi="Gill Sans MT"/>
              </w:rPr>
            </w:pPr>
          </w:p>
        </w:tc>
        <w:tc>
          <w:tcPr>
            <w:tcW w:w="11819" w:type="dxa"/>
          </w:tcPr>
          <w:p w14:paraId="43FFC1DD" w14:textId="77777777" w:rsidR="005932AC" w:rsidRPr="009F7EED" w:rsidRDefault="005932AC" w:rsidP="005932AC">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62341A76" w14:textId="24D19EC2" w:rsidR="00697A2A" w:rsidRPr="00697A2A" w:rsidRDefault="00697A2A" w:rsidP="00697A2A">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697A2A">
              <w:rPr>
                <w:rFonts w:ascii="Gill Sans MT" w:hAnsi="Gill Sans MT"/>
              </w:rPr>
              <w:t xml:space="preserve">Prescribe the application of </w:t>
            </w:r>
            <w:r w:rsidR="00BC782A">
              <w:rPr>
                <w:rFonts w:ascii="Gill Sans MT" w:hAnsi="Gill Sans MT"/>
              </w:rPr>
              <w:t xml:space="preserve">the </w:t>
            </w:r>
            <w:r w:rsidRPr="00697A2A">
              <w:rPr>
                <w:rFonts w:ascii="Gill Sans MT" w:hAnsi="Gill Sans MT"/>
              </w:rPr>
              <w:t xml:space="preserve">fallback procedures, when trading via the trading platform is not possible due to the unavailability of the </w:t>
            </w:r>
            <w:r w:rsidR="00BC782A">
              <w:rPr>
                <w:rFonts w:ascii="Gill Sans MT" w:hAnsi="Gill Sans MT"/>
              </w:rPr>
              <w:t xml:space="preserve">trading </w:t>
            </w:r>
            <w:r w:rsidRPr="00697A2A">
              <w:rPr>
                <w:rFonts w:ascii="Gill Sans MT" w:hAnsi="Gill Sans MT"/>
              </w:rPr>
              <w:t xml:space="preserve">platform, the inability to exchange data with </w:t>
            </w:r>
            <w:r w:rsidR="00CD09BF">
              <w:rPr>
                <w:rFonts w:ascii="Gill Sans MT" w:hAnsi="Gill Sans MT"/>
              </w:rPr>
              <w:t xml:space="preserve">the </w:t>
            </w:r>
            <w:r w:rsidRPr="00697A2A">
              <w:rPr>
                <w:rFonts w:ascii="Gill Sans MT" w:hAnsi="Gill Sans MT"/>
              </w:rPr>
              <w:t>market participants, the occurrence of errors or suspected abuse of market procedures, and in other cases of force majeure.</w:t>
            </w:r>
          </w:p>
          <w:p w14:paraId="36E7CC47" w14:textId="03C73233" w:rsidR="002F2CB3" w:rsidRPr="009F7EED" w:rsidRDefault="00CD09BF" w:rsidP="002F2CB3">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00697A2A" w:rsidRPr="00697A2A">
              <w:rPr>
                <w:rFonts w:ascii="Gill Sans MT" w:hAnsi="Gill Sans MT"/>
              </w:rPr>
              <w:t xml:space="preserve">rescribe the PX Operator </w:t>
            </w:r>
            <w:r w:rsidR="00BC782A" w:rsidRPr="00697A2A">
              <w:rPr>
                <w:rFonts w:ascii="Gill Sans MT" w:hAnsi="Gill Sans MT"/>
              </w:rPr>
              <w:t xml:space="preserve">obligations </w:t>
            </w:r>
            <w:r w:rsidR="00697A2A" w:rsidRPr="00697A2A">
              <w:rPr>
                <w:rFonts w:ascii="Gill Sans MT" w:hAnsi="Gill Sans MT"/>
              </w:rPr>
              <w:t xml:space="preserve">in terms of informing </w:t>
            </w:r>
            <w:r>
              <w:rPr>
                <w:rFonts w:ascii="Gill Sans MT" w:hAnsi="Gill Sans MT"/>
              </w:rPr>
              <w:t xml:space="preserve">the </w:t>
            </w:r>
            <w:r w:rsidR="00697A2A" w:rsidRPr="00697A2A">
              <w:rPr>
                <w:rFonts w:ascii="Gill Sans MT" w:hAnsi="Gill Sans MT"/>
              </w:rPr>
              <w:t xml:space="preserve">market participants and other relevant </w:t>
            </w:r>
            <w:r w:rsidR="00BC782A">
              <w:rPr>
                <w:rFonts w:ascii="Gill Sans MT" w:hAnsi="Gill Sans MT"/>
              </w:rPr>
              <w:t>subjects</w:t>
            </w:r>
            <w:r w:rsidR="00BC782A" w:rsidRPr="00697A2A">
              <w:rPr>
                <w:rFonts w:ascii="Gill Sans MT" w:hAnsi="Gill Sans MT"/>
              </w:rPr>
              <w:t xml:space="preserve"> </w:t>
            </w:r>
            <w:r w:rsidR="00697A2A" w:rsidRPr="00697A2A">
              <w:rPr>
                <w:rFonts w:ascii="Gill Sans MT" w:hAnsi="Gill Sans MT"/>
              </w:rPr>
              <w:t>about the occurrence of circumstances that require the application of fallback procedures.</w:t>
            </w:r>
          </w:p>
        </w:tc>
      </w:tr>
      <w:tr w:rsidR="002F2CB3" w:rsidRPr="009F7EED" w14:paraId="08292241" w14:textId="77777777" w:rsidTr="00226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val="restart"/>
          </w:tcPr>
          <w:p w14:paraId="5E726911" w14:textId="0828134C" w:rsidR="002F2CB3" w:rsidRPr="009F7EED" w:rsidRDefault="00E63D58" w:rsidP="002F2CB3">
            <w:pPr>
              <w:rPr>
                <w:rFonts w:ascii="Gill Sans MT" w:hAnsi="Gill Sans MT"/>
              </w:rPr>
            </w:pPr>
            <w:r w:rsidRPr="009F7EED">
              <w:rPr>
                <w:rFonts w:ascii="Gill Sans MT" w:hAnsi="Gill Sans MT"/>
                <w:bCs w:val="0"/>
              </w:rPr>
              <w:t>4.14</w:t>
            </w:r>
            <w:r w:rsidR="002F2CB3" w:rsidRPr="009F7EED">
              <w:rPr>
                <w:rFonts w:ascii="Gill Sans MT" w:hAnsi="Gill Sans MT"/>
                <w:bCs w:val="0"/>
              </w:rPr>
              <w:t xml:space="preserve">. </w:t>
            </w:r>
            <w:r w:rsidR="00036290" w:rsidRPr="00036290">
              <w:rPr>
                <w:rFonts w:ascii="Gill Sans MT" w:hAnsi="Gill Sans MT"/>
                <w:bCs w:val="0"/>
              </w:rPr>
              <w:t>Publication of market data and reporting</w:t>
            </w:r>
          </w:p>
        </w:tc>
        <w:tc>
          <w:tcPr>
            <w:tcW w:w="11819" w:type="dxa"/>
          </w:tcPr>
          <w:p w14:paraId="41B3B3F8" w14:textId="77777777" w:rsidR="005932AC" w:rsidRPr="00ED6F45" w:rsidRDefault="005932AC" w:rsidP="005932AC">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3424F072" w14:textId="0BDD86BA" w:rsidR="002F2CB3" w:rsidRPr="009F7EED" w:rsidRDefault="005932AC" w:rsidP="005932AC">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BC782A">
              <w:rPr>
                <w:rFonts w:ascii="Gill Sans MT" w:hAnsi="Gill Sans MT"/>
                <w:bCs/>
              </w:rPr>
              <w:t>addressed</w:t>
            </w:r>
            <w:r w:rsidR="00BC782A" w:rsidRPr="00ED6F45">
              <w:rPr>
                <w:rFonts w:ascii="Gill Sans MT" w:hAnsi="Gill Sans MT"/>
                <w:bCs/>
              </w:rPr>
              <w:t xml:space="preserve"> </w:t>
            </w:r>
            <w:r w:rsidRPr="00ED6F45">
              <w:rPr>
                <w:rFonts w:ascii="Gill Sans MT" w:hAnsi="Gill Sans MT"/>
                <w:bCs/>
              </w:rPr>
              <w:t>by BiH regulations.</w:t>
            </w:r>
          </w:p>
        </w:tc>
      </w:tr>
      <w:tr w:rsidR="002F2CB3" w:rsidRPr="009F7EED" w14:paraId="3EF5E64F" w14:textId="77777777" w:rsidTr="002263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5" w:type="dxa"/>
            <w:vMerge/>
          </w:tcPr>
          <w:p w14:paraId="2D13CD1D" w14:textId="77777777" w:rsidR="002F2CB3" w:rsidRPr="009F7EED" w:rsidRDefault="002F2CB3" w:rsidP="002F2CB3">
            <w:pPr>
              <w:rPr>
                <w:rFonts w:ascii="Gill Sans MT" w:hAnsi="Gill Sans MT"/>
              </w:rPr>
            </w:pPr>
          </w:p>
        </w:tc>
        <w:tc>
          <w:tcPr>
            <w:tcW w:w="11819" w:type="dxa"/>
          </w:tcPr>
          <w:p w14:paraId="45BD0DDB" w14:textId="77777777" w:rsidR="005932AC" w:rsidRPr="009F7EED" w:rsidRDefault="005932AC" w:rsidP="005932AC">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C4DD23C" w14:textId="4C8649E3" w:rsidR="000C17F6" w:rsidRPr="000C17F6" w:rsidRDefault="000C17F6" w:rsidP="000C17F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0C17F6">
              <w:rPr>
                <w:rFonts w:ascii="Gill Sans MT" w:hAnsi="Gill Sans MT"/>
              </w:rPr>
              <w:t xml:space="preserve">Define the types of data that PX Operator publishes </w:t>
            </w:r>
            <w:r w:rsidR="00077077">
              <w:rPr>
                <w:rFonts w:ascii="Gill Sans MT" w:hAnsi="Gill Sans MT"/>
              </w:rPr>
              <w:t xml:space="preserve">to the </w:t>
            </w:r>
            <w:r w:rsidRPr="000C17F6">
              <w:rPr>
                <w:rFonts w:ascii="Gill Sans MT" w:hAnsi="Gill Sans MT"/>
              </w:rPr>
              <w:t>public (anonymized supply and demand curves, statistics of offered and accepted block orders, market prices, etc.).</w:t>
            </w:r>
          </w:p>
          <w:p w14:paraId="1087114E" w14:textId="56CD6BC5" w:rsidR="000C17F6" w:rsidRPr="000C17F6" w:rsidRDefault="000C17F6" w:rsidP="000C17F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0C17F6">
              <w:rPr>
                <w:rFonts w:ascii="Gill Sans MT" w:hAnsi="Gill Sans MT"/>
              </w:rPr>
              <w:t xml:space="preserve">rescribe the PX Operator </w:t>
            </w:r>
            <w:r w:rsidR="00077077" w:rsidRPr="000C17F6">
              <w:rPr>
                <w:rFonts w:ascii="Gill Sans MT" w:hAnsi="Gill Sans MT"/>
              </w:rPr>
              <w:t xml:space="preserve">obligations </w:t>
            </w:r>
            <w:r w:rsidRPr="000C17F6">
              <w:rPr>
                <w:rFonts w:ascii="Gill Sans MT" w:hAnsi="Gill Sans MT"/>
              </w:rPr>
              <w:t>in terms of maintaining an archive of market data available to the public.</w:t>
            </w:r>
          </w:p>
          <w:p w14:paraId="28AFA38C" w14:textId="5095B4A5" w:rsidR="000C17F6" w:rsidRPr="000C17F6" w:rsidRDefault="000C17F6" w:rsidP="000C17F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0C17F6">
              <w:rPr>
                <w:rFonts w:ascii="Gill Sans MT" w:hAnsi="Gill Sans MT"/>
              </w:rPr>
              <w:t xml:space="preserve">rescribe the PX Operator </w:t>
            </w:r>
            <w:r w:rsidR="00077077" w:rsidRPr="000C17F6">
              <w:rPr>
                <w:rFonts w:ascii="Gill Sans MT" w:hAnsi="Gill Sans MT"/>
              </w:rPr>
              <w:t xml:space="preserve">obligation </w:t>
            </w:r>
            <w:r w:rsidRPr="000C17F6">
              <w:rPr>
                <w:rFonts w:ascii="Gill Sans MT" w:hAnsi="Gill Sans MT"/>
              </w:rPr>
              <w:t>to prepar</w:t>
            </w:r>
            <w:r w:rsidR="00077077">
              <w:rPr>
                <w:rFonts w:ascii="Gill Sans MT" w:hAnsi="Gill Sans MT"/>
              </w:rPr>
              <w:t>e</w:t>
            </w:r>
            <w:r w:rsidRPr="000C17F6">
              <w:rPr>
                <w:rFonts w:ascii="Gill Sans MT" w:hAnsi="Gill Sans MT"/>
              </w:rPr>
              <w:t xml:space="preserve"> periodic (monthly) reports on executed transactions on the organized day-ahead market.</w:t>
            </w:r>
          </w:p>
          <w:p w14:paraId="7521ECE6" w14:textId="7789B3AF" w:rsidR="000C17F6" w:rsidRPr="000C17F6" w:rsidRDefault="000C17F6" w:rsidP="000C17F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0C17F6">
              <w:rPr>
                <w:rFonts w:ascii="Gill Sans MT" w:hAnsi="Gill Sans MT"/>
              </w:rPr>
              <w:t xml:space="preserve">Define the types of data that the PX Operator delivers to </w:t>
            </w:r>
            <w:r>
              <w:rPr>
                <w:rFonts w:ascii="Gill Sans MT" w:hAnsi="Gill Sans MT"/>
              </w:rPr>
              <w:t xml:space="preserve">the </w:t>
            </w:r>
            <w:r w:rsidRPr="000C17F6">
              <w:rPr>
                <w:rFonts w:ascii="Gill Sans MT" w:hAnsi="Gill Sans MT"/>
              </w:rPr>
              <w:t xml:space="preserve">market participants after the end of </w:t>
            </w:r>
            <w:r w:rsidR="00077077">
              <w:rPr>
                <w:rFonts w:ascii="Gill Sans MT" w:hAnsi="Gill Sans MT"/>
              </w:rPr>
              <w:t>an</w:t>
            </w:r>
            <w:r w:rsidR="00077077" w:rsidRPr="000C17F6">
              <w:rPr>
                <w:rFonts w:ascii="Gill Sans MT" w:hAnsi="Gill Sans MT"/>
              </w:rPr>
              <w:t xml:space="preserve"> </w:t>
            </w:r>
            <w:r w:rsidRPr="000C17F6">
              <w:rPr>
                <w:rFonts w:ascii="Gill Sans MT" w:hAnsi="Gill Sans MT"/>
              </w:rPr>
              <w:t>auction (</w:t>
            </w:r>
            <w:r w:rsidR="00F13463">
              <w:rPr>
                <w:rFonts w:ascii="Gill Sans MT" w:hAnsi="Gill Sans MT"/>
              </w:rPr>
              <w:t>energy volume</w:t>
            </w:r>
            <w:r w:rsidR="00F13463" w:rsidRPr="000C17F6">
              <w:rPr>
                <w:rFonts w:ascii="Gill Sans MT" w:hAnsi="Gill Sans MT"/>
              </w:rPr>
              <w:t xml:space="preserve"> </w:t>
            </w:r>
            <w:r w:rsidRPr="000C17F6">
              <w:rPr>
                <w:rFonts w:ascii="Gill Sans MT" w:hAnsi="Gill Sans MT"/>
              </w:rPr>
              <w:t xml:space="preserve">and price for deliveries according to </w:t>
            </w:r>
            <w:r>
              <w:rPr>
                <w:rFonts w:ascii="Gill Sans MT" w:hAnsi="Gill Sans MT"/>
              </w:rPr>
              <w:t xml:space="preserve">the </w:t>
            </w:r>
            <w:r w:rsidRPr="000C17F6">
              <w:rPr>
                <w:rFonts w:ascii="Gill Sans MT" w:hAnsi="Gill Sans MT"/>
              </w:rPr>
              <w:t xml:space="preserve">accepted orders, </w:t>
            </w:r>
            <w:r w:rsidR="00F13463">
              <w:rPr>
                <w:rFonts w:ascii="Gill Sans MT" w:hAnsi="Gill Sans MT"/>
              </w:rPr>
              <w:t>realization</w:t>
            </w:r>
            <w:r w:rsidR="00F13463" w:rsidRPr="000C17F6">
              <w:rPr>
                <w:rFonts w:ascii="Gill Sans MT" w:hAnsi="Gill Sans MT"/>
              </w:rPr>
              <w:t xml:space="preserve"> </w:t>
            </w:r>
            <w:r w:rsidRPr="000C17F6">
              <w:rPr>
                <w:rFonts w:ascii="Gill Sans MT" w:hAnsi="Gill Sans MT"/>
              </w:rPr>
              <w:t>of block orders, etc.).</w:t>
            </w:r>
          </w:p>
          <w:p w14:paraId="68311B6C" w14:textId="07A0D644" w:rsidR="002F2CB3" w:rsidRPr="009F7EED" w:rsidRDefault="000C17F6" w:rsidP="002F2CB3">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0C17F6">
              <w:rPr>
                <w:rFonts w:ascii="Gill Sans MT" w:hAnsi="Gill Sans MT"/>
              </w:rPr>
              <w:t xml:space="preserve">Define the types of data that the PX Operator delivers to the TSO </w:t>
            </w:r>
            <w:r w:rsidR="00F13463">
              <w:rPr>
                <w:rFonts w:ascii="Gill Sans MT" w:hAnsi="Gill Sans MT"/>
              </w:rPr>
              <w:t>for</w:t>
            </w:r>
            <w:r w:rsidR="00F13463" w:rsidRPr="000C17F6">
              <w:rPr>
                <w:rFonts w:ascii="Gill Sans MT" w:hAnsi="Gill Sans MT"/>
              </w:rPr>
              <w:t xml:space="preserve"> </w:t>
            </w:r>
            <w:r w:rsidRPr="000C17F6">
              <w:rPr>
                <w:rFonts w:ascii="Gill Sans MT" w:hAnsi="Gill Sans MT"/>
              </w:rPr>
              <w:t>the calculati</w:t>
            </w:r>
            <w:r w:rsidR="00F13463">
              <w:rPr>
                <w:rFonts w:ascii="Gill Sans MT" w:hAnsi="Gill Sans MT"/>
              </w:rPr>
              <w:t>on of</w:t>
            </w:r>
            <w:r w:rsidRPr="000C17F6">
              <w:rPr>
                <w:rFonts w:ascii="Gill Sans MT" w:hAnsi="Gill Sans MT"/>
              </w:rPr>
              <w:t xml:space="preserve"> the available transmission capacities for </w:t>
            </w:r>
            <w:r>
              <w:rPr>
                <w:rFonts w:ascii="Gill Sans MT" w:hAnsi="Gill Sans MT"/>
              </w:rPr>
              <w:t xml:space="preserve">the intraday </w:t>
            </w:r>
            <w:r w:rsidRPr="000C17F6">
              <w:rPr>
                <w:rFonts w:ascii="Gill Sans MT" w:hAnsi="Gill Sans MT"/>
              </w:rPr>
              <w:t>market needs.</w:t>
            </w:r>
          </w:p>
        </w:tc>
      </w:tr>
    </w:tbl>
    <w:p w14:paraId="1015D293" w14:textId="2959925C" w:rsidR="00CA6847" w:rsidRPr="009F7EED" w:rsidRDefault="000C17F6" w:rsidP="00994C87">
      <w:pPr>
        <w:pStyle w:val="Caption"/>
        <w:rPr>
          <w:rFonts w:ascii="Gill Sans MT" w:hAnsi="Gill Sans MT"/>
          <w:b/>
          <w:i w:val="0"/>
          <w:iCs w:val="0"/>
          <w:lang w:val="en-US"/>
        </w:rPr>
        <w:sectPr w:rsidR="00CA6847" w:rsidRPr="009F7EED" w:rsidSect="0090797A">
          <w:pgSz w:w="16838" w:h="11906" w:orient="landscape"/>
          <w:pgMar w:top="1440" w:right="1440" w:bottom="1440" w:left="1440" w:header="708" w:footer="708" w:gutter="0"/>
          <w:cols w:space="708"/>
          <w:docGrid w:linePitch="360"/>
        </w:sectPr>
      </w:pPr>
      <w:r w:rsidRPr="00994C87">
        <w:rPr>
          <w:rFonts w:ascii="Gill Sans MT" w:hAnsi="Gill Sans MT"/>
          <w:b/>
          <w:sz w:val="22"/>
          <w:lang w:val="en-US"/>
        </w:rPr>
        <w:t>Table</w:t>
      </w:r>
      <w:r w:rsidR="00E63D58" w:rsidRPr="00994C87">
        <w:rPr>
          <w:rFonts w:ascii="Gill Sans MT" w:hAnsi="Gill Sans MT"/>
          <w:b/>
          <w:sz w:val="22"/>
          <w:lang w:val="en-US"/>
        </w:rPr>
        <w:t xml:space="preserve"> 3 </w:t>
      </w:r>
      <w:r w:rsidRPr="00994C87">
        <w:rPr>
          <w:rFonts w:ascii="Gill Sans MT" w:hAnsi="Gill Sans MT"/>
          <w:bCs/>
          <w:sz w:val="22"/>
          <w:lang w:val="en-US"/>
        </w:rPr>
        <w:t>General rules of day-ahead market trading</w:t>
      </w:r>
      <w:r w:rsidRPr="000C17F6">
        <w:rPr>
          <w:rFonts w:ascii="Gill Sans MT" w:hAnsi="Gill Sans MT"/>
          <w:b/>
          <w:lang w:val="en-US"/>
        </w:rPr>
        <w:t xml:space="preserve"> </w:t>
      </w:r>
      <w:r w:rsidR="00CA6847" w:rsidRPr="009F7EED">
        <w:rPr>
          <w:rFonts w:ascii="Gill Sans MT" w:hAnsi="Gill Sans MT"/>
          <w:b/>
          <w:bCs/>
          <w:lang w:val="en-US"/>
        </w:rPr>
        <w:br w:type="page"/>
      </w:r>
      <w:bookmarkStart w:id="15" w:name="_Toc40276905"/>
    </w:p>
    <w:p w14:paraId="10EEE3A1" w14:textId="62BAD27F" w:rsidR="00C85599" w:rsidRPr="00C85599" w:rsidRDefault="00C85599" w:rsidP="00D207BC">
      <w:pPr>
        <w:pStyle w:val="Headingone"/>
      </w:pPr>
      <w:bookmarkStart w:id="16" w:name="_Toc116641715"/>
      <w:bookmarkEnd w:id="15"/>
      <w:r w:rsidRPr="00C85599">
        <w:lastRenderedPageBreak/>
        <w:t xml:space="preserve">General </w:t>
      </w:r>
      <w:r w:rsidR="4266D919">
        <w:t>R</w:t>
      </w:r>
      <w:r w:rsidRPr="00C85599">
        <w:t xml:space="preserve">ules </w:t>
      </w:r>
      <w:r w:rsidR="00CA6681">
        <w:t>for</w:t>
      </w:r>
      <w:r w:rsidR="00CA6681" w:rsidRPr="00C85599">
        <w:t xml:space="preserve"> </w:t>
      </w:r>
      <w:r w:rsidR="75C86C83">
        <w:t>T</w:t>
      </w:r>
      <w:r w:rsidRPr="00C85599">
        <w:t xml:space="preserve">rading on the </w:t>
      </w:r>
      <w:r w:rsidR="5671E85A">
        <w:t>I</w:t>
      </w:r>
      <w:r>
        <w:t xml:space="preserve">ntraday </w:t>
      </w:r>
      <w:r w:rsidR="065F150C">
        <w:t>M</w:t>
      </w:r>
      <w:r w:rsidRPr="00C85599">
        <w:t>arket</w:t>
      </w:r>
      <w:bookmarkEnd w:id="16"/>
    </w:p>
    <w:p w14:paraId="6D298AC8" w14:textId="2C8F7914" w:rsidR="00D21E9B" w:rsidRDefault="00D21E9B" w:rsidP="00994C87">
      <w:pPr>
        <w:spacing w:before="240"/>
        <w:rPr>
          <w:rFonts w:ascii="Gill Sans MT" w:hAnsi="Gill Sans MT"/>
          <w:lang w:val="en-US"/>
        </w:rPr>
      </w:pPr>
      <w:r w:rsidRPr="00D21E9B">
        <w:rPr>
          <w:rFonts w:ascii="Gill Sans MT" w:hAnsi="Gill Sans MT"/>
          <w:lang w:val="en-US"/>
        </w:rPr>
        <w:t xml:space="preserve">This chapter </w:t>
      </w:r>
      <w:r w:rsidR="00C77126">
        <w:rPr>
          <w:rFonts w:ascii="Gill Sans MT" w:hAnsi="Gill Sans MT"/>
          <w:lang w:val="en-US"/>
        </w:rPr>
        <w:t>addresses</w:t>
      </w:r>
      <w:r w:rsidR="00C77126" w:rsidRPr="00D21E9B">
        <w:rPr>
          <w:rFonts w:ascii="Gill Sans MT" w:hAnsi="Gill Sans MT"/>
          <w:lang w:val="en-US"/>
        </w:rPr>
        <w:t xml:space="preserve"> </w:t>
      </w:r>
      <w:r w:rsidRPr="00D21E9B">
        <w:rPr>
          <w:rFonts w:ascii="Gill Sans MT" w:hAnsi="Gill Sans MT"/>
          <w:lang w:val="en-US"/>
        </w:rPr>
        <w:t xml:space="preserve">issues related to the functioning of the intraday market, which represents a segment of the organized market where trade takes place continuously in the period </w:t>
      </w:r>
      <w:r w:rsidR="00C77126">
        <w:rPr>
          <w:rFonts w:ascii="Gill Sans MT" w:hAnsi="Gill Sans MT"/>
          <w:lang w:val="en-US"/>
        </w:rPr>
        <w:t>between</w:t>
      </w:r>
      <w:r w:rsidR="00C77126" w:rsidRPr="00D21E9B">
        <w:rPr>
          <w:rFonts w:ascii="Gill Sans MT" w:hAnsi="Gill Sans MT"/>
          <w:lang w:val="en-US"/>
        </w:rPr>
        <w:t xml:space="preserve"> </w:t>
      </w:r>
      <w:r w:rsidRPr="00D21E9B">
        <w:rPr>
          <w:rFonts w:ascii="Gill Sans MT" w:hAnsi="Gill Sans MT"/>
          <w:lang w:val="en-US"/>
        </w:rPr>
        <w:t>the clos</w:t>
      </w:r>
      <w:r w:rsidR="00C77126">
        <w:rPr>
          <w:rFonts w:ascii="Gill Sans MT" w:hAnsi="Gill Sans MT"/>
          <w:lang w:val="en-US"/>
        </w:rPr>
        <w:t>ure of</w:t>
      </w:r>
      <w:r w:rsidRPr="00D21E9B">
        <w:rPr>
          <w:rFonts w:ascii="Gill Sans MT" w:hAnsi="Gill Sans MT"/>
          <w:lang w:val="en-US"/>
        </w:rPr>
        <w:t xml:space="preserve"> the day-ahead</w:t>
      </w:r>
      <w:r w:rsidR="00C77126">
        <w:rPr>
          <w:rFonts w:ascii="Gill Sans MT" w:hAnsi="Gill Sans MT"/>
          <w:lang w:val="en-US"/>
        </w:rPr>
        <w:t xml:space="preserve"> market</w:t>
      </w:r>
      <w:r w:rsidRPr="00D21E9B">
        <w:rPr>
          <w:rFonts w:ascii="Gill Sans MT" w:hAnsi="Gill Sans MT"/>
          <w:lang w:val="en-US"/>
        </w:rPr>
        <w:t xml:space="preserve"> up to and including </w:t>
      </w:r>
      <w:r w:rsidR="00C77126">
        <w:rPr>
          <w:rFonts w:ascii="Gill Sans MT" w:hAnsi="Gill Sans MT"/>
          <w:lang w:val="en-US"/>
        </w:rPr>
        <w:t>one</w:t>
      </w:r>
      <w:r w:rsidRPr="00D21E9B">
        <w:rPr>
          <w:rFonts w:ascii="Gill Sans MT" w:hAnsi="Gill Sans MT"/>
          <w:lang w:val="en-US"/>
        </w:rPr>
        <w:t xml:space="preserve"> hour before the start of the </w:t>
      </w:r>
      <w:r w:rsidR="00116DAE">
        <w:rPr>
          <w:rFonts w:ascii="Gill Sans MT" w:hAnsi="Gill Sans MT"/>
          <w:lang w:val="en-US"/>
        </w:rPr>
        <w:t>Market Time Unit (</w:t>
      </w:r>
      <w:r w:rsidRPr="00D21E9B">
        <w:rPr>
          <w:rFonts w:ascii="Gill Sans MT" w:hAnsi="Gill Sans MT"/>
          <w:lang w:val="en-US"/>
        </w:rPr>
        <w:t>MTU</w:t>
      </w:r>
      <w:r w:rsidR="00116DAE">
        <w:rPr>
          <w:rFonts w:ascii="Gill Sans MT" w:hAnsi="Gill Sans MT"/>
          <w:lang w:val="en-US"/>
        </w:rPr>
        <w:t>)</w:t>
      </w:r>
      <w:r w:rsidRPr="00D21E9B">
        <w:rPr>
          <w:rFonts w:ascii="Gill Sans MT" w:hAnsi="Gill Sans MT"/>
          <w:lang w:val="en-US"/>
        </w:rPr>
        <w:t xml:space="preserve"> to which the respective </w:t>
      </w:r>
      <w:r w:rsidR="00524380">
        <w:rPr>
          <w:rFonts w:ascii="Gill Sans MT" w:hAnsi="Gill Sans MT"/>
          <w:lang w:val="en-US"/>
        </w:rPr>
        <w:t>bid</w:t>
      </w:r>
      <w:r w:rsidR="00524380" w:rsidRPr="00D21E9B">
        <w:rPr>
          <w:rFonts w:ascii="Gill Sans MT" w:hAnsi="Gill Sans MT"/>
          <w:lang w:val="en-US"/>
        </w:rPr>
        <w:t xml:space="preserve"> </w:t>
      </w:r>
      <w:r w:rsidRPr="00D21E9B">
        <w:rPr>
          <w:rFonts w:ascii="Gill Sans MT" w:hAnsi="Gill Sans MT"/>
          <w:lang w:val="en-US"/>
        </w:rPr>
        <w:t>refers</w:t>
      </w:r>
      <w:r w:rsidR="00463608">
        <w:rPr>
          <w:rFonts w:ascii="Gill Sans MT" w:hAnsi="Gill Sans MT"/>
          <w:lang w:val="en-US"/>
        </w:rPr>
        <w:t xml:space="preserve"> to</w:t>
      </w:r>
      <w:r w:rsidRPr="00D21E9B">
        <w:rPr>
          <w:rFonts w:ascii="Gill Sans MT" w:hAnsi="Gill Sans MT"/>
          <w:lang w:val="en-US"/>
        </w:rPr>
        <w:t>.</w:t>
      </w:r>
    </w:p>
    <w:p w14:paraId="34344E67" w14:textId="663B3E30" w:rsidR="00463608" w:rsidRPr="009F7EED" w:rsidRDefault="00463608" w:rsidP="00994C87">
      <w:pPr>
        <w:spacing w:before="240"/>
        <w:rPr>
          <w:rFonts w:ascii="Gill Sans MT" w:hAnsi="Gill Sans MT"/>
          <w:lang w:val="en-US"/>
        </w:rPr>
      </w:pPr>
      <w:r w:rsidRPr="00463608">
        <w:rPr>
          <w:rFonts w:ascii="Gill Sans MT" w:hAnsi="Gill Sans MT"/>
          <w:lang w:val="en-US"/>
        </w:rPr>
        <w:t xml:space="preserve">The functioning of the </w:t>
      </w:r>
      <w:r>
        <w:rPr>
          <w:rFonts w:ascii="Gill Sans MT" w:hAnsi="Gill Sans MT"/>
          <w:lang w:val="en-US"/>
        </w:rPr>
        <w:t xml:space="preserve">intraday </w:t>
      </w:r>
      <w:r w:rsidRPr="00463608">
        <w:rPr>
          <w:rFonts w:ascii="Gill Sans MT" w:hAnsi="Gill Sans MT"/>
          <w:lang w:val="en-US"/>
        </w:rPr>
        <w:t xml:space="preserve">market </w:t>
      </w:r>
      <w:r w:rsidR="448795B1" w:rsidRPr="00463608">
        <w:rPr>
          <w:rFonts w:ascii="Gill Sans MT" w:hAnsi="Gill Sans MT"/>
          <w:lang w:val="en-US"/>
        </w:rPr>
        <w:t>i</w:t>
      </w:r>
      <w:r w:rsidRPr="00463608">
        <w:rPr>
          <w:rFonts w:ascii="Gill Sans MT" w:hAnsi="Gill Sans MT"/>
          <w:lang w:val="en-US"/>
        </w:rPr>
        <w:t>n which trade takes place through auctions</w:t>
      </w:r>
      <w:r>
        <w:rPr>
          <w:rFonts w:ascii="Gill Sans MT" w:hAnsi="Gill Sans MT"/>
          <w:lang w:val="en-US"/>
        </w:rPr>
        <w:t>,</w:t>
      </w:r>
      <w:r w:rsidRPr="00463608">
        <w:rPr>
          <w:rFonts w:ascii="Gill Sans MT" w:hAnsi="Gill Sans MT"/>
          <w:lang w:val="en-US"/>
        </w:rPr>
        <w:t xml:space="preserve"> is not discussed in detail in this chapter, </w:t>
      </w:r>
      <w:r w:rsidR="00524380">
        <w:rPr>
          <w:rFonts w:ascii="Gill Sans MT" w:hAnsi="Gill Sans MT"/>
          <w:lang w:val="en-US"/>
        </w:rPr>
        <w:t>since</w:t>
      </w:r>
      <w:r w:rsidRPr="00463608">
        <w:rPr>
          <w:rFonts w:ascii="Gill Sans MT" w:hAnsi="Gill Sans MT"/>
          <w:lang w:val="en-US"/>
        </w:rPr>
        <w:t xml:space="preserve"> it </w:t>
      </w:r>
      <w:r w:rsidR="00524380">
        <w:rPr>
          <w:rFonts w:ascii="Gill Sans MT" w:hAnsi="Gill Sans MT"/>
          <w:lang w:val="en-US"/>
        </w:rPr>
        <w:t>represents</w:t>
      </w:r>
      <w:r w:rsidR="00524380" w:rsidRPr="00463608">
        <w:rPr>
          <w:rFonts w:ascii="Gill Sans MT" w:hAnsi="Gill Sans MT"/>
          <w:lang w:val="en-US"/>
        </w:rPr>
        <w:t xml:space="preserve"> </w:t>
      </w:r>
      <w:r w:rsidRPr="00463608">
        <w:rPr>
          <w:rFonts w:ascii="Gill Sans MT" w:hAnsi="Gill Sans MT"/>
          <w:lang w:val="en-US"/>
        </w:rPr>
        <w:t xml:space="preserve">a market segment that </w:t>
      </w:r>
      <w:r w:rsidR="00130B89">
        <w:rPr>
          <w:rFonts w:ascii="Gill Sans MT" w:hAnsi="Gill Sans MT"/>
          <w:lang w:val="en-US"/>
        </w:rPr>
        <w:t>is planned</w:t>
      </w:r>
      <w:r w:rsidRPr="00463608">
        <w:rPr>
          <w:rFonts w:ascii="Gill Sans MT" w:hAnsi="Gill Sans MT"/>
          <w:lang w:val="en-US"/>
        </w:rPr>
        <w:t xml:space="preserve"> to be established at the European level </w:t>
      </w:r>
      <w:r w:rsidR="00130B89">
        <w:rPr>
          <w:rFonts w:ascii="Gill Sans MT" w:hAnsi="Gill Sans MT"/>
          <w:lang w:val="en-US"/>
        </w:rPr>
        <w:t>in</w:t>
      </w:r>
      <w:r w:rsidRPr="00463608">
        <w:rPr>
          <w:rFonts w:ascii="Gill Sans MT" w:hAnsi="Gill Sans MT"/>
          <w:lang w:val="en-US"/>
        </w:rPr>
        <w:t xml:space="preserve"> 2023. Trading on the intraday market at the EU level is currently organized as a continuous process of matching </w:t>
      </w:r>
      <w:r w:rsidR="00A16BFB">
        <w:rPr>
          <w:rFonts w:ascii="Gill Sans MT" w:hAnsi="Gill Sans MT"/>
          <w:lang w:val="en-US"/>
        </w:rPr>
        <w:t>orders</w:t>
      </w:r>
      <w:r w:rsidR="00524380" w:rsidRPr="00463608">
        <w:rPr>
          <w:rFonts w:ascii="Gill Sans MT" w:hAnsi="Gill Sans MT"/>
          <w:lang w:val="en-US"/>
        </w:rPr>
        <w:t xml:space="preserve"> </w:t>
      </w:r>
      <w:r w:rsidRPr="00463608">
        <w:rPr>
          <w:rFonts w:ascii="Gill Sans MT" w:hAnsi="Gill Sans MT"/>
          <w:lang w:val="en-US"/>
        </w:rPr>
        <w:t>for the sale and purchase of electricity</w:t>
      </w:r>
      <w:r w:rsidR="00524380">
        <w:rPr>
          <w:rFonts w:ascii="Gill Sans MT" w:hAnsi="Gill Sans MT"/>
          <w:lang w:val="en-US"/>
        </w:rPr>
        <w:t>.</w:t>
      </w:r>
      <w:r w:rsidRPr="00463608">
        <w:rPr>
          <w:rFonts w:ascii="Gill Sans MT" w:hAnsi="Gill Sans MT"/>
          <w:lang w:val="en-US"/>
        </w:rPr>
        <w:t xml:space="preserve"> </w:t>
      </w:r>
      <w:r w:rsidR="00524380">
        <w:rPr>
          <w:rFonts w:ascii="Gill Sans MT" w:hAnsi="Gill Sans MT"/>
          <w:lang w:val="en-US"/>
        </w:rPr>
        <w:t>I</w:t>
      </w:r>
      <w:r w:rsidRPr="00463608">
        <w:rPr>
          <w:rFonts w:ascii="Gill Sans MT" w:hAnsi="Gill Sans MT"/>
          <w:lang w:val="en-US"/>
        </w:rPr>
        <w:t xml:space="preserve">t is expected that the prerequisites for the introduction of auction trading will be met in the </w:t>
      </w:r>
      <w:r w:rsidR="00524380">
        <w:rPr>
          <w:rFonts w:ascii="Gill Sans MT" w:hAnsi="Gill Sans MT"/>
          <w:lang w:val="en-US"/>
        </w:rPr>
        <w:t>forth</w:t>
      </w:r>
      <w:r w:rsidRPr="00463608">
        <w:rPr>
          <w:rFonts w:ascii="Gill Sans MT" w:hAnsi="Gill Sans MT"/>
          <w:lang w:val="en-US"/>
        </w:rPr>
        <w:t>coming period, in accordance with ACER Decision No. 05/2020</w:t>
      </w:r>
      <w:r w:rsidRPr="009F7EED">
        <w:rPr>
          <w:rStyle w:val="FootnoteReference"/>
          <w:rFonts w:ascii="Gill Sans MT" w:hAnsi="Gill Sans MT"/>
          <w:lang w:val="en-US"/>
        </w:rPr>
        <w:footnoteReference w:id="19"/>
      </w:r>
      <w:r w:rsidRPr="009F7EED">
        <w:rPr>
          <w:rFonts w:ascii="Gill Sans MT" w:hAnsi="Gill Sans MT"/>
          <w:lang w:val="en-US"/>
        </w:rPr>
        <w:t>.</w:t>
      </w:r>
    </w:p>
    <w:p w14:paraId="1EFAB8D8" w14:textId="34A4F974" w:rsidR="00762B7D" w:rsidRDefault="00524380" w:rsidP="00994C87">
      <w:pPr>
        <w:spacing w:before="240"/>
        <w:rPr>
          <w:rFonts w:ascii="Gill Sans MT" w:hAnsi="Gill Sans MT"/>
          <w:lang w:val="en-US"/>
        </w:rPr>
      </w:pPr>
      <w:r>
        <w:rPr>
          <w:rFonts w:ascii="Gill Sans MT" w:hAnsi="Gill Sans MT"/>
          <w:lang w:val="en-US"/>
        </w:rPr>
        <w:t>I</w:t>
      </w:r>
      <w:r w:rsidR="00762B7D" w:rsidRPr="00762B7D">
        <w:rPr>
          <w:rFonts w:ascii="Gill Sans MT" w:hAnsi="Gill Sans MT"/>
          <w:lang w:val="en-US"/>
        </w:rPr>
        <w:t>mportan</w:t>
      </w:r>
      <w:r>
        <w:rPr>
          <w:rFonts w:ascii="Gill Sans MT" w:hAnsi="Gill Sans MT"/>
          <w:lang w:val="en-US"/>
        </w:rPr>
        <w:t>t issues</w:t>
      </w:r>
      <w:r w:rsidR="00762B7D" w:rsidRPr="00762B7D">
        <w:rPr>
          <w:rFonts w:ascii="Gill Sans MT" w:hAnsi="Gill Sans MT"/>
          <w:lang w:val="en-US"/>
        </w:rPr>
        <w:t xml:space="preserve"> for </w:t>
      </w:r>
      <w:r w:rsidR="00960856">
        <w:rPr>
          <w:rFonts w:ascii="Gill Sans MT" w:hAnsi="Gill Sans MT"/>
          <w:lang w:val="en-US"/>
        </w:rPr>
        <w:t xml:space="preserve">the </w:t>
      </w:r>
      <w:r w:rsidR="00762B7D">
        <w:rPr>
          <w:rFonts w:ascii="Gill Sans MT" w:hAnsi="Gill Sans MT"/>
          <w:lang w:val="en-US"/>
        </w:rPr>
        <w:t xml:space="preserve">organization of the </w:t>
      </w:r>
      <w:r w:rsidR="00762B7D" w:rsidRPr="00762B7D">
        <w:rPr>
          <w:rFonts w:ascii="Gill Sans MT" w:hAnsi="Gill Sans MT"/>
          <w:lang w:val="en-US"/>
        </w:rPr>
        <w:t>intraday market refer to</w:t>
      </w:r>
      <w:r w:rsidR="008B4A62">
        <w:rPr>
          <w:rFonts w:ascii="Gill Sans MT" w:hAnsi="Gill Sans MT"/>
          <w:lang w:val="en-US"/>
        </w:rPr>
        <w:t xml:space="preserve"> the</w:t>
      </w:r>
      <w:r w:rsidR="00762B7D" w:rsidRPr="00762B7D">
        <w:rPr>
          <w:rFonts w:ascii="Gill Sans MT" w:hAnsi="Gill Sans MT"/>
          <w:lang w:val="en-US"/>
        </w:rPr>
        <w:t xml:space="preserve"> defini</w:t>
      </w:r>
      <w:r w:rsidR="00A16BFB">
        <w:rPr>
          <w:rFonts w:ascii="Gill Sans MT" w:hAnsi="Gill Sans MT"/>
          <w:lang w:val="en-US"/>
        </w:rPr>
        <w:t>tion of</w:t>
      </w:r>
      <w:r w:rsidR="00762B7D" w:rsidRPr="00762B7D">
        <w:rPr>
          <w:rFonts w:ascii="Gill Sans MT" w:hAnsi="Gill Sans MT"/>
          <w:lang w:val="en-US"/>
        </w:rPr>
        <w:t xml:space="preserve"> standard products, </w:t>
      </w:r>
      <w:r w:rsidR="008B4A62">
        <w:rPr>
          <w:rFonts w:ascii="Gill Sans MT" w:hAnsi="Gill Sans MT"/>
          <w:lang w:val="en-US"/>
        </w:rPr>
        <w:t xml:space="preserve">the </w:t>
      </w:r>
      <w:r w:rsidR="00762B7D" w:rsidRPr="00762B7D">
        <w:rPr>
          <w:rFonts w:ascii="Gill Sans MT" w:hAnsi="Gill Sans MT"/>
          <w:lang w:val="en-US"/>
        </w:rPr>
        <w:t>establish</w:t>
      </w:r>
      <w:r w:rsidR="00A16BFB">
        <w:rPr>
          <w:rFonts w:ascii="Gill Sans MT" w:hAnsi="Gill Sans MT"/>
          <w:lang w:val="en-US"/>
        </w:rPr>
        <w:t>ment of</w:t>
      </w:r>
      <w:r w:rsidR="00762B7D" w:rsidRPr="00762B7D">
        <w:rPr>
          <w:rFonts w:ascii="Gill Sans MT" w:hAnsi="Gill Sans MT"/>
          <w:lang w:val="en-US"/>
        </w:rPr>
        <w:t xml:space="preserve"> trading calendars and periods, prescribing trading methods and </w:t>
      </w:r>
      <w:r w:rsidR="00A16BFB">
        <w:rPr>
          <w:rFonts w:ascii="Gill Sans MT" w:hAnsi="Gill Sans MT"/>
          <w:lang w:val="en-US"/>
        </w:rPr>
        <w:t>manner of submission of</w:t>
      </w:r>
      <w:r w:rsidR="00A16BFB" w:rsidRPr="00762B7D">
        <w:rPr>
          <w:rFonts w:ascii="Gill Sans MT" w:hAnsi="Gill Sans MT"/>
          <w:lang w:val="en-US"/>
        </w:rPr>
        <w:t xml:space="preserve"> </w:t>
      </w:r>
      <w:r w:rsidR="00762B7D" w:rsidRPr="00762B7D">
        <w:rPr>
          <w:rFonts w:ascii="Gill Sans MT" w:hAnsi="Gill Sans MT"/>
          <w:lang w:val="en-US"/>
        </w:rPr>
        <w:t>trad</w:t>
      </w:r>
      <w:r w:rsidR="00A16BFB">
        <w:rPr>
          <w:rFonts w:ascii="Gill Sans MT" w:hAnsi="Gill Sans MT"/>
          <w:lang w:val="en-US"/>
        </w:rPr>
        <w:t>e</w:t>
      </w:r>
      <w:r w:rsidR="00762B7D" w:rsidRPr="00762B7D">
        <w:rPr>
          <w:rFonts w:ascii="Gill Sans MT" w:hAnsi="Gill Sans MT"/>
          <w:lang w:val="en-US"/>
        </w:rPr>
        <w:t xml:space="preserve"> orders, </w:t>
      </w:r>
      <w:r w:rsidR="00B70BA9">
        <w:rPr>
          <w:rFonts w:ascii="Gill Sans MT" w:hAnsi="Gill Sans MT"/>
          <w:lang w:val="en-US"/>
        </w:rPr>
        <w:t xml:space="preserve">the </w:t>
      </w:r>
      <w:r w:rsidR="00762B7D" w:rsidRPr="00762B7D">
        <w:rPr>
          <w:rFonts w:ascii="Gill Sans MT" w:hAnsi="Gill Sans MT"/>
          <w:lang w:val="en-US"/>
        </w:rPr>
        <w:t>defini</w:t>
      </w:r>
      <w:r w:rsidR="00A16BFB">
        <w:rPr>
          <w:rFonts w:ascii="Gill Sans MT" w:hAnsi="Gill Sans MT"/>
          <w:lang w:val="en-US"/>
        </w:rPr>
        <w:t>tion of</w:t>
      </w:r>
      <w:r w:rsidR="00762B7D" w:rsidRPr="00762B7D">
        <w:rPr>
          <w:rFonts w:ascii="Gill Sans MT" w:hAnsi="Gill Sans MT"/>
          <w:lang w:val="en-US"/>
        </w:rPr>
        <w:t xml:space="preserve"> the trad</w:t>
      </w:r>
      <w:r w:rsidR="00A16BFB">
        <w:rPr>
          <w:rFonts w:ascii="Gill Sans MT" w:hAnsi="Gill Sans MT"/>
          <w:lang w:val="en-US"/>
        </w:rPr>
        <w:t>e</w:t>
      </w:r>
      <w:r w:rsidR="00762B7D" w:rsidRPr="00762B7D">
        <w:rPr>
          <w:rFonts w:ascii="Gill Sans MT" w:hAnsi="Gill Sans MT"/>
          <w:lang w:val="en-US"/>
        </w:rPr>
        <w:t xml:space="preserve"> orders</w:t>
      </w:r>
      <w:r w:rsidR="005D08DC">
        <w:rPr>
          <w:rFonts w:ascii="Gill Sans MT" w:hAnsi="Gill Sans MT"/>
          <w:lang w:val="en-US"/>
        </w:rPr>
        <w:t>,</w:t>
      </w:r>
      <w:r w:rsidR="00762B7D" w:rsidRPr="00762B7D">
        <w:rPr>
          <w:rFonts w:ascii="Gill Sans MT" w:hAnsi="Gill Sans MT"/>
          <w:lang w:val="en-US"/>
        </w:rPr>
        <w:t xml:space="preserve"> </w:t>
      </w:r>
      <w:r w:rsidR="00A16BFB" w:rsidRPr="00762B7D">
        <w:rPr>
          <w:rFonts w:ascii="Gill Sans MT" w:hAnsi="Gill Sans MT"/>
          <w:lang w:val="en-US"/>
        </w:rPr>
        <w:t>type</w:t>
      </w:r>
      <w:r w:rsidR="00A16BFB">
        <w:rPr>
          <w:rFonts w:ascii="Gill Sans MT" w:hAnsi="Gill Sans MT"/>
          <w:lang w:val="en-US"/>
        </w:rPr>
        <w:t>s</w:t>
      </w:r>
      <w:r w:rsidR="00A16BFB" w:rsidRPr="00762B7D">
        <w:rPr>
          <w:rFonts w:ascii="Gill Sans MT" w:hAnsi="Gill Sans MT"/>
          <w:lang w:val="en-US"/>
        </w:rPr>
        <w:t xml:space="preserve"> </w:t>
      </w:r>
      <w:r w:rsidR="00762B7D" w:rsidRPr="00762B7D">
        <w:rPr>
          <w:rFonts w:ascii="Gill Sans MT" w:hAnsi="Gill Sans MT"/>
          <w:lang w:val="en-US"/>
        </w:rPr>
        <w:t xml:space="preserve">and rules for </w:t>
      </w:r>
      <w:r w:rsidR="00A16BFB">
        <w:rPr>
          <w:rFonts w:ascii="Gill Sans MT" w:hAnsi="Gill Sans MT"/>
          <w:lang w:val="en-US"/>
        </w:rPr>
        <w:t xml:space="preserve">order </w:t>
      </w:r>
      <w:r w:rsidR="00762B7D" w:rsidRPr="00762B7D">
        <w:rPr>
          <w:rFonts w:ascii="Gill Sans MT" w:hAnsi="Gill Sans MT"/>
          <w:lang w:val="en-US"/>
        </w:rPr>
        <w:t xml:space="preserve">matching, conditions </w:t>
      </w:r>
      <w:r w:rsidR="00F87445">
        <w:rPr>
          <w:rFonts w:ascii="Gill Sans MT" w:hAnsi="Gill Sans MT"/>
          <w:lang w:val="en-US"/>
        </w:rPr>
        <w:t>in which</w:t>
      </w:r>
      <w:r w:rsidR="00762B7D" w:rsidRPr="00762B7D">
        <w:rPr>
          <w:rFonts w:ascii="Gill Sans MT" w:hAnsi="Gill Sans MT"/>
          <w:lang w:val="en-US"/>
        </w:rPr>
        <w:t xml:space="preserve"> the PX Operator can suspend or </w:t>
      </w:r>
      <w:r w:rsidR="00C0378A">
        <w:rPr>
          <w:rFonts w:ascii="Gill Sans MT" w:hAnsi="Gill Sans MT"/>
          <w:lang w:val="en-US"/>
        </w:rPr>
        <w:t>restrict</w:t>
      </w:r>
      <w:r w:rsidR="00C0378A" w:rsidRPr="00762B7D">
        <w:rPr>
          <w:rFonts w:ascii="Gill Sans MT" w:hAnsi="Gill Sans MT"/>
          <w:lang w:val="en-US"/>
        </w:rPr>
        <w:t xml:space="preserve"> </w:t>
      </w:r>
      <w:r w:rsidR="00762B7D" w:rsidRPr="00762B7D">
        <w:rPr>
          <w:rFonts w:ascii="Gill Sans MT" w:hAnsi="Gill Sans MT"/>
          <w:lang w:val="en-US"/>
        </w:rPr>
        <w:t>trading, and the method of informing market participants and publishing data on market results.</w:t>
      </w:r>
    </w:p>
    <w:p w14:paraId="1809D767" w14:textId="186F9975" w:rsidR="00D91587" w:rsidRPr="009F7EED" w:rsidRDefault="00D91587" w:rsidP="00994C87">
      <w:pPr>
        <w:spacing w:before="240"/>
        <w:rPr>
          <w:rFonts w:ascii="Gill Sans MT" w:hAnsi="Gill Sans MT"/>
          <w:lang w:val="en-US"/>
        </w:rPr>
      </w:pPr>
      <w:r w:rsidRPr="00D91587">
        <w:rPr>
          <w:rFonts w:ascii="Gill Sans MT" w:hAnsi="Gill Sans MT"/>
          <w:lang w:val="en-US"/>
        </w:rPr>
        <w:t xml:space="preserve">The list of standard products with specifications </w:t>
      </w:r>
      <w:r>
        <w:rPr>
          <w:rFonts w:ascii="Gill Sans MT" w:hAnsi="Gill Sans MT"/>
          <w:lang w:val="en-US"/>
        </w:rPr>
        <w:t>include</w:t>
      </w:r>
      <w:r w:rsidRPr="00D91587">
        <w:rPr>
          <w:rFonts w:ascii="Gill Sans MT" w:hAnsi="Gill Sans MT"/>
          <w:lang w:val="en-US"/>
        </w:rPr>
        <w:t xml:space="preserve"> the type of product, the duration of the delivery period, the description of </w:t>
      </w:r>
      <w:r>
        <w:rPr>
          <w:rFonts w:ascii="Gill Sans MT" w:hAnsi="Gill Sans MT"/>
          <w:lang w:val="en-US"/>
        </w:rPr>
        <w:t xml:space="preserve">the </w:t>
      </w:r>
      <w:r w:rsidRPr="00D91587">
        <w:rPr>
          <w:rFonts w:ascii="Gill Sans MT" w:hAnsi="Gill Sans MT"/>
          <w:lang w:val="en-US"/>
        </w:rPr>
        <w:t xml:space="preserve">complex block products, the application of restrictions </w:t>
      </w:r>
      <w:r w:rsidR="00A16BFB">
        <w:rPr>
          <w:rFonts w:ascii="Gill Sans MT" w:hAnsi="Gill Sans MT"/>
          <w:lang w:val="en-US"/>
        </w:rPr>
        <w:t>in</w:t>
      </w:r>
      <w:r w:rsidR="00A16BFB" w:rsidRPr="00D91587">
        <w:rPr>
          <w:rFonts w:ascii="Gill Sans MT" w:hAnsi="Gill Sans MT"/>
          <w:lang w:val="en-US"/>
        </w:rPr>
        <w:t xml:space="preserve"> </w:t>
      </w:r>
      <w:r w:rsidRPr="00D91587">
        <w:rPr>
          <w:rFonts w:ascii="Gill Sans MT" w:hAnsi="Gill Sans MT"/>
          <w:lang w:val="en-US"/>
        </w:rPr>
        <w:t>the execution of trade orders</w:t>
      </w:r>
      <w:r w:rsidR="00D93CEA">
        <w:rPr>
          <w:rFonts w:ascii="Gill Sans MT" w:hAnsi="Gill Sans MT"/>
          <w:lang w:val="en-US"/>
        </w:rPr>
        <w:t>,</w:t>
      </w:r>
      <w:r w:rsidRPr="00D91587">
        <w:rPr>
          <w:rFonts w:ascii="Gill Sans MT" w:hAnsi="Gill Sans MT"/>
          <w:lang w:val="en-US"/>
        </w:rPr>
        <w:t xml:space="preserve"> and other relevant issues for a specific type of product. The standard list of products with specifications should be aligned with the CACM Network </w:t>
      </w:r>
      <w:r w:rsidR="008B7A9B">
        <w:rPr>
          <w:rFonts w:ascii="Gill Sans MT" w:hAnsi="Gill Sans MT"/>
          <w:lang w:val="en-US"/>
        </w:rPr>
        <w:t>Code</w:t>
      </w:r>
      <w:r w:rsidR="008B7A9B" w:rsidRPr="00D91587">
        <w:rPr>
          <w:rFonts w:ascii="Gill Sans MT" w:hAnsi="Gill Sans MT"/>
          <w:lang w:val="en-US"/>
        </w:rPr>
        <w:t xml:space="preserve"> </w:t>
      </w:r>
      <w:r w:rsidRPr="00D91587">
        <w:rPr>
          <w:rFonts w:ascii="Gill Sans MT" w:hAnsi="Gill Sans MT"/>
          <w:lang w:val="en-US"/>
        </w:rPr>
        <w:t xml:space="preserve">and the ACER Decision on products that can be considered by NEMO in the market </w:t>
      </w:r>
      <w:r w:rsidR="00C0378A">
        <w:rPr>
          <w:rFonts w:ascii="Gill Sans MT" w:hAnsi="Gill Sans MT"/>
          <w:lang w:val="en-US"/>
        </w:rPr>
        <w:t>coupling</w:t>
      </w:r>
      <w:r w:rsidR="00C0378A" w:rsidRPr="00D91587">
        <w:rPr>
          <w:rFonts w:ascii="Gill Sans MT" w:hAnsi="Gill Sans MT"/>
          <w:lang w:val="en-US"/>
        </w:rPr>
        <w:t xml:space="preserve"> </w:t>
      </w:r>
      <w:r w:rsidRPr="00D91587">
        <w:rPr>
          <w:rFonts w:ascii="Gill Sans MT" w:hAnsi="Gill Sans MT"/>
          <w:lang w:val="en-US"/>
        </w:rPr>
        <w:t>process</w:t>
      </w:r>
      <w:r w:rsidRPr="009F7EED">
        <w:rPr>
          <w:rStyle w:val="FootnoteReference"/>
          <w:rFonts w:ascii="Gill Sans MT" w:hAnsi="Gill Sans MT"/>
          <w:bCs/>
          <w:lang w:val="en-US"/>
        </w:rPr>
        <w:footnoteReference w:id="20"/>
      </w:r>
      <w:r w:rsidRPr="009F7EED">
        <w:rPr>
          <w:rFonts w:ascii="Gill Sans MT" w:hAnsi="Gill Sans MT"/>
          <w:bCs/>
          <w:lang w:val="en-US"/>
        </w:rPr>
        <w:t>.</w:t>
      </w:r>
    </w:p>
    <w:p w14:paraId="63CADD85" w14:textId="23E7E707" w:rsidR="00BE7C8A" w:rsidRPr="00BE7C8A" w:rsidRDefault="00BE7C8A" w:rsidP="00994C87">
      <w:pPr>
        <w:spacing w:before="240"/>
        <w:rPr>
          <w:rFonts w:ascii="Gill Sans MT" w:hAnsi="Gill Sans MT"/>
          <w:lang w:val="en-US"/>
        </w:rPr>
      </w:pPr>
      <w:r w:rsidRPr="00BE7C8A">
        <w:rPr>
          <w:rFonts w:ascii="Gill Sans MT" w:hAnsi="Gill Sans MT"/>
          <w:lang w:val="en-US"/>
        </w:rPr>
        <w:t>The</w:t>
      </w:r>
      <w:r w:rsidR="00C0378A">
        <w:rPr>
          <w:rFonts w:ascii="Gill Sans MT" w:hAnsi="Gill Sans MT"/>
          <w:lang w:val="en-US"/>
        </w:rPr>
        <w:t xml:space="preserve"> order</w:t>
      </w:r>
      <w:r w:rsidRPr="00BE7C8A">
        <w:rPr>
          <w:rFonts w:ascii="Gill Sans MT" w:hAnsi="Gill Sans MT"/>
          <w:lang w:val="en-US"/>
        </w:rPr>
        <w:t xml:space="preserve"> matching </w:t>
      </w:r>
      <w:r w:rsidR="00C0378A">
        <w:rPr>
          <w:rFonts w:ascii="Gill Sans MT" w:hAnsi="Gill Sans MT"/>
          <w:lang w:val="en-US"/>
        </w:rPr>
        <w:t>i</w:t>
      </w:r>
      <w:r w:rsidRPr="00BE7C8A">
        <w:rPr>
          <w:rFonts w:ascii="Gill Sans MT" w:hAnsi="Gill Sans MT"/>
          <w:lang w:val="en-US"/>
        </w:rPr>
        <w:t xml:space="preserve">n the intraday market is currently carried out continuously, by combining </w:t>
      </w:r>
      <w:r>
        <w:rPr>
          <w:rFonts w:ascii="Gill Sans MT" w:hAnsi="Gill Sans MT"/>
          <w:lang w:val="en-US"/>
        </w:rPr>
        <w:t xml:space="preserve">the </w:t>
      </w:r>
      <w:r w:rsidRPr="00BE7C8A">
        <w:rPr>
          <w:rFonts w:ascii="Gill Sans MT" w:hAnsi="Gill Sans MT"/>
          <w:lang w:val="en-US"/>
        </w:rPr>
        <w:t xml:space="preserve">compatible </w:t>
      </w:r>
      <w:r w:rsidR="00C0378A">
        <w:rPr>
          <w:rFonts w:ascii="Gill Sans MT" w:hAnsi="Gill Sans MT"/>
          <w:lang w:val="en-US"/>
        </w:rPr>
        <w:t>bids</w:t>
      </w:r>
      <w:r w:rsidR="00C0378A" w:rsidRPr="00BE7C8A">
        <w:rPr>
          <w:rFonts w:ascii="Gill Sans MT" w:hAnsi="Gill Sans MT"/>
          <w:lang w:val="en-US"/>
        </w:rPr>
        <w:t xml:space="preserve"> </w:t>
      </w:r>
      <w:r w:rsidRPr="00BE7C8A">
        <w:rPr>
          <w:rFonts w:ascii="Gill Sans MT" w:hAnsi="Gill Sans MT"/>
          <w:lang w:val="en-US"/>
        </w:rPr>
        <w:t>for sale and purchase of electricity, while respecting the limitations in the execution of submitted orders.</w:t>
      </w:r>
    </w:p>
    <w:p w14:paraId="3BDDFFFA" w14:textId="0B9A67C2" w:rsidR="00BE7C8A" w:rsidRDefault="00BE7C8A" w:rsidP="00994C87">
      <w:pPr>
        <w:spacing w:before="240"/>
        <w:rPr>
          <w:rFonts w:ascii="Gill Sans MT" w:hAnsi="Gill Sans MT"/>
          <w:lang w:val="en-US"/>
        </w:rPr>
      </w:pPr>
      <w:r w:rsidRPr="00BE7C8A">
        <w:rPr>
          <w:rFonts w:ascii="Gill Sans MT" w:hAnsi="Gill Sans MT"/>
          <w:lang w:val="en-US"/>
        </w:rPr>
        <w:t xml:space="preserve">Suspension and restriction of trading can be carried out in case of violation of trading rules and regulations, in case of </w:t>
      </w:r>
      <w:r w:rsidR="00F3762E">
        <w:rPr>
          <w:rFonts w:ascii="Gill Sans MT" w:hAnsi="Gill Sans MT"/>
          <w:lang w:val="en-US"/>
        </w:rPr>
        <w:t>disturbances</w:t>
      </w:r>
      <w:r w:rsidR="00F3762E" w:rsidRPr="00BE7C8A">
        <w:rPr>
          <w:rFonts w:ascii="Gill Sans MT" w:hAnsi="Gill Sans MT"/>
          <w:lang w:val="en-US"/>
        </w:rPr>
        <w:t xml:space="preserve"> </w:t>
      </w:r>
      <w:r w:rsidRPr="00BE7C8A">
        <w:rPr>
          <w:rFonts w:ascii="Gill Sans MT" w:hAnsi="Gill Sans MT"/>
          <w:lang w:val="en-US"/>
        </w:rPr>
        <w:t xml:space="preserve">in the power system </w:t>
      </w:r>
      <w:r w:rsidR="00F3762E" w:rsidRPr="00BE7C8A">
        <w:rPr>
          <w:rFonts w:ascii="Gill Sans MT" w:hAnsi="Gill Sans MT"/>
          <w:lang w:val="en-US"/>
        </w:rPr>
        <w:t>operation</w:t>
      </w:r>
      <w:r w:rsidR="009D6C67">
        <w:rPr>
          <w:rFonts w:ascii="Gill Sans MT" w:hAnsi="Gill Sans MT"/>
          <w:lang w:val="en-US"/>
        </w:rPr>
        <w:t>,</w:t>
      </w:r>
      <w:r w:rsidR="00F3762E" w:rsidRPr="00BE7C8A">
        <w:rPr>
          <w:rFonts w:ascii="Gill Sans MT" w:hAnsi="Gill Sans MT"/>
          <w:lang w:val="en-US"/>
        </w:rPr>
        <w:t xml:space="preserve"> </w:t>
      </w:r>
      <w:r w:rsidRPr="00BE7C8A">
        <w:rPr>
          <w:rFonts w:ascii="Gill Sans MT" w:hAnsi="Gill Sans MT"/>
          <w:lang w:val="en-US"/>
        </w:rPr>
        <w:t>or due to technical problems in the operation of the trading platform.</w:t>
      </w:r>
    </w:p>
    <w:p w14:paraId="2303E5EE" w14:textId="3ED1EBDC" w:rsidR="00BE7C8A" w:rsidRDefault="00C0378A" w:rsidP="00994C87">
      <w:pPr>
        <w:spacing w:before="240"/>
        <w:rPr>
          <w:rFonts w:ascii="Gill Sans MT" w:hAnsi="Gill Sans MT"/>
          <w:lang w:val="en-US"/>
        </w:rPr>
      </w:pPr>
      <w:r>
        <w:rPr>
          <w:rFonts w:ascii="Gill Sans MT" w:hAnsi="Gill Sans MT"/>
          <w:lang w:val="en-US"/>
        </w:rPr>
        <w:t xml:space="preserve">The </w:t>
      </w:r>
      <w:r w:rsidRPr="00BE7C8A">
        <w:rPr>
          <w:rFonts w:ascii="Gill Sans MT" w:hAnsi="Gill Sans MT"/>
          <w:lang w:val="en-US"/>
        </w:rPr>
        <w:t>PX Operator</w:t>
      </w:r>
      <w:r>
        <w:rPr>
          <w:rFonts w:ascii="Gill Sans MT" w:hAnsi="Gill Sans MT"/>
          <w:lang w:val="en-US"/>
        </w:rPr>
        <w:t xml:space="preserve"> </w:t>
      </w:r>
      <w:r w:rsidR="00BE7C8A" w:rsidRPr="00BE7C8A">
        <w:rPr>
          <w:rFonts w:ascii="Gill Sans MT" w:hAnsi="Gill Sans MT"/>
          <w:lang w:val="en-US"/>
        </w:rPr>
        <w:t xml:space="preserve">informs market participants </w:t>
      </w:r>
      <w:r>
        <w:rPr>
          <w:rFonts w:ascii="Gill Sans MT" w:hAnsi="Gill Sans MT"/>
          <w:lang w:val="en-US"/>
        </w:rPr>
        <w:t>t</w:t>
      </w:r>
      <w:r w:rsidRPr="00BE7C8A">
        <w:rPr>
          <w:rFonts w:ascii="Gill Sans MT" w:hAnsi="Gill Sans MT"/>
          <w:lang w:val="en-US"/>
        </w:rPr>
        <w:t xml:space="preserve">hrough the trading platform </w:t>
      </w:r>
      <w:r w:rsidR="00BE7C8A" w:rsidRPr="00BE7C8A">
        <w:rPr>
          <w:rFonts w:ascii="Gill Sans MT" w:hAnsi="Gill Sans MT"/>
          <w:lang w:val="en-US"/>
        </w:rPr>
        <w:t>about the status of their trading orders and publishes market data in accordance with predefined rules.</w:t>
      </w:r>
    </w:p>
    <w:p w14:paraId="67ED9D69" w14:textId="4B577702" w:rsidR="00860DA4" w:rsidRPr="009F7EED" w:rsidRDefault="00860DA4" w:rsidP="007B3472">
      <w:pPr>
        <w:spacing w:before="240"/>
        <w:jc w:val="both"/>
        <w:rPr>
          <w:rFonts w:ascii="Gill Sans MT" w:hAnsi="Gill Sans MT"/>
          <w:lang w:val="en-US"/>
        </w:rPr>
        <w:sectPr w:rsidR="00860DA4" w:rsidRPr="009F7EED" w:rsidSect="00B43A6F">
          <w:pgSz w:w="11906" w:h="16838"/>
          <w:pgMar w:top="1440" w:right="1440" w:bottom="1440" w:left="1440" w:header="708" w:footer="708" w:gutter="0"/>
          <w:cols w:space="708"/>
          <w:docGrid w:linePitch="360"/>
        </w:sectPr>
      </w:pPr>
    </w:p>
    <w:tbl>
      <w:tblPr>
        <w:tblStyle w:val="MediumShading1-Accent11"/>
        <w:tblW w:w="14024" w:type="dxa"/>
        <w:tblLook w:val="04A0" w:firstRow="1" w:lastRow="0" w:firstColumn="1" w:lastColumn="0" w:noHBand="0" w:noVBand="1"/>
      </w:tblPr>
      <w:tblGrid>
        <w:gridCol w:w="2117"/>
        <w:gridCol w:w="11907"/>
      </w:tblGrid>
      <w:tr w:rsidR="00BE7C8A" w:rsidRPr="009F7EED" w14:paraId="58E2382E" w14:textId="77777777" w:rsidTr="0063423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117" w:type="dxa"/>
          </w:tcPr>
          <w:p w14:paraId="56010A64" w14:textId="6A6464F4" w:rsidR="00BE7C8A" w:rsidRPr="009F7EED" w:rsidRDefault="00BE7C8A" w:rsidP="00BE7C8A">
            <w:pPr>
              <w:pStyle w:val="BodyText"/>
              <w:tabs>
                <w:tab w:val="left" w:pos="2070"/>
              </w:tabs>
              <w:spacing w:line="240" w:lineRule="auto"/>
              <w:rPr>
                <w:rFonts w:ascii="Gill Sans MT" w:hAnsi="Gill Sans MT"/>
              </w:rPr>
            </w:pPr>
            <w:r w:rsidRPr="009F7EED">
              <w:rPr>
                <w:rFonts w:ascii="Gill Sans MT" w:eastAsiaTheme="minorHAnsi" w:hAnsi="Gill Sans MT" w:cstheme="minorBidi"/>
                <w:b w:val="0"/>
                <w:bCs w:val="0"/>
                <w:color w:val="auto"/>
                <w:sz w:val="22"/>
                <w:szCs w:val="22"/>
                <w:lang w:eastAsia="en-US"/>
              </w:rPr>
              <w:lastRenderedPageBreak/>
              <w:br w:type="page"/>
            </w:r>
            <w:r>
              <w:rPr>
                <w:rFonts w:ascii="Gill Sans MT" w:hAnsi="Gill Sans MT"/>
              </w:rPr>
              <w:t>Issue</w:t>
            </w:r>
          </w:p>
        </w:tc>
        <w:tc>
          <w:tcPr>
            <w:tcW w:w="11907" w:type="dxa"/>
          </w:tcPr>
          <w:p w14:paraId="5A9673B8" w14:textId="1A350425" w:rsidR="00BE7C8A" w:rsidRPr="009F7EED" w:rsidRDefault="00BE7C8A" w:rsidP="00BE7C8A">
            <w:pPr>
              <w:pStyle w:val="BodyText"/>
              <w:tabs>
                <w:tab w:val="left" w:pos="2070"/>
              </w:tabs>
              <w:spacing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5DC">
              <w:rPr>
                <w:rFonts w:ascii="Gill Sans MT" w:hAnsi="Gill Sans MT"/>
              </w:rPr>
              <w:t>BiH Regulations</w:t>
            </w:r>
            <w:r>
              <w:rPr>
                <w:rFonts w:ascii="Gill Sans MT" w:hAnsi="Gill Sans MT"/>
              </w:rPr>
              <w:t xml:space="preserve"> - </w:t>
            </w:r>
            <w:r w:rsidRPr="00B675DC">
              <w:rPr>
                <w:rFonts w:ascii="Gill Sans MT" w:hAnsi="Gill Sans MT"/>
              </w:rPr>
              <w:t>Comments and recommendations</w:t>
            </w:r>
          </w:p>
        </w:tc>
      </w:tr>
      <w:tr w:rsidR="002D60D2" w:rsidRPr="009F7EED" w14:paraId="04AD54BD" w14:textId="77777777" w:rsidTr="002D6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218482A1" w14:textId="34763C60" w:rsidR="002D60D2" w:rsidRPr="009F7EED" w:rsidRDefault="009510BA" w:rsidP="00F76737">
            <w:pPr>
              <w:rPr>
                <w:rFonts w:ascii="Gill Sans MT" w:hAnsi="Gill Sans MT"/>
              </w:rPr>
            </w:pPr>
            <w:r w:rsidRPr="009F7EED">
              <w:rPr>
                <w:rFonts w:ascii="Gill Sans MT" w:hAnsi="Gill Sans MT"/>
                <w:bCs w:val="0"/>
              </w:rPr>
              <w:t>5</w:t>
            </w:r>
            <w:r w:rsidR="007F4F29" w:rsidRPr="009F7EED">
              <w:rPr>
                <w:rFonts w:ascii="Gill Sans MT" w:hAnsi="Gill Sans MT"/>
                <w:bCs w:val="0"/>
              </w:rPr>
              <w:t>.1.</w:t>
            </w:r>
          </w:p>
          <w:p w14:paraId="799215F3" w14:textId="46AD0EE5" w:rsidR="007F4F29" w:rsidRPr="009F7EED" w:rsidRDefault="000279B4" w:rsidP="00F76737">
            <w:pPr>
              <w:rPr>
                <w:rFonts w:ascii="Gill Sans MT" w:hAnsi="Gill Sans MT"/>
                <w:bCs w:val="0"/>
              </w:rPr>
            </w:pPr>
            <w:r w:rsidRPr="000279B4">
              <w:rPr>
                <w:rFonts w:ascii="Gill Sans MT" w:hAnsi="Gill Sans MT"/>
                <w:bCs w:val="0"/>
              </w:rPr>
              <w:t>Types of products on the market</w:t>
            </w:r>
          </w:p>
        </w:tc>
        <w:tc>
          <w:tcPr>
            <w:tcW w:w="11907" w:type="dxa"/>
          </w:tcPr>
          <w:p w14:paraId="247B70FA"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F546B83" w14:textId="165229B8" w:rsidR="002D60D2" w:rsidRPr="009F7EED" w:rsidRDefault="00BE7C8A" w:rsidP="00BE7C8A">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F3762E">
              <w:rPr>
                <w:rFonts w:ascii="Gill Sans MT" w:hAnsi="Gill Sans MT"/>
                <w:bCs/>
              </w:rPr>
              <w:t>addressed</w:t>
            </w:r>
            <w:r w:rsidR="00F3762E" w:rsidRPr="00ED6F45">
              <w:rPr>
                <w:rFonts w:ascii="Gill Sans MT" w:hAnsi="Gill Sans MT"/>
                <w:bCs/>
              </w:rPr>
              <w:t xml:space="preserve"> </w:t>
            </w:r>
            <w:r w:rsidRPr="00ED6F45">
              <w:rPr>
                <w:rFonts w:ascii="Gill Sans MT" w:hAnsi="Gill Sans MT"/>
                <w:bCs/>
              </w:rPr>
              <w:t>by BiH regulations.</w:t>
            </w:r>
          </w:p>
        </w:tc>
      </w:tr>
      <w:tr w:rsidR="002D60D2" w:rsidRPr="009F7EED" w14:paraId="11D39C89" w14:textId="77777777" w:rsidTr="002D60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668C4934" w14:textId="77777777" w:rsidR="002D60D2" w:rsidRPr="009F7EED" w:rsidRDefault="002D60D2" w:rsidP="00F76737">
            <w:pPr>
              <w:rPr>
                <w:rFonts w:ascii="Gill Sans MT" w:hAnsi="Gill Sans MT"/>
                <w:bCs w:val="0"/>
              </w:rPr>
            </w:pPr>
          </w:p>
        </w:tc>
        <w:tc>
          <w:tcPr>
            <w:tcW w:w="11907" w:type="dxa"/>
          </w:tcPr>
          <w:p w14:paraId="24B35226"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05731BD" w14:textId="691746AB" w:rsidR="00667957" w:rsidRPr="00667957" w:rsidRDefault="00667957" w:rsidP="00667957">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szCs w:val="16"/>
              </w:rPr>
            </w:pPr>
            <w:r w:rsidRPr="00667957">
              <w:rPr>
                <w:rFonts w:ascii="Gill Sans MT" w:hAnsi="Gill Sans MT"/>
                <w:bCs/>
                <w:szCs w:val="16"/>
              </w:rPr>
              <w:t xml:space="preserve">Define the types and characteristics of products on the intraday market (hourly, half-hourly, fifteen-minute), and define standard block products with and without restrictions </w:t>
            </w:r>
            <w:r w:rsidR="00F3762E">
              <w:rPr>
                <w:rFonts w:ascii="Gill Sans MT" w:hAnsi="Gill Sans MT"/>
                <w:bCs/>
                <w:szCs w:val="16"/>
              </w:rPr>
              <w:t>i</w:t>
            </w:r>
            <w:r w:rsidRPr="00667957">
              <w:rPr>
                <w:rFonts w:ascii="Gill Sans MT" w:hAnsi="Gill Sans MT"/>
                <w:bCs/>
                <w:szCs w:val="16"/>
              </w:rPr>
              <w:t>n execution.</w:t>
            </w:r>
          </w:p>
          <w:p w14:paraId="2C1BD071" w14:textId="3CFEEB42" w:rsidR="00667957" w:rsidRPr="00667957" w:rsidRDefault="00667957" w:rsidP="00667957">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szCs w:val="16"/>
              </w:rPr>
            </w:pPr>
            <w:r w:rsidRPr="00667957">
              <w:rPr>
                <w:rFonts w:ascii="Gill Sans MT" w:hAnsi="Gill Sans MT"/>
                <w:bCs/>
                <w:szCs w:val="16"/>
              </w:rPr>
              <w:t>Define mandatory and optional products on the continuous and auction ID market</w:t>
            </w:r>
            <w:r w:rsidRPr="009F7EED">
              <w:rPr>
                <w:rStyle w:val="FootnoteReference"/>
                <w:rFonts w:ascii="Gill Sans MT" w:hAnsi="Gill Sans MT"/>
                <w:bCs/>
              </w:rPr>
              <w:footnoteReference w:id="21"/>
            </w:r>
            <w:r w:rsidRPr="00667957">
              <w:rPr>
                <w:rFonts w:ascii="Gill Sans MT" w:hAnsi="Gill Sans MT"/>
                <w:bCs/>
                <w:szCs w:val="16"/>
              </w:rPr>
              <w:t>, prescribe the conditions for the introduction of optional products on the auction ID market (if the algorithm can integrate them and if they do not lead to a decrease of the existing algorithm</w:t>
            </w:r>
            <w:r w:rsidR="00F3762E" w:rsidRPr="00667957">
              <w:rPr>
                <w:rFonts w:ascii="Gill Sans MT" w:hAnsi="Gill Sans MT"/>
                <w:bCs/>
                <w:szCs w:val="16"/>
              </w:rPr>
              <w:t xml:space="preserve"> performance</w:t>
            </w:r>
            <w:r w:rsidRPr="00667957">
              <w:rPr>
                <w:rFonts w:ascii="Gill Sans MT" w:hAnsi="Gill Sans MT"/>
                <w:bCs/>
                <w:szCs w:val="16"/>
              </w:rPr>
              <w:t>).</w:t>
            </w:r>
          </w:p>
          <w:p w14:paraId="42183C0B" w14:textId="1A94145A" w:rsidR="00667957" w:rsidRPr="00667957" w:rsidRDefault="0082266A" w:rsidP="00667957">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szCs w:val="16"/>
              </w:rPr>
            </w:pPr>
            <w:r>
              <w:rPr>
                <w:rFonts w:ascii="Gill Sans MT" w:hAnsi="Gill Sans MT"/>
                <w:bCs/>
                <w:szCs w:val="16"/>
              </w:rPr>
              <w:t>P</w:t>
            </w:r>
            <w:r w:rsidR="00667957" w:rsidRPr="00667957">
              <w:rPr>
                <w:rFonts w:ascii="Gill Sans MT" w:hAnsi="Gill Sans MT"/>
                <w:bCs/>
                <w:szCs w:val="16"/>
              </w:rPr>
              <w:t xml:space="preserve">rescribe the PX Operator </w:t>
            </w:r>
            <w:r w:rsidR="00F3762E">
              <w:rPr>
                <w:rFonts w:ascii="Gill Sans MT" w:hAnsi="Gill Sans MT"/>
                <w:bCs/>
                <w:szCs w:val="16"/>
              </w:rPr>
              <w:t>competences</w:t>
            </w:r>
            <w:r w:rsidR="00F3762E" w:rsidRPr="00667957">
              <w:rPr>
                <w:rFonts w:ascii="Gill Sans MT" w:hAnsi="Gill Sans MT"/>
                <w:bCs/>
                <w:szCs w:val="16"/>
              </w:rPr>
              <w:t xml:space="preserve"> and obligations </w:t>
            </w:r>
            <w:r w:rsidR="00667957" w:rsidRPr="00667957">
              <w:rPr>
                <w:rFonts w:ascii="Gill Sans MT" w:hAnsi="Gill Sans MT"/>
                <w:bCs/>
                <w:szCs w:val="16"/>
              </w:rPr>
              <w:t>regarding the adoption and modification of the Product List with specifications.</w:t>
            </w:r>
          </w:p>
          <w:p w14:paraId="2EE13C50" w14:textId="3DDD7E36" w:rsidR="00B33E60" w:rsidRPr="009F7EED" w:rsidRDefault="00667957" w:rsidP="00B33E6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szCs w:val="16"/>
              </w:rPr>
            </w:pPr>
            <w:r w:rsidRPr="00667957">
              <w:rPr>
                <w:rFonts w:ascii="Gill Sans MT" w:hAnsi="Gill Sans MT"/>
                <w:bCs/>
                <w:szCs w:val="16"/>
              </w:rPr>
              <w:t xml:space="preserve">Define the PX Operator </w:t>
            </w:r>
            <w:r w:rsidR="00F3762E" w:rsidRPr="00667957">
              <w:rPr>
                <w:rFonts w:ascii="Gill Sans MT" w:hAnsi="Gill Sans MT"/>
                <w:bCs/>
                <w:szCs w:val="16"/>
              </w:rPr>
              <w:t xml:space="preserve">obligations </w:t>
            </w:r>
            <w:r w:rsidRPr="00667957">
              <w:rPr>
                <w:rFonts w:ascii="Gill Sans MT" w:hAnsi="Gill Sans MT"/>
                <w:bCs/>
                <w:szCs w:val="16"/>
              </w:rPr>
              <w:t>regarding the publication of information on changes to the Product List with specifications.</w:t>
            </w:r>
          </w:p>
        </w:tc>
      </w:tr>
      <w:tr w:rsidR="00E83759" w:rsidRPr="009F7EED" w14:paraId="08D991B5" w14:textId="77777777" w:rsidTr="002D60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670581A7" w14:textId="3B75846A" w:rsidR="00E83759" w:rsidRPr="009F7EED" w:rsidRDefault="009510BA" w:rsidP="00E83759">
            <w:pPr>
              <w:rPr>
                <w:rFonts w:ascii="Gill Sans MT" w:hAnsi="Gill Sans MT"/>
              </w:rPr>
            </w:pPr>
            <w:r w:rsidRPr="009F7EED">
              <w:rPr>
                <w:rFonts w:ascii="Gill Sans MT" w:hAnsi="Gill Sans MT"/>
                <w:bCs w:val="0"/>
              </w:rPr>
              <w:t>5</w:t>
            </w:r>
            <w:r w:rsidR="00E83759" w:rsidRPr="009F7EED">
              <w:rPr>
                <w:rFonts w:ascii="Gill Sans MT" w:hAnsi="Gill Sans MT"/>
                <w:bCs w:val="0"/>
              </w:rPr>
              <w:t>.2.</w:t>
            </w:r>
          </w:p>
          <w:p w14:paraId="4DA09F2E" w14:textId="32835C4F" w:rsidR="00E83759" w:rsidRPr="009F7EED" w:rsidRDefault="000279B4" w:rsidP="00E83759">
            <w:pPr>
              <w:rPr>
                <w:rFonts w:ascii="Gill Sans MT" w:hAnsi="Gill Sans MT"/>
                <w:bCs w:val="0"/>
              </w:rPr>
            </w:pPr>
            <w:r w:rsidRPr="000279B4">
              <w:rPr>
                <w:rFonts w:ascii="Gill Sans MT" w:hAnsi="Gill Sans MT"/>
                <w:bCs w:val="0"/>
              </w:rPr>
              <w:t xml:space="preserve">Trading calendar and </w:t>
            </w:r>
            <w:r>
              <w:rPr>
                <w:rFonts w:ascii="Gill Sans MT" w:hAnsi="Gill Sans MT"/>
                <w:bCs w:val="0"/>
              </w:rPr>
              <w:t xml:space="preserve">trading </w:t>
            </w:r>
            <w:r w:rsidRPr="000279B4">
              <w:rPr>
                <w:rFonts w:ascii="Gill Sans MT" w:hAnsi="Gill Sans MT"/>
                <w:bCs w:val="0"/>
              </w:rPr>
              <w:t>period</w:t>
            </w:r>
          </w:p>
        </w:tc>
        <w:tc>
          <w:tcPr>
            <w:tcW w:w="11907" w:type="dxa"/>
          </w:tcPr>
          <w:p w14:paraId="0555D1A7"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26078081" w14:textId="753FBC53" w:rsidR="00E83759" w:rsidRPr="009F7EED" w:rsidRDefault="00BE7C8A" w:rsidP="00BE7C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F3762E">
              <w:rPr>
                <w:rFonts w:ascii="Gill Sans MT" w:hAnsi="Gill Sans MT"/>
                <w:bCs/>
                <w:sz w:val="18"/>
              </w:rPr>
              <w:t>addressed</w:t>
            </w:r>
            <w:r w:rsidR="00F3762E" w:rsidRPr="00ED6F45">
              <w:rPr>
                <w:rFonts w:ascii="Gill Sans MT" w:hAnsi="Gill Sans MT"/>
                <w:bCs/>
                <w:sz w:val="18"/>
              </w:rPr>
              <w:t xml:space="preserve"> </w:t>
            </w:r>
            <w:r w:rsidRPr="00ED6F45">
              <w:rPr>
                <w:rFonts w:ascii="Gill Sans MT" w:hAnsi="Gill Sans MT"/>
                <w:bCs/>
                <w:sz w:val="18"/>
              </w:rPr>
              <w:t>by BiH regulations.</w:t>
            </w:r>
          </w:p>
        </w:tc>
      </w:tr>
      <w:tr w:rsidR="00E83759" w:rsidRPr="009F7EED" w14:paraId="6AEFBCDA" w14:textId="77777777" w:rsidTr="002D60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04E906A6" w14:textId="77777777" w:rsidR="00E83759" w:rsidRPr="009F7EED" w:rsidRDefault="00E83759" w:rsidP="00F76737">
            <w:pPr>
              <w:rPr>
                <w:rFonts w:ascii="Gill Sans MT" w:hAnsi="Gill Sans MT"/>
                <w:bCs w:val="0"/>
              </w:rPr>
            </w:pPr>
          </w:p>
        </w:tc>
        <w:tc>
          <w:tcPr>
            <w:tcW w:w="11907" w:type="dxa"/>
          </w:tcPr>
          <w:p w14:paraId="0E632F6F"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7679DCDA" w14:textId="6F9175EF" w:rsidR="00A12BE6" w:rsidRPr="00A12BE6" w:rsidRDefault="00A12BE6" w:rsidP="00A12BE6">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szCs w:val="18"/>
              </w:rPr>
            </w:pPr>
            <w:r>
              <w:rPr>
                <w:rFonts w:ascii="Gill Sans MT" w:hAnsi="Gill Sans MT"/>
                <w:bCs/>
                <w:sz w:val="18"/>
                <w:szCs w:val="18"/>
              </w:rPr>
              <w:t>P</w:t>
            </w:r>
            <w:r w:rsidRPr="00A12BE6">
              <w:rPr>
                <w:rFonts w:ascii="Gill Sans MT" w:hAnsi="Gill Sans MT"/>
                <w:bCs/>
                <w:sz w:val="18"/>
                <w:szCs w:val="18"/>
              </w:rPr>
              <w:t xml:space="preserve">rescribe the PX Operator </w:t>
            </w:r>
            <w:r w:rsidR="00F3762E" w:rsidRPr="00A12BE6">
              <w:rPr>
                <w:rFonts w:ascii="Gill Sans MT" w:hAnsi="Gill Sans MT"/>
                <w:bCs/>
                <w:sz w:val="18"/>
                <w:szCs w:val="18"/>
              </w:rPr>
              <w:t>competence</w:t>
            </w:r>
            <w:r w:rsidR="00F3762E">
              <w:rPr>
                <w:rFonts w:ascii="Gill Sans MT" w:hAnsi="Gill Sans MT"/>
                <w:bCs/>
                <w:sz w:val="18"/>
                <w:szCs w:val="18"/>
              </w:rPr>
              <w:t>s</w:t>
            </w:r>
            <w:r w:rsidR="00F3762E" w:rsidRPr="00A12BE6">
              <w:rPr>
                <w:rFonts w:ascii="Gill Sans MT" w:hAnsi="Gill Sans MT"/>
                <w:bCs/>
                <w:sz w:val="18"/>
                <w:szCs w:val="18"/>
              </w:rPr>
              <w:t xml:space="preserve"> </w:t>
            </w:r>
            <w:r w:rsidRPr="00A12BE6">
              <w:rPr>
                <w:rFonts w:ascii="Gill Sans MT" w:hAnsi="Gill Sans MT"/>
                <w:bCs/>
                <w:sz w:val="18"/>
                <w:szCs w:val="18"/>
              </w:rPr>
              <w:t xml:space="preserve">with regard to the </w:t>
            </w:r>
            <w:r w:rsidR="003B57BF">
              <w:rPr>
                <w:rFonts w:ascii="Gill Sans MT" w:hAnsi="Gill Sans MT"/>
                <w:bCs/>
                <w:sz w:val="18"/>
                <w:szCs w:val="18"/>
              </w:rPr>
              <w:t>definition of</w:t>
            </w:r>
            <w:r w:rsidR="00F3762E">
              <w:rPr>
                <w:rFonts w:ascii="Gill Sans MT" w:hAnsi="Gill Sans MT"/>
                <w:bCs/>
                <w:sz w:val="18"/>
                <w:szCs w:val="18"/>
              </w:rPr>
              <w:t xml:space="preserve"> </w:t>
            </w:r>
            <w:r w:rsidRPr="00A12BE6">
              <w:rPr>
                <w:rFonts w:ascii="Gill Sans MT" w:hAnsi="Gill Sans MT"/>
                <w:bCs/>
                <w:sz w:val="18"/>
                <w:szCs w:val="18"/>
              </w:rPr>
              <w:t>the trading calendar.</w:t>
            </w:r>
          </w:p>
          <w:p w14:paraId="7AB0C7D9" w14:textId="0E8C463A" w:rsidR="000865C1" w:rsidRPr="00A12BE6" w:rsidRDefault="00A12BE6" w:rsidP="00F76737">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szCs w:val="18"/>
              </w:rPr>
            </w:pPr>
            <w:r>
              <w:rPr>
                <w:rFonts w:ascii="Gill Sans MT" w:hAnsi="Gill Sans MT"/>
                <w:bCs/>
                <w:sz w:val="18"/>
                <w:szCs w:val="18"/>
              </w:rPr>
              <w:t>P</w:t>
            </w:r>
            <w:r w:rsidRPr="00A12BE6">
              <w:rPr>
                <w:rFonts w:ascii="Gill Sans MT" w:hAnsi="Gill Sans MT"/>
                <w:bCs/>
                <w:sz w:val="18"/>
                <w:szCs w:val="18"/>
              </w:rPr>
              <w:t xml:space="preserve">rescribe the PX Operator </w:t>
            </w:r>
            <w:r w:rsidR="003B57BF" w:rsidRPr="00A12BE6">
              <w:rPr>
                <w:rFonts w:ascii="Gill Sans MT" w:hAnsi="Gill Sans MT"/>
                <w:bCs/>
                <w:sz w:val="18"/>
                <w:szCs w:val="18"/>
              </w:rPr>
              <w:t xml:space="preserve">competences with regard to the </w:t>
            </w:r>
            <w:r w:rsidR="003B57BF">
              <w:rPr>
                <w:rFonts w:ascii="Gill Sans MT" w:hAnsi="Gill Sans MT"/>
                <w:bCs/>
                <w:sz w:val="18"/>
                <w:szCs w:val="18"/>
              </w:rPr>
              <w:t>definition of</w:t>
            </w:r>
            <w:r w:rsidRPr="00A12BE6">
              <w:rPr>
                <w:rFonts w:ascii="Gill Sans MT" w:hAnsi="Gill Sans MT"/>
                <w:bCs/>
                <w:sz w:val="18"/>
                <w:szCs w:val="18"/>
              </w:rPr>
              <w:t xml:space="preserve"> the trading period, includ</w:t>
            </w:r>
            <w:r w:rsidR="00304E64">
              <w:rPr>
                <w:rFonts w:ascii="Gill Sans MT" w:hAnsi="Gill Sans MT"/>
                <w:bCs/>
                <w:sz w:val="18"/>
                <w:szCs w:val="18"/>
              </w:rPr>
              <w:t>ing</w:t>
            </w:r>
            <w:r w:rsidRPr="00A12BE6">
              <w:rPr>
                <w:rFonts w:ascii="Gill Sans MT" w:hAnsi="Gill Sans MT"/>
                <w:bCs/>
                <w:sz w:val="18"/>
                <w:szCs w:val="18"/>
              </w:rPr>
              <w:t xml:space="preserve"> gate opening time and gate closure time.</w:t>
            </w:r>
          </w:p>
        </w:tc>
      </w:tr>
      <w:tr w:rsidR="008F6C1C" w:rsidRPr="009F7EED" w14:paraId="4474ADA6"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4938DA7D" w14:textId="436B5ABC" w:rsidR="008F6C1C" w:rsidRPr="009F7EED" w:rsidRDefault="009510BA" w:rsidP="008F6C1C">
            <w:pPr>
              <w:rPr>
                <w:rFonts w:ascii="Gill Sans MT" w:hAnsi="Gill Sans MT"/>
              </w:rPr>
            </w:pPr>
            <w:r w:rsidRPr="009F7EED">
              <w:rPr>
                <w:rFonts w:ascii="Gill Sans MT" w:hAnsi="Gill Sans MT"/>
              </w:rPr>
              <w:t>5</w:t>
            </w:r>
            <w:r w:rsidR="000865C1" w:rsidRPr="009F7EED">
              <w:rPr>
                <w:rFonts w:ascii="Gill Sans MT" w:hAnsi="Gill Sans MT"/>
              </w:rPr>
              <w:t>.3</w:t>
            </w:r>
            <w:r w:rsidR="008F6C1C" w:rsidRPr="009F7EED">
              <w:rPr>
                <w:rFonts w:ascii="Gill Sans MT" w:hAnsi="Gill Sans MT"/>
              </w:rPr>
              <w:t>.</w:t>
            </w:r>
          </w:p>
          <w:p w14:paraId="21C86E96" w14:textId="366ED000" w:rsidR="008F6C1C" w:rsidRPr="009F7EED" w:rsidRDefault="000279B4" w:rsidP="008F6C1C">
            <w:pPr>
              <w:rPr>
                <w:rFonts w:ascii="Gill Sans MT" w:hAnsi="Gill Sans MT"/>
              </w:rPr>
            </w:pPr>
            <w:r w:rsidRPr="000279B4">
              <w:rPr>
                <w:rFonts w:ascii="Gill Sans MT" w:hAnsi="Gill Sans MT"/>
              </w:rPr>
              <w:t>Trad</w:t>
            </w:r>
            <w:r w:rsidR="003B57BF">
              <w:rPr>
                <w:rFonts w:ascii="Gill Sans MT" w:hAnsi="Gill Sans MT"/>
              </w:rPr>
              <w:t>e</w:t>
            </w:r>
            <w:r w:rsidRPr="000279B4">
              <w:rPr>
                <w:rFonts w:ascii="Gill Sans MT" w:hAnsi="Gill Sans MT"/>
              </w:rPr>
              <w:t xml:space="preserve"> order and order content </w:t>
            </w:r>
          </w:p>
        </w:tc>
        <w:tc>
          <w:tcPr>
            <w:tcW w:w="11907" w:type="dxa"/>
          </w:tcPr>
          <w:p w14:paraId="4B57725D"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21473979" w14:textId="542E5AED" w:rsidR="008F6C1C" w:rsidRPr="009F7EED" w:rsidRDefault="00BE7C8A" w:rsidP="00BE7C8A">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3B57BF">
              <w:rPr>
                <w:rFonts w:ascii="Gill Sans MT" w:hAnsi="Gill Sans MT"/>
                <w:bCs/>
              </w:rPr>
              <w:t>addressed</w:t>
            </w:r>
            <w:r w:rsidR="003B57BF" w:rsidRPr="00ED6F45">
              <w:rPr>
                <w:rFonts w:ascii="Gill Sans MT" w:hAnsi="Gill Sans MT"/>
                <w:bCs/>
              </w:rPr>
              <w:t xml:space="preserve"> </w:t>
            </w:r>
            <w:r w:rsidRPr="00ED6F45">
              <w:rPr>
                <w:rFonts w:ascii="Gill Sans MT" w:hAnsi="Gill Sans MT"/>
                <w:bCs/>
              </w:rPr>
              <w:t>by BiH regulations.</w:t>
            </w:r>
          </w:p>
        </w:tc>
      </w:tr>
      <w:tr w:rsidR="008F6C1C" w:rsidRPr="009F7EED" w14:paraId="051A77CC"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1432E712" w14:textId="77777777" w:rsidR="008F6C1C" w:rsidRPr="009F7EED" w:rsidRDefault="008F6C1C" w:rsidP="008F6C1C">
            <w:pPr>
              <w:rPr>
                <w:rFonts w:ascii="Gill Sans MT" w:hAnsi="Gill Sans MT"/>
              </w:rPr>
            </w:pPr>
          </w:p>
        </w:tc>
        <w:tc>
          <w:tcPr>
            <w:tcW w:w="11907" w:type="dxa"/>
          </w:tcPr>
          <w:p w14:paraId="0E1F6E93"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7194E6F" w14:textId="11632884" w:rsidR="00EA6B40" w:rsidRPr="00EA6B40" w:rsidRDefault="00EA6B40" w:rsidP="00EA6B4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EA6B40">
              <w:rPr>
                <w:rFonts w:ascii="Gill Sans MT" w:hAnsi="Gill Sans MT"/>
                <w:bCs/>
              </w:rPr>
              <w:t>Define an intraday market trad</w:t>
            </w:r>
            <w:r w:rsidR="003B57BF">
              <w:rPr>
                <w:rFonts w:ascii="Gill Sans MT" w:hAnsi="Gill Sans MT"/>
                <w:bCs/>
              </w:rPr>
              <w:t>e</w:t>
            </w:r>
            <w:r w:rsidRPr="00EA6B40">
              <w:rPr>
                <w:rFonts w:ascii="Gill Sans MT" w:hAnsi="Gill Sans MT"/>
                <w:bCs/>
              </w:rPr>
              <w:t xml:space="preserve"> order that represents an offer to conclude a trading transaction according to the terms of the offer.</w:t>
            </w:r>
          </w:p>
          <w:p w14:paraId="60E2CEDD" w14:textId="15B8C959" w:rsidR="00EA6B40" w:rsidRPr="00EA6B40" w:rsidRDefault="00EA6B40" w:rsidP="00EA6B4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EA6B40">
              <w:rPr>
                <w:rFonts w:ascii="Gill Sans MT" w:hAnsi="Gill Sans MT"/>
                <w:bCs/>
              </w:rPr>
              <w:t xml:space="preserve">Define the types and content of </w:t>
            </w:r>
            <w:r w:rsidR="003B57BF">
              <w:rPr>
                <w:rFonts w:ascii="Gill Sans MT" w:hAnsi="Gill Sans MT"/>
                <w:bCs/>
              </w:rPr>
              <w:t xml:space="preserve">the </w:t>
            </w:r>
            <w:r w:rsidRPr="00EA6B40">
              <w:rPr>
                <w:rFonts w:ascii="Gill Sans MT" w:hAnsi="Gill Sans MT"/>
                <w:bCs/>
              </w:rPr>
              <w:t>intraday trad</w:t>
            </w:r>
            <w:r w:rsidR="003B57BF">
              <w:rPr>
                <w:rFonts w:ascii="Gill Sans MT" w:hAnsi="Gill Sans MT"/>
                <w:bCs/>
              </w:rPr>
              <w:t>e</w:t>
            </w:r>
            <w:r w:rsidRPr="00EA6B40">
              <w:rPr>
                <w:rFonts w:ascii="Gill Sans MT" w:hAnsi="Gill Sans MT"/>
                <w:bCs/>
              </w:rPr>
              <w:t xml:space="preserve"> </w:t>
            </w:r>
            <w:r w:rsidR="003B57BF" w:rsidRPr="00EA6B40">
              <w:rPr>
                <w:rFonts w:ascii="Gill Sans MT" w:hAnsi="Gill Sans MT"/>
                <w:bCs/>
              </w:rPr>
              <w:t xml:space="preserve">orders </w:t>
            </w:r>
            <w:r w:rsidRPr="00EA6B40">
              <w:rPr>
                <w:rFonts w:ascii="Gill Sans MT" w:hAnsi="Gill Sans MT"/>
                <w:bCs/>
              </w:rPr>
              <w:t xml:space="preserve">(identification of order type, identification of market participants, user </w:t>
            </w:r>
            <w:r w:rsidR="003B57BF">
              <w:rPr>
                <w:rFonts w:ascii="Gill Sans MT" w:hAnsi="Gill Sans MT"/>
                <w:bCs/>
              </w:rPr>
              <w:t>account</w:t>
            </w:r>
            <w:r w:rsidRPr="00EA6B40">
              <w:rPr>
                <w:rFonts w:ascii="Gill Sans MT" w:hAnsi="Gill Sans MT"/>
                <w:bCs/>
              </w:rPr>
              <w:t xml:space="preserve">, market area, purchase/sale, </w:t>
            </w:r>
            <w:r w:rsidR="00FF37C3">
              <w:rPr>
                <w:rFonts w:ascii="Gill Sans MT" w:hAnsi="Gill Sans MT"/>
                <w:bCs/>
              </w:rPr>
              <w:t>volume</w:t>
            </w:r>
            <w:r w:rsidRPr="00EA6B40">
              <w:rPr>
                <w:rFonts w:ascii="Gill Sans MT" w:hAnsi="Gill Sans MT"/>
                <w:bCs/>
              </w:rPr>
              <w:t xml:space="preserve">, price, order type, order validity, conditions </w:t>
            </w:r>
            <w:r>
              <w:rPr>
                <w:rFonts w:ascii="Gill Sans MT" w:hAnsi="Gill Sans MT"/>
                <w:bCs/>
              </w:rPr>
              <w:t>of</w:t>
            </w:r>
            <w:r w:rsidRPr="00EA6B40">
              <w:rPr>
                <w:rFonts w:ascii="Gill Sans MT" w:hAnsi="Gill Sans MT"/>
                <w:bCs/>
              </w:rPr>
              <w:t xml:space="preserve"> execution).</w:t>
            </w:r>
          </w:p>
          <w:p w14:paraId="7FD763BE" w14:textId="7048F7C0" w:rsidR="00492476" w:rsidRPr="009F7EED" w:rsidRDefault="00EA6B40" w:rsidP="008F6C1C">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EA6B40">
              <w:rPr>
                <w:rFonts w:ascii="Gill Sans MT" w:hAnsi="Gill Sans MT"/>
                <w:bCs/>
              </w:rPr>
              <w:t>Define the conditions when the PX Operator can reject a trade order.</w:t>
            </w:r>
          </w:p>
        </w:tc>
      </w:tr>
      <w:tr w:rsidR="00C43C64" w:rsidRPr="009F7EED" w14:paraId="75CF83B6"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3FBEFB22" w14:textId="77777777" w:rsidR="002D6017" w:rsidRDefault="002D6017" w:rsidP="00C43C64">
            <w:pPr>
              <w:rPr>
                <w:rFonts w:ascii="Gill Sans MT" w:hAnsi="Gill Sans MT"/>
              </w:rPr>
            </w:pPr>
          </w:p>
          <w:p w14:paraId="3297965F" w14:textId="1F028BEE" w:rsidR="00C43C64" w:rsidRPr="009F7EED" w:rsidRDefault="009510BA" w:rsidP="00C43C64">
            <w:pPr>
              <w:rPr>
                <w:rFonts w:ascii="Gill Sans MT" w:hAnsi="Gill Sans MT"/>
              </w:rPr>
            </w:pPr>
            <w:r w:rsidRPr="009F7EED">
              <w:rPr>
                <w:rFonts w:ascii="Gill Sans MT" w:hAnsi="Gill Sans MT"/>
              </w:rPr>
              <w:t>5</w:t>
            </w:r>
            <w:r w:rsidR="000865C1" w:rsidRPr="009F7EED">
              <w:rPr>
                <w:rFonts w:ascii="Gill Sans MT" w:hAnsi="Gill Sans MT"/>
              </w:rPr>
              <w:t>.4</w:t>
            </w:r>
            <w:r w:rsidR="00C43C64" w:rsidRPr="009F7EED">
              <w:rPr>
                <w:rFonts w:ascii="Gill Sans MT" w:hAnsi="Gill Sans MT"/>
              </w:rPr>
              <w:t>.</w:t>
            </w:r>
          </w:p>
          <w:p w14:paraId="50882B89" w14:textId="46B28E29" w:rsidR="005F570E" w:rsidRPr="005F570E" w:rsidRDefault="003B06A1" w:rsidP="00C43C64">
            <w:pPr>
              <w:rPr>
                <w:rFonts w:ascii="Gill Sans MT" w:hAnsi="Gill Sans MT"/>
              </w:rPr>
            </w:pPr>
            <w:r>
              <w:rPr>
                <w:rFonts w:ascii="Gill Sans MT" w:hAnsi="Gill Sans MT"/>
              </w:rPr>
              <w:lastRenderedPageBreak/>
              <w:t>Order t</w:t>
            </w:r>
            <w:r w:rsidR="005F570E" w:rsidRPr="005F570E">
              <w:rPr>
                <w:rFonts w:ascii="Gill Sans MT" w:hAnsi="Gill Sans MT"/>
              </w:rPr>
              <w:t xml:space="preserve">ypes, restrictions </w:t>
            </w:r>
            <w:r>
              <w:rPr>
                <w:rFonts w:ascii="Gill Sans MT" w:hAnsi="Gill Sans MT"/>
              </w:rPr>
              <w:t>i</w:t>
            </w:r>
            <w:r w:rsidR="005F570E" w:rsidRPr="005F570E">
              <w:rPr>
                <w:rFonts w:ascii="Gill Sans MT" w:hAnsi="Gill Sans MT"/>
              </w:rPr>
              <w:t xml:space="preserve">n execution and </w:t>
            </w:r>
            <w:r>
              <w:rPr>
                <w:rFonts w:ascii="Gill Sans MT" w:hAnsi="Gill Sans MT"/>
              </w:rPr>
              <w:t xml:space="preserve">order </w:t>
            </w:r>
            <w:r w:rsidR="005F570E" w:rsidRPr="005F570E">
              <w:rPr>
                <w:rFonts w:ascii="Gill Sans MT" w:hAnsi="Gill Sans MT"/>
              </w:rPr>
              <w:t>validity on the continuous ID market</w:t>
            </w:r>
          </w:p>
          <w:p w14:paraId="62AD9C89" w14:textId="6CD8C79C" w:rsidR="00C43C64" w:rsidRPr="009F7EED" w:rsidRDefault="00C43C64" w:rsidP="00C43C64">
            <w:pPr>
              <w:rPr>
                <w:rFonts w:ascii="Gill Sans MT" w:hAnsi="Gill Sans MT"/>
              </w:rPr>
            </w:pPr>
          </w:p>
        </w:tc>
        <w:tc>
          <w:tcPr>
            <w:tcW w:w="11907" w:type="dxa"/>
          </w:tcPr>
          <w:p w14:paraId="6BB5E73F" w14:textId="77777777" w:rsidR="002D6017" w:rsidRDefault="002D6017"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p>
          <w:p w14:paraId="50BAD2B5" w14:textId="1CB520BE"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395B1208" w14:textId="4B048AFF" w:rsidR="00C43C64" w:rsidRPr="009F7EED" w:rsidRDefault="00BE7C8A" w:rsidP="00BE7C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lastRenderedPageBreak/>
              <w:t xml:space="preserve">The issue is not </w:t>
            </w:r>
            <w:r w:rsidR="00580829">
              <w:rPr>
                <w:rFonts w:ascii="Gill Sans MT" w:hAnsi="Gill Sans MT"/>
                <w:bCs/>
                <w:sz w:val="18"/>
              </w:rPr>
              <w:t>addressed</w:t>
            </w:r>
            <w:r w:rsidR="00580829" w:rsidRPr="00ED6F45">
              <w:rPr>
                <w:rFonts w:ascii="Gill Sans MT" w:hAnsi="Gill Sans MT"/>
                <w:bCs/>
                <w:sz w:val="18"/>
              </w:rPr>
              <w:t xml:space="preserve"> </w:t>
            </w:r>
            <w:r w:rsidRPr="00ED6F45">
              <w:rPr>
                <w:rFonts w:ascii="Gill Sans MT" w:hAnsi="Gill Sans MT"/>
                <w:bCs/>
                <w:sz w:val="18"/>
              </w:rPr>
              <w:t>by BiH regulations.</w:t>
            </w:r>
          </w:p>
        </w:tc>
      </w:tr>
      <w:tr w:rsidR="00C43C64" w:rsidRPr="009F7EED" w14:paraId="009A6599"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3EB5D1D4" w14:textId="77777777" w:rsidR="00C43C64" w:rsidRPr="009F7EED" w:rsidRDefault="00C43C64" w:rsidP="008F6C1C">
            <w:pPr>
              <w:rPr>
                <w:rFonts w:ascii="Gill Sans MT" w:hAnsi="Gill Sans MT"/>
              </w:rPr>
            </w:pPr>
          </w:p>
        </w:tc>
        <w:tc>
          <w:tcPr>
            <w:tcW w:w="11907" w:type="dxa"/>
          </w:tcPr>
          <w:p w14:paraId="66E1A82F"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EE3A9E0" w14:textId="34170050" w:rsidR="005F570E" w:rsidRPr="005F570E" w:rsidRDefault="005F570E" w:rsidP="005F570E">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F570E">
              <w:rPr>
                <w:rFonts w:ascii="Gill Sans MT" w:hAnsi="Gill Sans MT"/>
                <w:bCs/>
              </w:rPr>
              <w:t>Define the types of trade orders (</w:t>
            </w:r>
            <w:r w:rsidR="00BD4BED" w:rsidRPr="00BD4BED">
              <w:rPr>
                <w:rFonts w:ascii="Gill Sans MT" w:hAnsi="Gill Sans MT"/>
                <w:b/>
              </w:rPr>
              <w:t>“</w:t>
            </w:r>
            <w:r w:rsidRPr="005F570E">
              <w:rPr>
                <w:rFonts w:ascii="Gill Sans MT" w:hAnsi="Gill Sans MT"/>
                <w:b/>
              </w:rPr>
              <w:t>regular</w:t>
            </w:r>
            <w:r w:rsidR="00BD4BED">
              <w:rPr>
                <w:rFonts w:ascii="Gill Sans MT" w:hAnsi="Gill Sans MT"/>
                <w:b/>
              </w:rPr>
              <w:t>”</w:t>
            </w:r>
            <w:r w:rsidRPr="005F570E">
              <w:rPr>
                <w:rFonts w:ascii="Gill Sans MT" w:hAnsi="Gill Sans MT"/>
                <w:bCs/>
              </w:rPr>
              <w:t xml:space="preserve"> - with or without restrictions </w:t>
            </w:r>
            <w:r w:rsidR="003B06A1">
              <w:rPr>
                <w:rFonts w:ascii="Gill Sans MT" w:hAnsi="Gill Sans MT"/>
                <w:bCs/>
              </w:rPr>
              <w:t>i</w:t>
            </w:r>
            <w:r w:rsidRPr="005F570E">
              <w:rPr>
                <w:rFonts w:ascii="Gill Sans MT" w:hAnsi="Gill Sans MT"/>
                <w:bCs/>
              </w:rPr>
              <w:t xml:space="preserve">n execution, </w:t>
            </w:r>
            <w:r w:rsidR="00BD4BED" w:rsidRPr="00BD4BED">
              <w:rPr>
                <w:rFonts w:ascii="Gill Sans MT" w:hAnsi="Gill Sans MT"/>
                <w:b/>
              </w:rPr>
              <w:t>“</w:t>
            </w:r>
            <w:r w:rsidRPr="00BD4BED">
              <w:rPr>
                <w:rFonts w:ascii="Gill Sans MT" w:hAnsi="Gill Sans MT"/>
                <w:b/>
              </w:rPr>
              <w:t>i</w:t>
            </w:r>
            <w:r w:rsidRPr="005F570E">
              <w:rPr>
                <w:rFonts w:ascii="Gill Sans MT" w:hAnsi="Gill Sans MT"/>
                <w:b/>
              </w:rPr>
              <w:t>ceberg</w:t>
            </w:r>
            <w:r w:rsidR="00BD4BED">
              <w:rPr>
                <w:rFonts w:ascii="Gill Sans MT" w:hAnsi="Gill Sans MT"/>
                <w:b/>
              </w:rPr>
              <w:t>”</w:t>
            </w:r>
            <w:r w:rsidRPr="009F7EED">
              <w:rPr>
                <w:rStyle w:val="FootnoteReference"/>
                <w:rFonts w:ascii="Gill Sans MT" w:hAnsi="Gill Sans MT"/>
                <w:bCs/>
              </w:rPr>
              <w:footnoteReference w:id="22"/>
            </w:r>
            <w:r w:rsidRPr="009F7EED">
              <w:rPr>
                <w:rFonts w:ascii="Gill Sans MT" w:hAnsi="Gill Sans MT"/>
                <w:bCs/>
              </w:rPr>
              <w:t xml:space="preserve"> </w:t>
            </w:r>
            <w:r w:rsidR="004154C1">
              <w:rPr>
                <w:rFonts w:ascii="Gill Sans MT" w:hAnsi="Gill Sans MT"/>
                <w:bCs/>
              </w:rPr>
              <w:t xml:space="preserve">- </w:t>
            </w:r>
            <w:r w:rsidRPr="005F570E">
              <w:rPr>
                <w:rFonts w:ascii="Gill Sans MT" w:hAnsi="Gill Sans MT"/>
                <w:bCs/>
              </w:rPr>
              <w:t xml:space="preserve">with or without price delta option, </w:t>
            </w:r>
            <w:r w:rsidR="00BD4BED" w:rsidRPr="00BD4BED">
              <w:rPr>
                <w:rFonts w:ascii="Gill Sans MT" w:hAnsi="Gill Sans MT"/>
                <w:b/>
              </w:rPr>
              <w:t>“</w:t>
            </w:r>
            <w:r w:rsidRPr="00BD4BED">
              <w:rPr>
                <w:rFonts w:ascii="Gill Sans MT" w:hAnsi="Gill Sans MT"/>
                <w:b/>
              </w:rPr>
              <w:t>l</w:t>
            </w:r>
            <w:r w:rsidRPr="005F570E">
              <w:rPr>
                <w:rFonts w:ascii="Gill Sans MT" w:hAnsi="Gill Sans MT"/>
                <w:b/>
              </w:rPr>
              <w:t>inked orders</w:t>
            </w:r>
            <w:r w:rsidR="00BD4BED">
              <w:rPr>
                <w:rFonts w:ascii="Gill Sans MT" w:hAnsi="Gill Sans MT"/>
                <w:b/>
              </w:rPr>
              <w:t>”</w:t>
            </w:r>
            <w:r w:rsidRPr="005F570E">
              <w:rPr>
                <w:rFonts w:ascii="Gill Sans MT" w:hAnsi="Gill Sans MT"/>
                <w:bCs/>
              </w:rPr>
              <w:t xml:space="preserve"> - linked individual orders that must necessarily contain a </w:t>
            </w:r>
            <w:r>
              <w:rPr>
                <w:rFonts w:ascii="Gill Sans MT" w:hAnsi="Gill Sans MT"/>
                <w:bCs/>
              </w:rPr>
              <w:t>“</w:t>
            </w:r>
            <w:r w:rsidRPr="005F570E">
              <w:rPr>
                <w:rFonts w:ascii="Gill Sans MT" w:hAnsi="Gill Sans MT"/>
                <w:bCs/>
              </w:rPr>
              <w:t>fill or kill</w:t>
            </w:r>
            <w:r>
              <w:rPr>
                <w:rFonts w:ascii="Gill Sans MT" w:hAnsi="Gill Sans MT"/>
                <w:bCs/>
              </w:rPr>
              <w:t>”</w:t>
            </w:r>
            <w:r w:rsidRPr="005F570E">
              <w:rPr>
                <w:rFonts w:ascii="Gill Sans MT" w:hAnsi="Gill Sans MT"/>
                <w:bCs/>
              </w:rPr>
              <w:t xml:space="preserve"> restriction)</w:t>
            </w:r>
            <w:r>
              <w:rPr>
                <w:rFonts w:ascii="Gill Sans MT" w:hAnsi="Gill Sans MT"/>
                <w:bCs/>
              </w:rPr>
              <w:t>.</w:t>
            </w:r>
          </w:p>
          <w:p w14:paraId="5EF8DE73" w14:textId="1424C66D" w:rsidR="005F570E" w:rsidRPr="005F570E" w:rsidRDefault="005F570E" w:rsidP="005F570E">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F570E">
              <w:rPr>
                <w:rFonts w:ascii="Gill Sans MT" w:hAnsi="Gill Sans MT"/>
                <w:bCs/>
              </w:rPr>
              <w:t>Prescribe the types of restrictions in the execution of trade orders (</w:t>
            </w:r>
            <w:r w:rsidR="00BD4BED">
              <w:rPr>
                <w:rFonts w:ascii="Gill Sans MT" w:hAnsi="Gill Sans MT"/>
                <w:bCs/>
              </w:rPr>
              <w:t>“</w:t>
            </w:r>
            <w:r w:rsidRPr="005F570E">
              <w:rPr>
                <w:rFonts w:ascii="Gill Sans MT" w:hAnsi="Gill Sans MT"/>
                <w:bCs/>
              </w:rPr>
              <w:t>none</w:t>
            </w:r>
            <w:r w:rsidR="00BD4BED">
              <w:rPr>
                <w:rFonts w:ascii="Gill Sans MT" w:hAnsi="Gill Sans MT"/>
                <w:bCs/>
              </w:rPr>
              <w:t>”</w:t>
            </w:r>
            <w:r w:rsidRPr="005F570E">
              <w:rPr>
                <w:rFonts w:ascii="Gill Sans MT" w:hAnsi="Gill Sans MT"/>
                <w:bCs/>
              </w:rPr>
              <w:t xml:space="preserve"> - no restrictions, matching immediately or entry in the order book and possible partial execution, </w:t>
            </w:r>
            <w:r w:rsidR="00BD4BED">
              <w:rPr>
                <w:rFonts w:ascii="Gill Sans MT" w:hAnsi="Gill Sans MT"/>
                <w:bCs/>
              </w:rPr>
              <w:t>“</w:t>
            </w:r>
            <w:r w:rsidRPr="005F570E">
              <w:rPr>
                <w:rFonts w:ascii="Gill Sans MT" w:hAnsi="Gill Sans MT"/>
                <w:bCs/>
              </w:rPr>
              <w:t>fill or kill</w:t>
            </w:r>
            <w:r w:rsidR="00BD4BED">
              <w:rPr>
                <w:rFonts w:ascii="Gill Sans MT" w:hAnsi="Gill Sans MT"/>
                <w:bCs/>
              </w:rPr>
              <w:t>”</w:t>
            </w:r>
            <w:r w:rsidRPr="005F570E">
              <w:rPr>
                <w:rFonts w:ascii="Gill Sans MT" w:hAnsi="Gill Sans MT"/>
                <w:bCs/>
              </w:rPr>
              <w:t xml:space="preserve"> - matching of the entire order immediately or cancellation; they can be matched with one or more orders and cannot have a validity limit, </w:t>
            </w:r>
            <w:r w:rsidR="00BD4BED">
              <w:rPr>
                <w:rFonts w:ascii="Gill Sans MT" w:hAnsi="Gill Sans MT"/>
                <w:bCs/>
              </w:rPr>
              <w:t>“</w:t>
            </w:r>
            <w:r w:rsidRPr="005F570E">
              <w:rPr>
                <w:rFonts w:ascii="Gill Sans MT" w:hAnsi="Gill Sans MT"/>
                <w:bCs/>
              </w:rPr>
              <w:t>immediate or cancel</w:t>
            </w:r>
            <w:r w:rsidR="00BD4BED">
              <w:rPr>
                <w:rFonts w:ascii="Gill Sans MT" w:hAnsi="Gill Sans MT"/>
                <w:bCs/>
              </w:rPr>
              <w:t>”</w:t>
            </w:r>
            <w:r w:rsidRPr="005F570E">
              <w:rPr>
                <w:rFonts w:ascii="Gill Sans MT" w:hAnsi="Gill Sans MT"/>
                <w:bCs/>
              </w:rPr>
              <w:t xml:space="preserve"> - matching the quantity that is possible immediately, the rest is </w:t>
            </w:r>
            <w:r w:rsidR="2252D45E" w:rsidRPr="6AEB94A7">
              <w:rPr>
                <w:rFonts w:ascii="Gill Sans MT" w:hAnsi="Gill Sans MT"/>
              </w:rPr>
              <w:t>cancelled</w:t>
            </w:r>
            <w:r w:rsidRPr="005F570E">
              <w:rPr>
                <w:rFonts w:ascii="Gill Sans MT" w:hAnsi="Gill Sans MT"/>
                <w:bCs/>
              </w:rPr>
              <w:t xml:space="preserve">; can be matched with one or more orders and cannot have a validity limit; </w:t>
            </w:r>
            <w:r w:rsidR="00BD4BED">
              <w:rPr>
                <w:rFonts w:ascii="Gill Sans MT" w:hAnsi="Gill Sans MT"/>
                <w:bCs/>
              </w:rPr>
              <w:t>“</w:t>
            </w:r>
            <w:r w:rsidRPr="005F570E">
              <w:rPr>
                <w:rFonts w:ascii="Gill Sans MT" w:hAnsi="Gill Sans MT"/>
                <w:bCs/>
              </w:rPr>
              <w:t>all or nothing</w:t>
            </w:r>
            <w:r w:rsidR="00BD4BED">
              <w:rPr>
                <w:rFonts w:ascii="Gill Sans MT" w:hAnsi="Gill Sans MT"/>
                <w:bCs/>
              </w:rPr>
              <w:t>”</w:t>
            </w:r>
            <w:r w:rsidRPr="005F570E">
              <w:rPr>
                <w:rFonts w:ascii="Gill Sans MT" w:hAnsi="Gill Sans MT"/>
                <w:bCs/>
              </w:rPr>
              <w:t xml:space="preserve"> - execution in its entirety by matching with exclusively one order or entry in the order book).</w:t>
            </w:r>
          </w:p>
          <w:p w14:paraId="603F89E8" w14:textId="71B9BB1B" w:rsidR="00C43C64" w:rsidRPr="009F7EED" w:rsidRDefault="005F570E" w:rsidP="00BD4BED">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5F570E">
              <w:rPr>
                <w:rFonts w:ascii="Gill Sans MT" w:hAnsi="Gill Sans MT"/>
                <w:bCs/>
              </w:rPr>
              <w:t xml:space="preserve">Prescribe possible restrictions on the validity of orders on the continuous </w:t>
            </w:r>
            <w:r w:rsidR="00EB123B">
              <w:rPr>
                <w:rFonts w:ascii="Gill Sans MT" w:hAnsi="Gill Sans MT"/>
                <w:bCs/>
              </w:rPr>
              <w:t xml:space="preserve">intraday </w:t>
            </w:r>
            <w:r w:rsidRPr="005F570E">
              <w:rPr>
                <w:rFonts w:ascii="Gill Sans MT" w:hAnsi="Gill Sans MT"/>
                <w:bCs/>
              </w:rPr>
              <w:t>market</w:t>
            </w:r>
            <w:r w:rsidR="00EB123B">
              <w:rPr>
                <w:rFonts w:ascii="Gill Sans MT" w:hAnsi="Gill Sans MT"/>
                <w:bCs/>
              </w:rPr>
              <w:t xml:space="preserve"> </w:t>
            </w:r>
            <w:r w:rsidRPr="005F570E">
              <w:rPr>
                <w:rFonts w:ascii="Gill Sans MT" w:hAnsi="Gill Sans MT"/>
                <w:bCs/>
              </w:rPr>
              <w:t>(</w:t>
            </w:r>
            <w:r w:rsidR="00BD4BED">
              <w:rPr>
                <w:rFonts w:ascii="Gill Sans MT" w:hAnsi="Gill Sans MT"/>
                <w:bCs/>
              </w:rPr>
              <w:t>“</w:t>
            </w:r>
            <w:r w:rsidRPr="005F570E">
              <w:rPr>
                <w:rFonts w:ascii="Gill Sans MT" w:hAnsi="Gill Sans MT"/>
                <w:bCs/>
              </w:rPr>
              <w:t>good for session</w:t>
            </w:r>
            <w:r w:rsidR="00BD4BED">
              <w:rPr>
                <w:rFonts w:ascii="Gill Sans MT" w:hAnsi="Gill Sans MT"/>
                <w:bCs/>
              </w:rPr>
              <w:t>”</w:t>
            </w:r>
            <w:r w:rsidRPr="005F570E">
              <w:rPr>
                <w:rFonts w:ascii="Gill Sans MT" w:hAnsi="Gill Sans MT"/>
                <w:bCs/>
              </w:rPr>
              <w:t xml:space="preserve"> - validity corresponds to the duration of the trading session; </w:t>
            </w:r>
            <w:r w:rsidR="00BD4BED">
              <w:rPr>
                <w:rFonts w:ascii="Gill Sans MT" w:hAnsi="Gill Sans MT"/>
                <w:bCs/>
              </w:rPr>
              <w:t>“</w:t>
            </w:r>
            <w:r w:rsidRPr="005F570E">
              <w:rPr>
                <w:rFonts w:ascii="Gill Sans MT" w:hAnsi="Gill Sans MT"/>
                <w:bCs/>
              </w:rPr>
              <w:t>good till date</w:t>
            </w:r>
            <w:r w:rsidR="00BD4BED">
              <w:rPr>
                <w:rFonts w:ascii="Gill Sans MT" w:hAnsi="Gill Sans MT"/>
                <w:bCs/>
              </w:rPr>
              <w:t>”</w:t>
            </w:r>
            <w:r w:rsidRPr="005F570E">
              <w:rPr>
                <w:rFonts w:ascii="Gill Sans MT" w:hAnsi="Gill Sans MT"/>
                <w:bCs/>
              </w:rPr>
              <w:t xml:space="preserve"> - validity until a precisely specified date and time).</w:t>
            </w:r>
          </w:p>
        </w:tc>
      </w:tr>
      <w:tr w:rsidR="000865C1" w:rsidRPr="009F7EED" w14:paraId="748D79DA"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2FEC0414" w14:textId="717BBD39" w:rsidR="000865C1" w:rsidRPr="009F7EED" w:rsidRDefault="00124966" w:rsidP="000865C1">
            <w:pPr>
              <w:rPr>
                <w:rFonts w:ascii="Gill Sans MT" w:hAnsi="Gill Sans MT"/>
              </w:rPr>
            </w:pPr>
            <w:r w:rsidRPr="009F7EED">
              <w:rPr>
                <w:rFonts w:ascii="Gill Sans MT" w:hAnsi="Gill Sans MT"/>
              </w:rPr>
              <w:t>5</w:t>
            </w:r>
            <w:r w:rsidR="000865C1" w:rsidRPr="009F7EED">
              <w:rPr>
                <w:rFonts w:ascii="Gill Sans MT" w:hAnsi="Gill Sans MT"/>
              </w:rPr>
              <w:t>.5.</w:t>
            </w:r>
          </w:p>
          <w:p w14:paraId="7F16FC51" w14:textId="1D4D8412" w:rsidR="000865C1" w:rsidRPr="009F7EED" w:rsidRDefault="004809BD" w:rsidP="000865C1">
            <w:pPr>
              <w:rPr>
                <w:rFonts w:ascii="Gill Sans MT" w:hAnsi="Gill Sans MT"/>
              </w:rPr>
            </w:pPr>
            <w:r w:rsidRPr="004809BD">
              <w:rPr>
                <w:rFonts w:ascii="Gill Sans MT" w:hAnsi="Gill Sans MT"/>
              </w:rPr>
              <w:t>Auction trading on the ID market</w:t>
            </w:r>
          </w:p>
        </w:tc>
        <w:tc>
          <w:tcPr>
            <w:tcW w:w="11907" w:type="dxa"/>
          </w:tcPr>
          <w:p w14:paraId="7388D3B4"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2FDAB639" w14:textId="4630D2FE" w:rsidR="000865C1" w:rsidRPr="009F7EED" w:rsidRDefault="00BE7C8A" w:rsidP="00BE7C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t xml:space="preserve">The issue is not </w:t>
            </w:r>
            <w:r w:rsidR="003B06A1">
              <w:rPr>
                <w:rFonts w:ascii="Gill Sans MT" w:hAnsi="Gill Sans MT"/>
                <w:bCs/>
                <w:sz w:val="18"/>
              </w:rPr>
              <w:t>addressed</w:t>
            </w:r>
            <w:r w:rsidR="003B06A1" w:rsidRPr="00ED6F45">
              <w:rPr>
                <w:rFonts w:ascii="Gill Sans MT" w:hAnsi="Gill Sans MT"/>
                <w:bCs/>
                <w:sz w:val="18"/>
              </w:rPr>
              <w:t xml:space="preserve"> </w:t>
            </w:r>
            <w:r w:rsidRPr="00ED6F45">
              <w:rPr>
                <w:rFonts w:ascii="Gill Sans MT" w:hAnsi="Gill Sans MT"/>
                <w:bCs/>
                <w:sz w:val="18"/>
              </w:rPr>
              <w:t>by BiH regulations.</w:t>
            </w:r>
          </w:p>
        </w:tc>
      </w:tr>
      <w:tr w:rsidR="000865C1" w:rsidRPr="009F7EED" w14:paraId="1DF039A3"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55C390A1" w14:textId="77777777" w:rsidR="000865C1" w:rsidRPr="009F7EED" w:rsidRDefault="000865C1" w:rsidP="000865C1">
            <w:pPr>
              <w:rPr>
                <w:rFonts w:ascii="Gill Sans MT" w:hAnsi="Gill Sans MT"/>
              </w:rPr>
            </w:pPr>
          </w:p>
        </w:tc>
        <w:tc>
          <w:tcPr>
            <w:tcW w:w="11907" w:type="dxa"/>
          </w:tcPr>
          <w:p w14:paraId="79FE0869"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4A9053EB" w14:textId="63403076" w:rsidR="000865C1" w:rsidRPr="000D22BA" w:rsidRDefault="000D22BA" w:rsidP="000865C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D22BA">
              <w:rPr>
                <w:rFonts w:ascii="Gill Sans MT" w:hAnsi="Gill Sans MT"/>
                <w:bCs/>
                <w:sz w:val="18"/>
              </w:rPr>
              <w:t xml:space="preserve">Define </w:t>
            </w:r>
            <w:r>
              <w:rPr>
                <w:rFonts w:ascii="Gill Sans MT" w:hAnsi="Gill Sans MT"/>
                <w:bCs/>
                <w:sz w:val="18"/>
              </w:rPr>
              <w:t xml:space="preserve">the </w:t>
            </w:r>
            <w:r w:rsidRPr="000D22BA">
              <w:rPr>
                <w:rFonts w:ascii="Gill Sans MT" w:hAnsi="Gill Sans MT"/>
                <w:bCs/>
                <w:sz w:val="18"/>
              </w:rPr>
              <w:t xml:space="preserve">formal conditions for the </w:t>
            </w:r>
            <w:r w:rsidR="003B06A1">
              <w:rPr>
                <w:rFonts w:ascii="Gill Sans MT" w:hAnsi="Gill Sans MT"/>
                <w:bCs/>
                <w:sz w:val="18"/>
              </w:rPr>
              <w:t>implementation</w:t>
            </w:r>
            <w:r w:rsidR="003B06A1" w:rsidRPr="000D22BA">
              <w:rPr>
                <w:rFonts w:ascii="Gill Sans MT" w:hAnsi="Gill Sans MT"/>
                <w:bCs/>
                <w:sz w:val="18"/>
              </w:rPr>
              <w:t xml:space="preserve"> </w:t>
            </w:r>
            <w:r w:rsidRPr="000D22BA">
              <w:rPr>
                <w:rFonts w:ascii="Gill Sans MT" w:hAnsi="Gill Sans MT"/>
                <w:bCs/>
                <w:sz w:val="18"/>
              </w:rPr>
              <w:t xml:space="preserve">of auction trading on the organized ID market in accordance with ACER Decision No. 05/2020, Annex 1, Article 8; predict the dynamics of the </w:t>
            </w:r>
            <w:r w:rsidR="00996237">
              <w:rPr>
                <w:rFonts w:ascii="Gill Sans MT" w:hAnsi="Gill Sans MT"/>
                <w:bCs/>
                <w:sz w:val="18"/>
              </w:rPr>
              <w:t>implementation</w:t>
            </w:r>
            <w:r w:rsidR="00996237" w:rsidRPr="000D22BA">
              <w:rPr>
                <w:rFonts w:ascii="Gill Sans MT" w:hAnsi="Gill Sans MT"/>
                <w:bCs/>
                <w:sz w:val="18"/>
              </w:rPr>
              <w:t xml:space="preserve"> </w:t>
            </w:r>
            <w:r w:rsidRPr="000D22BA">
              <w:rPr>
                <w:rFonts w:ascii="Gill Sans MT" w:hAnsi="Gill Sans MT"/>
                <w:bCs/>
                <w:sz w:val="18"/>
              </w:rPr>
              <w:t>in accordance with the development of the corresponding algorithms and the SIDC market.</w:t>
            </w:r>
          </w:p>
        </w:tc>
      </w:tr>
      <w:tr w:rsidR="000865C1" w:rsidRPr="009F7EED" w14:paraId="6C5F3D03"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5FD1D8D2" w14:textId="386ABA59" w:rsidR="000865C1" w:rsidRPr="009F7EED" w:rsidRDefault="00AE3EA8" w:rsidP="000865C1">
            <w:pPr>
              <w:rPr>
                <w:rFonts w:ascii="Gill Sans MT" w:hAnsi="Gill Sans MT"/>
              </w:rPr>
            </w:pPr>
            <w:r w:rsidRPr="009F7EED">
              <w:rPr>
                <w:rFonts w:ascii="Gill Sans MT" w:hAnsi="Gill Sans MT"/>
              </w:rPr>
              <w:t>5</w:t>
            </w:r>
            <w:r w:rsidR="000865C1" w:rsidRPr="009F7EED">
              <w:rPr>
                <w:rFonts w:ascii="Gill Sans MT" w:hAnsi="Gill Sans MT"/>
              </w:rPr>
              <w:t>.6.</w:t>
            </w:r>
          </w:p>
          <w:p w14:paraId="71EC8165" w14:textId="1FE2F6CE" w:rsidR="000865C1" w:rsidRPr="009F7EED" w:rsidRDefault="00996237" w:rsidP="000865C1">
            <w:pPr>
              <w:rPr>
                <w:rFonts w:ascii="Gill Sans MT" w:hAnsi="Gill Sans MT"/>
              </w:rPr>
            </w:pPr>
            <w:r>
              <w:rPr>
                <w:rFonts w:ascii="Gill Sans MT" w:hAnsi="Gill Sans MT"/>
              </w:rPr>
              <w:t>T</w:t>
            </w:r>
            <w:r w:rsidR="004809BD" w:rsidRPr="004809BD">
              <w:rPr>
                <w:rFonts w:ascii="Gill Sans MT" w:hAnsi="Gill Sans MT"/>
              </w:rPr>
              <w:t>rad</w:t>
            </w:r>
            <w:r>
              <w:rPr>
                <w:rFonts w:ascii="Gill Sans MT" w:hAnsi="Gill Sans MT"/>
              </w:rPr>
              <w:t>e</w:t>
            </w:r>
            <w:r w:rsidR="004809BD" w:rsidRPr="004809BD">
              <w:rPr>
                <w:rFonts w:ascii="Gill Sans MT" w:hAnsi="Gill Sans MT"/>
              </w:rPr>
              <w:t xml:space="preserve"> orders</w:t>
            </w:r>
            <w:r>
              <w:rPr>
                <w:rFonts w:ascii="Gill Sans MT" w:hAnsi="Gill Sans MT"/>
              </w:rPr>
              <w:t xml:space="preserve"> changes</w:t>
            </w:r>
          </w:p>
        </w:tc>
        <w:tc>
          <w:tcPr>
            <w:tcW w:w="11907" w:type="dxa"/>
          </w:tcPr>
          <w:p w14:paraId="7B9BC573"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92CF27C" w14:textId="6123043E" w:rsidR="000865C1" w:rsidRPr="009F7EED" w:rsidRDefault="00BE7C8A" w:rsidP="00BE7C8A">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996237">
              <w:rPr>
                <w:rFonts w:ascii="Gill Sans MT" w:hAnsi="Gill Sans MT"/>
                <w:bCs/>
              </w:rPr>
              <w:t>addressed</w:t>
            </w:r>
            <w:r w:rsidR="00996237" w:rsidRPr="00ED6F45">
              <w:rPr>
                <w:rFonts w:ascii="Gill Sans MT" w:hAnsi="Gill Sans MT"/>
                <w:bCs/>
              </w:rPr>
              <w:t xml:space="preserve"> </w:t>
            </w:r>
            <w:r w:rsidRPr="00ED6F45">
              <w:rPr>
                <w:rFonts w:ascii="Gill Sans MT" w:hAnsi="Gill Sans MT"/>
                <w:bCs/>
              </w:rPr>
              <w:t>by BiH regulations.</w:t>
            </w:r>
          </w:p>
        </w:tc>
      </w:tr>
      <w:tr w:rsidR="000865C1" w:rsidRPr="009F7EED" w14:paraId="16315A5F"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0DB58459" w14:textId="77777777" w:rsidR="000865C1" w:rsidRPr="009F7EED" w:rsidRDefault="000865C1" w:rsidP="000865C1">
            <w:pPr>
              <w:rPr>
                <w:rFonts w:ascii="Gill Sans MT" w:hAnsi="Gill Sans MT"/>
              </w:rPr>
            </w:pPr>
          </w:p>
        </w:tc>
        <w:tc>
          <w:tcPr>
            <w:tcW w:w="11907" w:type="dxa"/>
          </w:tcPr>
          <w:p w14:paraId="21958F38"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26A7F292" w14:textId="1401223E" w:rsidR="00CF06F0" w:rsidRPr="00CF06F0" w:rsidRDefault="00CF06F0" w:rsidP="00CF06F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CF06F0">
              <w:rPr>
                <w:rFonts w:ascii="Gill Sans MT" w:hAnsi="Gill Sans MT"/>
                <w:bCs/>
              </w:rPr>
              <w:t xml:space="preserve">Prescribe </w:t>
            </w:r>
            <w:r>
              <w:rPr>
                <w:rFonts w:ascii="Gill Sans MT" w:hAnsi="Gill Sans MT"/>
                <w:bCs/>
              </w:rPr>
              <w:t xml:space="preserve">the </w:t>
            </w:r>
            <w:r w:rsidRPr="00CF06F0">
              <w:rPr>
                <w:rFonts w:ascii="Gill Sans MT" w:hAnsi="Gill Sans MT"/>
                <w:bCs/>
              </w:rPr>
              <w:t>rules and deadlines for chang</w:t>
            </w:r>
            <w:r w:rsidR="00996237">
              <w:rPr>
                <w:rFonts w:ascii="Gill Sans MT" w:hAnsi="Gill Sans MT"/>
                <w:bCs/>
              </w:rPr>
              <w:t>es</w:t>
            </w:r>
            <w:r w:rsidRPr="00CF06F0">
              <w:rPr>
                <w:rFonts w:ascii="Gill Sans MT" w:hAnsi="Gill Sans MT"/>
                <w:bCs/>
              </w:rPr>
              <w:t>, deactivati</w:t>
            </w:r>
            <w:r w:rsidR="00996237">
              <w:rPr>
                <w:rFonts w:ascii="Gill Sans MT" w:hAnsi="Gill Sans MT"/>
                <w:bCs/>
              </w:rPr>
              <w:t>on</w:t>
            </w:r>
            <w:r w:rsidR="001B47F9">
              <w:rPr>
                <w:rFonts w:ascii="Gill Sans MT" w:hAnsi="Gill Sans MT"/>
                <w:bCs/>
              </w:rPr>
              <w:t>,</w:t>
            </w:r>
            <w:r w:rsidR="00996237">
              <w:rPr>
                <w:rFonts w:ascii="Gill Sans MT" w:hAnsi="Gill Sans MT"/>
                <w:bCs/>
              </w:rPr>
              <w:t xml:space="preserve"> </w:t>
            </w:r>
            <w:r w:rsidRPr="00CF06F0">
              <w:rPr>
                <w:rFonts w:ascii="Gill Sans MT" w:hAnsi="Gill Sans MT"/>
                <w:bCs/>
              </w:rPr>
              <w:t>or delet</w:t>
            </w:r>
            <w:r w:rsidR="00996237">
              <w:rPr>
                <w:rFonts w:ascii="Gill Sans MT" w:hAnsi="Gill Sans MT"/>
                <w:bCs/>
              </w:rPr>
              <w:t>ion of</w:t>
            </w:r>
            <w:r w:rsidRPr="00CF06F0">
              <w:rPr>
                <w:rFonts w:ascii="Gill Sans MT" w:hAnsi="Gill Sans MT"/>
                <w:bCs/>
              </w:rPr>
              <w:t xml:space="preserve"> trad</w:t>
            </w:r>
            <w:r w:rsidR="00996237">
              <w:rPr>
                <w:rFonts w:ascii="Gill Sans MT" w:hAnsi="Gill Sans MT"/>
                <w:bCs/>
              </w:rPr>
              <w:t>e</w:t>
            </w:r>
            <w:r w:rsidRPr="00CF06F0">
              <w:rPr>
                <w:rFonts w:ascii="Gill Sans MT" w:hAnsi="Gill Sans MT"/>
                <w:bCs/>
              </w:rPr>
              <w:t xml:space="preserve"> orders.</w:t>
            </w:r>
          </w:p>
          <w:p w14:paraId="07A3138A" w14:textId="53D0B42E" w:rsidR="000865C1" w:rsidRPr="00CF06F0" w:rsidRDefault="00CF06F0" w:rsidP="00CF06F0">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CF06F0">
              <w:rPr>
                <w:rFonts w:ascii="Gill Sans MT" w:hAnsi="Gill Sans MT"/>
                <w:bCs/>
              </w:rPr>
              <w:t xml:space="preserve">Define the rules for </w:t>
            </w:r>
            <w:r w:rsidR="00996237">
              <w:rPr>
                <w:rFonts w:ascii="Gill Sans MT" w:hAnsi="Gill Sans MT"/>
                <w:bCs/>
              </w:rPr>
              <w:t>retaining</w:t>
            </w:r>
            <w:r w:rsidR="00996237" w:rsidRPr="00CF06F0">
              <w:rPr>
                <w:rFonts w:ascii="Gill Sans MT" w:hAnsi="Gill Sans MT"/>
                <w:bCs/>
              </w:rPr>
              <w:t xml:space="preserve"> </w:t>
            </w:r>
            <w:r w:rsidRPr="00CF06F0">
              <w:rPr>
                <w:rFonts w:ascii="Gill Sans MT" w:hAnsi="Gill Sans MT"/>
                <w:bCs/>
              </w:rPr>
              <w:t>time priority depending on the nature of the order change.</w:t>
            </w:r>
          </w:p>
        </w:tc>
      </w:tr>
      <w:tr w:rsidR="000865C1" w:rsidRPr="009F7EED" w14:paraId="23D3B3CE"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1DD38491" w14:textId="089D2926" w:rsidR="000865C1" w:rsidRPr="009F7EED" w:rsidRDefault="00AE3EA8" w:rsidP="000865C1">
            <w:pPr>
              <w:rPr>
                <w:rFonts w:ascii="Gill Sans MT" w:hAnsi="Gill Sans MT"/>
              </w:rPr>
            </w:pPr>
            <w:r w:rsidRPr="009F7EED">
              <w:rPr>
                <w:rFonts w:ascii="Gill Sans MT" w:hAnsi="Gill Sans MT"/>
              </w:rPr>
              <w:t>5</w:t>
            </w:r>
            <w:r w:rsidR="00223EC0" w:rsidRPr="009F7EED">
              <w:rPr>
                <w:rFonts w:ascii="Gill Sans MT" w:hAnsi="Gill Sans MT"/>
              </w:rPr>
              <w:t>.7</w:t>
            </w:r>
            <w:r w:rsidR="000865C1" w:rsidRPr="009F7EED">
              <w:rPr>
                <w:rFonts w:ascii="Gill Sans MT" w:hAnsi="Gill Sans MT"/>
              </w:rPr>
              <w:t xml:space="preserve">. </w:t>
            </w:r>
            <w:r w:rsidR="004F74E8">
              <w:rPr>
                <w:rFonts w:ascii="Gill Sans MT" w:hAnsi="Gill Sans MT"/>
              </w:rPr>
              <w:t>T</w:t>
            </w:r>
            <w:r w:rsidR="0032771E" w:rsidRPr="0032771E">
              <w:rPr>
                <w:rFonts w:ascii="Gill Sans MT" w:hAnsi="Gill Sans MT"/>
              </w:rPr>
              <w:t>rade order</w:t>
            </w:r>
            <w:r w:rsidR="004F74E8">
              <w:rPr>
                <w:rFonts w:ascii="Gill Sans MT" w:hAnsi="Gill Sans MT"/>
              </w:rPr>
              <w:t xml:space="preserve"> cancelation</w:t>
            </w:r>
          </w:p>
        </w:tc>
        <w:tc>
          <w:tcPr>
            <w:tcW w:w="11907" w:type="dxa"/>
          </w:tcPr>
          <w:p w14:paraId="16BD56AC" w14:textId="317C6FE2"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6916B71" w14:textId="10404184" w:rsidR="000865C1" w:rsidRPr="009F7EED" w:rsidRDefault="00BE7C8A" w:rsidP="00BE7C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t xml:space="preserve">The issue is not </w:t>
            </w:r>
            <w:r w:rsidR="004F74E8">
              <w:rPr>
                <w:rFonts w:ascii="Gill Sans MT" w:hAnsi="Gill Sans MT"/>
                <w:bCs/>
                <w:sz w:val="18"/>
              </w:rPr>
              <w:t>addressed</w:t>
            </w:r>
            <w:r w:rsidR="004F74E8" w:rsidRPr="00ED6F45">
              <w:rPr>
                <w:rFonts w:ascii="Gill Sans MT" w:hAnsi="Gill Sans MT"/>
                <w:bCs/>
                <w:sz w:val="18"/>
              </w:rPr>
              <w:t xml:space="preserve"> </w:t>
            </w:r>
            <w:r w:rsidRPr="00ED6F45">
              <w:rPr>
                <w:rFonts w:ascii="Gill Sans MT" w:hAnsi="Gill Sans MT"/>
                <w:bCs/>
                <w:sz w:val="18"/>
              </w:rPr>
              <w:t>by BiH regulations.</w:t>
            </w:r>
          </w:p>
        </w:tc>
      </w:tr>
      <w:tr w:rsidR="000865C1" w:rsidRPr="009F7EED" w14:paraId="70184114"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01CB734C" w14:textId="77777777" w:rsidR="000865C1" w:rsidRPr="009F7EED" w:rsidRDefault="000865C1" w:rsidP="000865C1">
            <w:pPr>
              <w:rPr>
                <w:rFonts w:ascii="Gill Sans MT" w:hAnsi="Gill Sans MT"/>
              </w:rPr>
            </w:pPr>
          </w:p>
        </w:tc>
        <w:tc>
          <w:tcPr>
            <w:tcW w:w="11907" w:type="dxa"/>
          </w:tcPr>
          <w:p w14:paraId="01A4208E"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A5E1635" w14:textId="2EFC8207" w:rsidR="00B30B4E" w:rsidRPr="00B30B4E" w:rsidRDefault="00B30B4E" w:rsidP="00B30B4E">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B30B4E">
              <w:rPr>
                <w:rFonts w:ascii="Gill Sans MT" w:hAnsi="Gill Sans MT"/>
              </w:rPr>
              <w:lastRenderedPageBreak/>
              <w:t>Define the market participant</w:t>
            </w:r>
            <w:r w:rsidR="00007E44">
              <w:rPr>
                <w:rFonts w:ascii="Gill Sans MT" w:hAnsi="Gill Sans MT"/>
              </w:rPr>
              <w:t>s</w:t>
            </w:r>
            <w:r w:rsidR="007B6744">
              <w:rPr>
                <w:rFonts w:ascii="Gill Sans MT" w:hAnsi="Gill Sans MT"/>
              </w:rPr>
              <w:t>’</w:t>
            </w:r>
            <w:r w:rsidR="00007E44">
              <w:rPr>
                <w:rFonts w:ascii="Gill Sans MT" w:hAnsi="Gill Sans MT"/>
              </w:rPr>
              <w:t xml:space="preserve"> right</w:t>
            </w:r>
            <w:r w:rsidRPr="00B30B4E">
              <w:rPr>
                <w:rFonts w:ascii="Gill Sans MT" w:hAnsi="Gill Sans MT"/>
              </w:rPr>
              <w:t xml:space="preserve"> to request the cancellation of a trade order in </w:t>
            </w:r>
            <w:r w:rsidR="00007E44">
              <w:rPr>
                <w:rFonts w:ascii="Gill Sans MT" w:hAnsi="Gill Sans MT"/>
              </w:rPr>
              <w:t>case</w:t>
            </w:r>
            <w:r w:rsidRPr="00B30B4E">
              <w:rPr>
                <w:rFonts w:ascii="Gill Sans MT" w:hAnsi="Gill Sans MT"/>
              </w:rPr>
              <w:t xml:space="preserve"> </w:t>
            </w:r>
            <w:r w:rsidR="00007E44">
              <w:rPr>
                <w:rFonts w:ascii="Gill Sans MT" w:hAnsi="Gill Sans MT"/>
              </w:rPr>
              <w:t xml:space="preserve">of </w:t>
            </w:r>
            <w:r w:rsidRPr="00B30B4E">
              <w:rPr>
                <w:rFonts w:ascii="Gill Sans MT" w:hAnsi="Gill Sans MT"/>
              </w:rPr>
              <w:t>an obvious error in data entry.</w:t>
            </w:r>
          </w:p>
          <w:p w14:paraId="5686A593" w14:textId="16917703" w:rsidR="00B30B4E" w:rsidRPr="00B30B4E" w:rsidRDefault="00B30B4E" w:rsidP="00B30B4E">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B30B4E">
              <w:rPr>
                <w:rFonts w:ascii="Gill Sans MT" w:hAnsi="Gill Sans MT"/>
              </w:rPr>
              <w:t>Define the PX Operator</w:t>
            </w:r>
            <w:r w:rsidR="00835AB9">
              <w:rPr>
                <w:rFonts w:ascii="Gill Sans MT" w:hAnsi="Gill Sans MT"/>
              </w:rPr>
              <w:t>’s</w:t>
            </w:r>
            <w:r w:rsidR="00007E44">
              <w:rPr>
                <w:rFonts w:ascii="Gill Sans MT" w:hAnsi="Gill Sans MT"/>
              </w:rPr>
              <w:t xml:space="preserve"> right</w:t>
            </w:r>
            <w:r w:rsidRPr="00B30B4E">
              <w:rPr>
                <w:rFonts w:ascii="Gill Sans MT" w:hAnsi="Gill Sans MT"/>
              </w:rPr>
              <w:t xml:space="preserve"> to cancel trad</w:t>
            </w:r>
            <w:r w:rsidR="00007E44">
              <w:rPr>
                <w:rFonts w:ascii="Gill Sans MT" w:hAnsi="Gill Sans MT"/>
              </w:rPr>
              <w:t xml:space="preserve">e </w:t>
            </w:r>
            <w:r w:rsidRPr="00B30B4E">
              <w:rPr>
                <w:rFonts w:ascii="Gill Sans MT" w:hAnsi="Gill Sans MT"/>
              </w:rPr>
              <w:t xml:space="preserve">orders in case of problems in the functioning of the trading platform, violation of market rules or in case of </w:t>
            </w:r>
            <w:r>
              <w:rPr>
                <w:rFonts w:ascii="Gill Sans MT" w:hAnsi="Gill Sans MT"/>
              </w:rPr>
              <w:t xml:space="preserve">an </w:t>
            </w:r>
            <w:r w:rsidRPr="00B30B4E">
              <w:rPr>
                <w:rFonts w:ascii="Gill Sans MT" w:hAnsi="Gill Sans MT"/>
              </w:rPr>
              <w:t>obvious error.</w:t>
            </w:r>
          </w:p>
          <w:p w14:paraId="7512DF95" w14:textId="5B4156AF" w:rsidR="000865C1" w:rsidRPr="00B30B4E" w:rsidRDefault="00B30B4E" w:rsidP="00B30B4E">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B30B4E">
              <w:rPr>
                <w:rFonts w:ascii="Gill Sans MT" w:hAnsi="Gill Sans MT"/>
              </w:rPr>
              <w:t xml:space="preserve">Define procedures for </w:t>
            </w:r>
            <w:r w:rsidR="5BDBC756" w:rsidRPr="60FF88A1">
              <w:rPr>
                <w:rFonts w:ascii="Gill Sans MT" w:hAnsi="Gill Sans MT"/>
              </w:rPr>
              <w:t>cancelling</w:t>
            </w:r>
            <w:r w:rsidRPr="00B30B4E">
              <w:rPr>
                <w:rFonts w:ascii="Gill Sans MT" w:hAnsi="Gill Sans MT"/>
              </w:rPr>
              <w:t xml:space="preserve"> trade orders.</w:t>
            </w:r>
          </w:p>
        </w:tc>
      </w:tr>
      <w:tr w:rsidR="000865C1" w:rsidRPr="009F7EED" w14:paraId="41F5210F"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1DC8C1BA" w14:textId="178E385B" w:rsidR="000865C1" w:rsidRPr="009F7EED" w:rsidRDefault="004F3C8C" w:rsidP="000865C1">
            <w:pPr>
              <w:rPr>
                <w:rFonts w:ascii="Gill Sans MT" w:hAnsi="Gill Sans MT"/>
              </w:rPr>
            </w:pPr>
            <w:r w:rsidRPr="009F7EED">
              <w:rPr>
                <w:rFonts w:ascii="Gill Sans MT" w:hAnsi="Gill Sans MT"/>
              </w:rPr>
              <w:lastRenderedPageBreak/>
              <w:t>5</w:t>
            </w:r>
            <w:r w:rsidR="00223EC0" w:rsidRPr="009F7EED">
              <w:rPr>
                <w:rFonts w:ascii="Gill Sans MT" w:hAnsi="Gill Sans MT"/>
              </w:rPr>
              <w:t>.8</w:t>
            </w:r>
            <w:r w:rsidR="000865C1" w:rsidRPr="009F7EED">
              <w:rPr>
                <w:rFonts w:ascii="Gill Sans MT" w:hAnsi="Gill Sans MT"/>
              </w:rPr>
              <w:t xml:space="preserve">. </w:t>
            </w:r>
          </w:p>
          <w:p w14:paraId="20E400A8" w14:textId="4DA3E58D" w:rsidR="000865C1" w:rsidRPr="009F7EED" w:rsidRDefault="00007E44" w:rsidP="000865C1">
            <w:pPr>
              <w:rPr>
                <w:rFonts w:ascii="Gill Sans MT" w:hAnsi="Gill Sans MT"/>
              </w:rPr>
            </w:pPr>
            <w:r>
              <w:rPr>
                <w:rFonts w:ascii="Gill Sans MT" w:hAnsi="Gill Sans MT"/>
              </w:rPr>
              <w:t>Order matching</w:t>
            </w:r>
            <w:r w:rsidR="0032771E" w:rsidRPr="0032771E">
              <w:rPr>
                <w:rFonts w:ascii="Gill Sans MT" w:hAnsi="Gill Sans MT"/>
              </w:rPr>
              <w:t xml:space="preserve"> on the ID market</w:t>
            </w:r>
          </w:p>
        </w:tc>
        <w:tc>
          <w:tcPr>
            <w:tcW w:w="11907" w:type="dxa"/>
          </w:tcPr>
          <w:p w14:paraId="2036475E"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65F9F9E8" w14:textId="23AA40F8" w:rsidR="000865C1" w:rsidRPr="009F7EED" w:rsidRDefault="00BE7C8A" w:rsidP="00BE7C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007E44">
              <w:rPr>
                <w:rFonts w:ascii="Gill Sans MT" w:hAnsi="Gill Sans MT"/>
                <w:bCs/>
                <w:sz w:val="18"/>
              </w:rPr>
              <w:t>addressed</w:t>
            </w:r>
            <w:r w:rsidR="00007E44" w:rsidRPr="00ED6F45">
              <w:rPr>
                <w:rFonts w:ascii="Gill Sans MT" w:hAnsi="Gill Sans MT"/>
                <w:bCs/>
                <w:sz w:val="18"/>
              </w:rPr>
              <w:t xml:space="preserve"> </w:t>
            </w:r>
            <w:r w:rsidRPr="00ED6F45">
              <w:rPr>
                <w:rFonts w:ascii="Gill Sans MT" w:hAnsi="Gill Sans MT"/>
                <w:bCs/>
                <w:sz w:val="18"/>
              </w:rPr>
              <w:t>by BiH regulations.</w:t>
            </w:r>
          </w:p>
        </w:tc>
      </w:tr>
      <w:tr w:rsidR="000865C1" w:rsidRPr="009F7EED" w14:paraId="4DEE7331"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32E618FF" w14:textId="77777777" w:rsidR="000865C1" w:rsidRPr="009F7EED" w:rsidRDefault="000865C1" w:rsidP="000865C1">
            <w:pPr>
              <w:rPr>
                <w:rFonts w:ascii="Gill Sans MT" w:hAnsi="Gill Sans MT"/>
              </w:rPr>
            </w:pPr>
          </w:p>
        </w:tc>
        <w:tc>
          <w:tcPr>
            <w:tcW w:w="11907" w:type="dxa"/>
          </w:tcPr>
          <w:p w14:paraId="10818676"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28E00F2" w14:textId="44956AB7" w:rsidR="008E6A6F" w:rsidRDefault="008E6A6F" w:rsidP="00941CB4">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8E6A6F">
              <w:rPr>
                <w:rFonts w:ascii="Gill Sans MT" w:hAnsi="Gill Sans MT"/>
              </w:rPr>
              <w:t xml:space="preserve">Define the rules </w:t>
            </w:r>
            <w:proofErr w:type="spellStart"/>
            <w:r w:rsidRPr="008E6A6F">
              <w:rPr>
                <w:rFonts w:ascii="Gill Sans MT" w:hAnsi="Gill Sans MT"/>
              </w:rPr>
              <w:t xml:space="preserve">for </w:t>
            </w:r>
            <w:r w:rsidR="00007E44">
              <w:rPr>
                <w:rFonts w:ascii="Gill Sans MT" w:hAnsi="Gill Sans MT"/>
              </w:rPr>
              <w:t>bid</w:t>
            </w:r>
            <w:proofErr w:type="spellEnd"/>
            <w:r w:rsidR="00007E44">
              <w:rPr>
                <w:rFonts w:ascii="Gill Sans MT" w:hAnsi="Gill Sans MT"/>
              </w:rPr>
              <w:t xml:space="preserve"> </w:t>
            </w:r>
            <w:r w:rsidRPr="008E6A6F">
              <w:rPr>
                <w:rFonts w:ascii="Gill Sans MT" w:hAnsi="Gill Sans MT"/>
              </w:rPr>
              <w:t>matching on the intraday market, including the conditions that initiate (trigger) the matching process (</w:t>
            </w:r>
            <w:r w:rsidRPr="00E207ED">
              <w:rPr>
                <w:rFonts w:ascii="Gill Sans MT" w:hAnsi="Gill Sans MT"/>
                <w:b/>
                <w:bCs/>
              </w:rPr>
              <w:t>generally</w:t>
            </w:r>
            <w:r w:rsidRPr="008E6A6F">
              <w:rPr>
                <w:rFonts w:ascii="Gill Sans MT" w:hAnsi="Gill Sans MT"/>
              </w:rPr>
              <w:t>: entering a new order, changing an existing order, reactivati</w:t>
            </w:r>
            <w:r w:rsidR="00007E44">
              <w:rPr>
                <w:rFonts w:ascii="Gill Sans MT" w:hAnsi="Gill Sans MT"/>
              </w:rPr>
              <w:t>on of</w:t>
            </w:r>
            <w:r w:rsidRPr="008E6A6F">
              <w:rPr>
                <w:rFonts w:ascii="Gill Sans MT" w:hAnsi="Gill Sans MT"/>
              </w:rPr>
              <w:t xml:space="preserve"> an order, a new segment of an </w:t>
            </w:r>
            <w:r w:rsidR="00E207ED">
              <w:rPr>
                <w:rFonts w:ascii="Gill Sans MT" w:hAnsi="Gill Sans MT"/>
              </w:rPr>
              <w:t>“</w:t>
            </w:r>
            <w:r w:rsidRPr="008E6A6F">
              <w:rPr>
                <w:rFonts w:ascii="Gill Sans MT" w:hAnsi="Gill Sans MT"/>
              </w:rPr>
              <w:t>iceberg</w:t>
            </w:r>
            <w:r w:rsidR="00E207ED">
              <w:rPr>
                <w:rFonts w:ascii="Gill Sans MT" w:hAnsi="Gill Sans MT"/>
              </w:rPr>
              <w:t>”</w:t>
            </w:r>
            <w:r w:rsidRPr="008E6A6F">
              <w:rPr>
                <w:rFonts w:ascii="Gill Sans MT" w:hAnsi="Gill Sans MT"/>
              </w:rPr>
              <w:t xml:space="preserve"> order; </w:t>
            </w:r>
            <w:r w:rsidRPr="00E207ED">
              <w:rPr>
                <w:rFonts w:ascii="Gill Sans MT" w:hAnsi="Gill Sans MT"/>
                <w:b/>
                <w:bCs/>
              </w:rPr>
              <w:t xml:space="preserve">after </w:t>
            </w:r>
            <w:r w:rsidR="00007E44">
              <w:rPr>
                <w:rFonts w:ascii="Gill Sans MT" w:hAnsi="Gill Sans MT"/>
                <w:b/>
                <w:bCs/>
              </w:rPr>
              <w:t>coupling with</w:t>
            </w:r>
            <w:r w:rsidR="00007E44" w:rsidRPr="00E207ED">
              <w:rPr>
                <w:rFonts w:ascii="Gill Sans MT" w:hAnsi="Gill Sans MT"/>
                <w:b/>
                <w:bCs/>
              </w:rPr>
              <w:t xml:space="preserve"> </w:t>
            </w:r>
            <w:r w:rsidRPr="00E207ED">
              <w:rPr>
                <w:rFonts w:ascii="Gill Sans MT" w:hAnsi="Gill Sans MT"/>
                <w:b/>
                <w:bCs/>
              </w:rPr>
              <w:t xml:space="preserve">the </w:t>
            </w:r>
            <w:r w:rsidR="00007E44">
              <w:rPr>
                <w:rFonts w:ascii="Gill Sans MT" w:hAnsi="Gill Sans MT"/>
                <w:b/>
                <w:bCs/>
              </w:rPr>
              <w:t xml:space="preserve">regional </w:t>
            </w:r>
            <w:r w:rsidR="00E207ED">
              <w:rPr>
                <w:rFonts w:ascii="Gill Sans MT" w:hAnsi="Gill Sans MT"/>
                <w:b/>
                <w:bCs/>
              </w:rPr>
              <w:t xml:space="preserve">ID </w:t>
            </w:r>
            <w:r w:rsidRPr="00E207ED">
              <w:rPr>
                <w:rFonts w:ascii="Gill Sans MT" w:hAnsi="Gill Sans MT"/>
                <w:b/>
                <w:bCs/>
              </w:rPr>
              <w:t>market</w:t>
            </w:r>
            <w:r w:rsidRPr="008E6A6F">
              <w:rPr>
                <w:rFonts w:ascii="Gill Sans MT" w:hAnsi="Gill Sans MT"/>
              </w:rPr>
              <w:t>: chang</w:t>
            </w:r>
            <w:r w:rsidR="00007E44">
              <w:rPr>
                <w:rFonts w:ascii="Gill Sans MT" w:hAnsi="Gill Sans MT"/>
              </w:rPr>
              <w:t>es of</w:t>
            </w:r>
            <w:r w:rsidRPr="008E6A6F">
              <w:rPr>
                <w:rFonts w:ascii="Gill Sans MT" w:hAnsi="Gill Sans MT"/>
              </w:rPr>
              <w:t xml:space="preserve"> the available transmission capacity (ATC) when the regular matching of </w:t>
            </w:r>
            <w:r w:rsidR="00007E44">
              <w:rPr>
                <w:rFonts w:ascii="Gill Sans MT" w:hAnsi="Gill Sans MT"/>
              </w:rPr>
              <w:t>orders</w:t>
            </w:r>
            <w:r w:rsidR="00007E44" w:rsidRPr="008E6A6F">
              <w:rPr>
                <w:rFonts w:ascii="Gill Sans MT" w:hAnsi="Gill Sans MT"/>
              </w:rPr>
              <w:t xml:space="preserve"> </w:t>
            </w:r>
            <w:r w:rsidRPr="008E6A6F">
              <w:rPr>
                <w:rFonts w:ascii="Gill Sans MT" w:hAnsi="Gill Sans MT"/>
              </w:rPr>
              <w:t>is suspended until the existing orders are matched with the updated ATC value).</w:t>
            </w:r>
          </w:p>
          <w:p w14:paraId="2CE95CBB" w14:textId="39EF89C2" w:rsidR="009B20C3" w:rsidRDefault="009B20C3" w:rsidP="00941CB4">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B20C3">
              <w:rPr>
                <w:rFonts w:ascii="Gill Sans MT" w:hAnsi="Gill Sans MT"/>
              </w:rPr>
              <w:t>Define the market prices</w:t>
            </w:r>
            <w:r w:rsidR="00007E44">
              <w:rPr>
                <w:rFonts w:ascii="Gill Sans MT" w:hAnsi="Gill Sans MT"/>
              </w:rPr>
              <w:t xml:space="preserve"> determination method</w:t>
            </w:r>
            <w:r w:rsidRPr="009B20C3">
              <w:rPr>
                <w:rFonts w:ascii="Gill Sans MT" w:hAnsi="Gill Sans MT"/>
              </w:rPr>
              <w:t>, depending on whether it is a regular</w:t>
            </w:r>
            <w:r w:rsidR="00007E44">
              <w:rPr>
                <w:rFonts w:ascii="Gill Sans MT" w:hAnsi="Gill Sans MT"/>
              </w:rPr>
              <w:t xml:space="preserve"> bid</w:t>
            </w:r>
            <w:r w:rsidRPr="009B20C3">
              <w:rPr>
                <w:rFonts w:ascii="Gill Sans MT" w:hAnsi="Gill Sans MT"/>
              </w:rPr>
              <w:t xml:space="preserve"> matching (the transaction price represents the price of an order that was already in the system at the time of entering the opposite order that initiated the matching; if several orders in the system meet the conditions for matching, they are matched </w:t>
            </w:r>
            <w:r w:rsidR="00D200FD">
              <w:rPr>
                <w:rFonts w:ascii="Gill Sans MT" w:hAnsi="Gill Sans MT"/>
              </w:rPr>
              <w:t>according to</w:t>
            </w:r>
            <w:r w:rsidRPr="009B20C3">
              <w:rPr>
                <w:rFonts w:ascii="Gill Sans MT" w:hAnsi="Gill Sans MT"/>
              </w:rPr>
              <w:t xml:space="preserve"> the best price; if several orders have the same price, the order entered first in the order book is matched; When matching more than one segment of the </w:t>
            </w:r>
            <w:r w:rsidR="00D200FD">
              <w:rPr>
                <w:rFonts w:ascii="Gill Sans MT" w:hAnsi="Gill Sans MT"/>
              </w:rPr>
              <w:t>“</w:t>
            </w:r>
            <w:r w:rsidRPr="009B20C3">
              <w:rPr>
                <w:rFonts w:ascii="Gill Sans MT" w:hAnsi="Gill Sans MT"/>
              </w:rPr>
              <w:t>iceberg</w:t>
            </w:r>
            <w:r w:rsidR="00D200FD">
              <w:rPr>
                <w:rFonts w:ascii="Gill Sans MT" w:hAnsi="Gill Sans MT"/>
              </w:rPr>
              <w:t>”</w:t>
            </w:r>
            <w:r w:rsidRPr="009B20C3">
              <w:rPr>
                <w:rFonts w:ascii="Gill Sans MT" w:hAnsi="Gill Sans MT"/>
              </w:rPr>
              <w:t xml:space="preserve"> order, the transaction price is always the price of the iceberg order, regardless of the entry of the opposite order; Orders which do not have </w:t>
            </w:r>
            <w:r w:rsidR="00FF0391">
              <w:rPr>
                <w:rFonts w:ascii="Gill Sans MT" w:hAnsi="Gill Sans MT"/>
              </w:rPr>
              <w:t>all or nothing (</w:t>
            </w:r>
            <w:r w:rsidRPr="009B20C3">
              <w:rPr>
                <w:rFonts w:ascii="Gill Sans MT" w:hAnsi="Gill Sans MT"/>
              </w:rPr>
              <w:t>AON</w:t>
            </w:r>
            <w:r w:rsidR="00FF0391">
              <w:rPr>
                <w:rFonts w:ascii="Gill Sans MT" w:hAnsi="Gill Sans MT"/>
              </w:rPr>
              <w:t>)</w:t>
            </w:r>
            <w:r w:rsidRPr="009B20C3">
              <w:rPr>
                <w:rFonts w:ascii="Gill Sans MT" w:hAnsi="Gill Sans MT"/>
              </w:rPr>
              <w:t xml:space="preserve"> restrictions, can be matched sequentially at multiple prices) or matching after ATC change </w:t>
            </w:r>
            <w:r w:rsidR="00655C98">
              <w:rPr>
                <w:rFonts w:ascii="Gill Sans MT" w:hAnsi="Gill Sans MT"/>
              </w:rPr>
              <w:t>of the coupled</w:t>
            </w:r>
            <w:r w:rsidRPr="009B20C3">
              <w:rPr>
                <w:rFonts w:ascii="Gill Sans MT" w:hAnsi="Gill Sans MT"/>
              </w:rPr>
              <w:t xml:space="preserve"> ID market</w:t>
            </w:r>
            <w:r w:rsidR="00655C98">
              <w:rPr>
                <w:rFonts w:ascii="Gill Sans MT" w:hAnsi="Gill Sans MT"/>
              </w:rPr>
              <w:t>s</w:t>
            </w:r>
            <w:r w:rsidRPr="009B20C3">
              <w:rPr>
                <w:rFonts w:ascii="Gill Sans MT" w:hAnsi="Gill Sans MT"/>
              </w:rPr>
              <w:t xml:space="preserve"> (all orders are matched at the same price which is the arithmetic mean of the prices at which the last transaction in that matching round was matched, iceberg orders with zero peak-price-delta value participates in matching with the entire quantity at once, and orders with peak-price-delt</w:t>
            </w:r>
            <w:r w:rsidR="00D200FD">
              <w:rPr>
                <w:rFonts w:ascii="Gill Sans MT" w:hAnsi="Gill Sans MT"/>
              </w:rPr>
              <w:t>a</w:t>
            </w:r>
            <w:r w:rsidRPr="009B20C3">
              <w:rPr>
                <w:rFonts w:ascii="Gill Sans MT" w:hAnsi="Gill Sans MT"/>
              </w:rPr>
              <w:t xml:space="preserve"> greater than </w:t>
            </w:r>
            <w:r w:rsidR="009035F1">
              <w:rPr>
                <w:rFonts w:ascii="Gill Sans MT" w:hAnsi="Gill Sans MT"/>
              </w:rPr>
              <w:t>zero</w:t>
            </w:r>
            <w:r w:rsidR="00D200FD">
              <w:rPr>
                <w:rFonts w:ascii="Gill Sans MT" w:hAnsi="Gill Sans MT"/>
              </w:rPr>
              <w:t xml:space="preserve"> </w:t>
            </w:r>
            <w:r w:rsidRPr="009B20C3">
              <w:rPr>
                <w:rFonts w:ascii="Gill Sans MT" w:hAnsi="Gill Sans MT"/>
              </w:rPr>
              <w:t>participate segment by segment)).</w:t>
            </w:r>
          </w:p>
          <w:p w14:paraId="668AC555" w14:textId="1E58B7AC" w:rsidR="00D200FD" w:rsidRPr="00D200FD" w:rsidRDefault="00D200FD" w:rsidP="00D200FD">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D200FD">
              <w:rPr>
                <w:rFonts w:ascii="Gill Sans MT" w:hAnsi="Gill Sans MT"/>
              </w:rPr>
              <w:t>rescribe the rules for</w:t>
            </w:r>
            <w:r w:rsidR="009035F1">
              <w:rPr>
                <w:rFonts w:ascii="Gill Sans MT" w:hAnsi="Gill Sans MT"/>
              </w:rPr>
              <w:t xml:space="preserve"> the</w:t>
            </w:r>
            <w:r w:rsidRPr="00D200FD">
              <w:rPr>
                <w:rFonts w:ascii="Gill Sans MT" w:hAnsi="Gill Sans MT"/>
              </w:rPr>
              <w:t xml:space="preserve"> determin</w:t>
            </w:r>
            <w:r w:rsidR="009035F1">
              <w:rPr>
                <w:rFonts w:ascii="Gill Sans MT" w:hAnsi="Gill Sans MT"/>
              </w:rPr>
              <w:t xml:space="preserve">ation of </w:t>
            </w:r>
            <w:r w:rsidRPr="00D200FD">
              <w:rPr>
                <w:rFonts w:ascii="Gill Sans MT" w:hAnsi="Gill Sans MT"/>
              </w:rPr>
              <w:t xml:space="preserve">the time priority for the </w:t>
            </w:r>
            <w:r w:rsidR="009035F1">
              <w:rPr>
                <w:rFonts w:ascii="Gill Sans MT" w:hAnsi="Gill Sans MT"/>
              </w:rPr>
              <w:t>remaining volume</w:t>
            </w:r>
            <w:r w:rsidR="009035F1" w:rsidRPr="00D200FD">
              <w:rPr>
                <w:rFonts w:ascii="Gill Sans MT" w:hAnsi="Gill Sans MT"/>
              </w:rPr>
              <w:t xml:space="preserve"> </w:t>
            </w:r>
            <w:r w:rsidRPr="00D200FD">
              <w:rPr>
                <w:rFonts w:ascii="Gill Sans MT" w:hAnsi="Gill Sans MT"/>
              </w:rPr>
              <w:t xml:space="preserve">of the partially matched </w:t>
            </w:r>
            <w:r w:rsidR="009035F1">
              <w:rPr>
                <w:rFonts w:ascii="Gill Sans MT" w:hAnsi="Gill Sans MT"/>
              </w:rPr>
              <w:t>orders</w:t>
            </w:r>
            <w:r w:rsidRPr="00D200FD">
              <w:rPr>
                <w:rFonts w:ascii="Gill Sans MT" w:hAnsi="Gill Sans MT"/>
              </w:rPr>
              <w:t>.</w:t>
            </w:r>
          </w:p>
          <w:p w14:paraId="74C1490F" w14:textId="7A4D12EE" w:rsidR="00D200FD" w:rsidRPr="00D200FD" w:rsidRDefault="00D200FD" w:rsidP="00D200FD">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D200FD">
              <w:rPr>
                <w:rFonts w:ascii="Gill Sans MT" w:hAnsi="Gill Sans MT"/>
              </w:rPr>
              <w:t xml:space="preserve">rescribe the PX Operator </w:t>
            </w:r>
            <w:r w:rsidR="009035F1" w:rsidRPr="00D200FD">
              <w:rPr>
                <w:rFonts w:ascii="Gill Sans MT" w:hAnsi="Gill Sans MT"/>
              </w:rPr>
              <w:t>obligation</w:t>
            </w:r>
            <w:r w:rsidR="009035F1">
              <w:rPr>
                <w:rFonts w:ascii="Gill Sans MT" w:hAnsi="Gill Sans MT"/>
              </w:rPr>
              <w:t>s</w:t>
            </w:r>
            <w:r w:rsidR="009035F1" w:rsidRPr="00D200FD">
              <w:rPr>
                <w:rFonts w:ascii="Gill Sans MT" w:hAnsi="Gill Sans MT"/>
              </w:rPr>
              <w:t xml:space="preserve"> </w:t>
            </w:r>
            <w:r w:rsidR="009035F1">
              <w:rPr>
                <w:rFonts w:ascii="Gill Sans MT" w:hAnsi="Gill Sans MT"/>
              </w:rPr>
              <w:t>to</w:t>
            </w:r>
            <w:r w:rsidRPr="00D200FD">
              <w:rPr>
                <w:rFonts w:ascii="Gill Sans MT" w:hAnsi="Gill Sans MT"/>
              </w:rPr>
              <w:t xml:space="preserve"> confirm accepted transactions and inform market participants.</w:t>
            </w:r>
          </w:p>
          <w:p w14:paraId="4059BE83" w14:textId="79DC2DEB" w:rsidR="000865C1" w:rsidRPr="00D200FD" w:rsidRDefault="00D200FD" w:rsidP="00D200FD">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D200FD">
              <w:rPr>
                <w:rFonts w:ascii="Gill Sans MT" w:hAnsi="Gill Sans MT"/>
              </w:rPr>
              <w:t xml:space="preserve">Define that the prerequisite for accepting a trade transaction is the availability of </w:t>
            </w:r>
            <w:r w:rsidR="003A7E79">
              <w:rPr>
                <w:rFonts w:ascii="Gill Sans MT" w:hAnsi="Gill Sans MT"/>
              </w:rPr>
              <w:t>financial means</w:t>
            </w:r>
            <w:r w:rsidRPr="00D200FD">
              <w:rPr>
                <w:rFonts w:ascii="Gill Sans MT" w:hAnsi="Gill Sans MT"/>
              </w:rPr>
              <w:t xml:space="preserve"> at the clearing house.</w:t>
            </w:r>
          </w:p>
        </w:tc>
      </w:tr>
      <w:tr w:rsidR="000865C1" w:rsidRPr="009F7EED" w14:paraId="78EA4CFB"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57948445" w14:textId="32CD384C" w:rsidR="000865C1" w:rsidRPr="009F7EED" w:rsidRDefault="000D75A0" w:rsidP="000865C1">
            <w:pPr>
              <w:rPr>
                <w:rFonts w:ascii="Gill Sans MT" w:hAnsi="Gill Sans MT"/>
              </w:rPr>
            </w:pPr>
            <w:r w:rsidRPr="009F7EED">
              <w:rPr>
                <w:rFonts w:ascii="Gill Sans MT" w:hAnsi="Gill Sans MT"/>
                <w:bCs w:val="0"/>
              </w:rPr>
              <w:t>5</w:t>
            </w:r>
            <w:r w:rsidR="000865C1" w:rsidRPr="009F7EED">
              <w:rPr>
                <w:rFonts w:ascii="Gill Sans MT" w:hAnsi="Gill Sans MT"/>
                <w:bCs w:val="0"/>
              </w:rPr>
              <w:t>.</w:t>
            </w:r>
            <w:r w:rsidR="00F23951" w:rsidRPr="009F7EED">
              <w:rPr>
                <w:rFonts w:ascii="Gill Sans MT" w:hAnsi="Gill Sans MT"/>
                <w:bCs w:val="0"/>
              </w:rPr>
              <w:t>9</w:t>
            </w:r>
            <w:r w:rsidR="000865C1" w:rsidRPr="009F7EED">
              <w:rPr>
                <w:rFonts w:ascii="Gill Sans MT" w:hAnsi="Gill Sans MT"/>
                <w:bCs w:val="0"/>
              </w:rPr>
              <w:t>.</w:t>
            </w:r>
          </w:p>
          <w:p w14:paraId="18ABE291" w14:textId="4A1DF8E5" w:rsidR="000865C1" w:rsidRPr="009F7EED" w:rsidRDefault="0032771E" w:rsidP="000865C1">
            <w:pPr>
              <w:rPr>
                <w:rFonts w:ascii="Gill Sans MT" w:hAnsi="Gill Sans MT"/>
              </w:rPr>
            </w:pPr>
            <w:r>
              <w:rPr>
                <w:rFonts w:ascii="Gill Sans MT" w:hAnsi="Gill Sans MT"/>
                <w:bCs w:val="0"/>
              </w:rPr>
              <w:t>Suspension of trading</w:t>
            </w:r>
          </w:p>
        </w:tc>
        <w:tc>
          <w:tcPr>
            <w:tcW w:w="11907" w:type="dxa"/>
          </w:tcPr>
          <w:p w14:paraId="59202FF0"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51F9D82" w14:textId="0EDA7B26" w:rsidR="000865C1" w:rsidRPr="009F7EED" w:rsidRDefault="00BE7C8A" w:rsidP="00BE7C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9035F1">
              <w:rPr>
                <w:rFonts w:ascii="Gill Sans MT" w:hAnsi="Gill Sans MT"/>
                <w:bCs/>
                <w:sz w:val="18"/>
              </w:rPr>
              <w:t>addressed</w:t>
            </w:r>
            <w:r w:rsidR="009035F1" w:rsidRPr="00ED6F45">
              <w:rPr>
                <w:rFonts w:ascii="Gill Sans MT" w:hAnsi="Gill Sans MT"/>
                <w:bCs/>
                <w:sz w:val="18"/>
              </w:rPr>
              <w:t xml:space="preserve"> </w:t>
            </w:r>
            <w:r w:rsidRPr="00ED6F45">
              <w:rPr>
                <w:rFonts w:ascii="Gill Sans MT" w:hAnsi="Gill Sans MT"/>
                <w:bCs/>
                <w:sz w:val="18"/>
              </w:rPr>
              <w:t>by BiH regulations.</w:t>
            </w:r>
          </w:p>
        </w:tc>
      </w:tr>
      <w:tr w:rsidR="000865C1" w:rsidRPr="009F7EED" w14:paraId="377C907B"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304FAB72" w14:textId="77777777" w:rsidR="000865C1" w:rsidRPr="009F7EED" w:rsidRDefault="000865C1" w:rsidP="000865C1">
            <w:pPr>
              <w:rPr>
                <w:rFonts w:ascii="Gill Sans MT" w:hAnsi="Gill Sans MT"/>
              </w:rPr>
            </w:pPr>
          </w:p>
        </w:tc>
        <w:tc>
          <w:tcPr>
            <w:tcW w:w="11907" w:type="dxa"/>
          </w:tcPr>
          <w:p w14:paraId="54100A0D"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2637218E" w14:textId="5B2BD938" w:rsidR="00034E20" w:rsidRPr="00034E20" w:rsidRDefault="00034E20" w:rsidP="00034E2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Pr="00034E20">
              <w:rPr>
                <w:rFonts w:ascii="Gill Sans MT" w:hAnsi="Gill Sans MT"/>
                <w:bCs/>
              </w:rPr>
              <w:t xml:space="preserve">rescribe the PX Operator </w:t>
            </w:r>
            <w:r w:rsidR="003A7E79" w:rsidRPr="00034E20">
              <w:rPr>
                <w:rFonts w:ascii="Gill Sans MT" w:hAnsi="Gill Sans MT"/>
                <w:bCs/>
              </w:rPr>
              <w:t xml:space="preserve">competences </w:t>
            </w:r>
            <w:r w:rsidRPr="00034E20">
              <w:rPr>
                <w:rFonts w:ascii="Gill Sans MT" w:hAnsi="Gill Sans MT"/>
                <w:bCs/>
              </w:rPr>
              <w:t xml:space="preserve">with regard to the </w:t>
            </w:r>
            <w:r w:rsidR="003A7E79">
              <w:rPr>
                <w:rFonts w:ascii="Gill Sans MT" w:hAnsi="Gill Sans MT"/>
                <w:bCs/>
              </w:rPr>
              <w:t xml:space="preserve">trade </w:t>
            </w:r>
            <w:r w:rsidRPr="00034E20">
              <w:rPr>
                <w:rFonts w:ascii="Gill Sans MT" w:hAnsi="Gill Sans MT"/>
                <w:bCs/>
              </w:rPr>
              <w:t xml:space="preserve">suspension of a certain product or complete trading on the market in case of violation of market rules and regulations, by order of the supervisory board or in case of </w:t>
            </w:r>
            <w:r w:rsidR="00F3762E">
              <w:rPr>
                <w:rFonts w:ascii="Gill Sans MT" w:hAnsi="Gill Sans MT"/>
                <w:bCs/>
              </w:rPr>
              <w:t>disturbances</w:t>
            </w:r>
            <w:r w:rsidR="00F3762E" w:rsidRPr="00034E20">
              <w:rPr>
                <w:rFonts w:ascii="Gill Sans MT" w:hAnsi="Gill Sans MT"/>
                <w:bCs/>
              </w:rPr>
              <w:t xml:space="preserve"> </w:t>
            </w:r>
            <w:r w:rsidRPr="00034E20">
              <w:rPr>
                <w:rFonts w:ascii="Gill Sans MT" w:hAnsi="Gill Sans MT"/>
                <w:bCs/>
              </w:rPr>
              <w:t>in the power system</w:t>
            </w:r>
            <w:r w:rsidR="00F3762E" w:rsidRPr="00034E20">
              <w:rPr>
                <w:rFonts w:ascii="Gill Sans MT" w:hAnsi="Gill Sans MT"/>
                <w:bCs/>
              </w:rPr>
              <w:t xml:space="preserve"> operation</w:t>
            </w:r>
            <w:r w:rsidRPr="00034E20">
              <w:rPr>
                <w:rFonts w:ascii="Gill Sans MT" w:hAnsi="Gill Sans MT"/>
                <w:bCs/>
              </w:rPr>
              <w:t>.</w:t>
            </w:r>
          </w:p>
          <w:p w14:paraId="2C0EFB96" w14:textId="3C392D69" w:rsidR="00034E20" w:rsidRPr="00034E20" w:rsidRDefault="00034E20" w:rsidP="00034E2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034E20">
              <w:rPr>
                <w:rFonts w:ascii="Gill Sans MT" w:hAnsi="Gill Sans MT"/>
                <w:bCs/>
              </w:rPr>
              <w:t xml:space="preserve">Define the status of </w:t>
            </w:r>
            <w:r w:rsidR="005207CE">
              <w:rPr>
                <w:rFonts w:ascii="Gill Sans MT" w:hAnsi="Gill Sans MT"/>
                <w:bCs/>
              </w:rPr>
              <w:t xml:space="preserve">the </w:t>
            </w:r>
            <w:r w:rsidRPr="00034E20">
              <w:rPr>
                <w:rFonts w:ascii="Gill Sans MT" w:hAnsi="Gill Sans MT"/>
                <w:bCs/>
              </w:rPr>
              <w:t xml:space="preserve">existing orders in </w:t>
            </w:r>
            <w:r w:rsidR="003A7E79">
              <w:rPr>
                <w:rFonts w:ascii="Gill Sans MT" w:hAnsi="Gill Sans MT"/>
                <w:bCs/>
              </w:rPr>
              <w:t>case</w:t>
            </w:r>
            <w:r w:rsidRPr="00034E20">
              <w:rPr>
                <w:rFonts w:ascii="Gill Sans MT" w:hAnsi="Gill Sans MT"/>
                <w:bCs/>
              </w:rPr>
              <w:t xml:space="preserve"> of a general trading suspension (all orders are deactivated), and their status after the suspension is lifted (participants are required to reactivate all orders).</w:t>
            </w:r>
          </w:p>
          <w:p w14:paraId="55D66968" w14:textId="77777777" w:rsidR="00034E20" w:rsidRPr="00034E20" w:rsidRDefault="00034E20" w:rsidP="00034E2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034E20">
              <w:rPr>
                <w:rFonts w:ascii="Gill Sans MT" w:hAnsi="Gill Sans MT"/>
                <w:bCs/>
              </w:rPr>
              <w:lastRenderedPageBreak/>
              <w:t>Prescribe the obligation to re-establish trade after the reasons for the suspension have been removed.</w:t>
            </w:r>
          </w:p>
          <w:p w14:paraId="7B70F539" w14:textId="41241582" w:rsidR="000865C1" w:rsidRPr="005207CE" w:rsidRDefault="005207CE" w:rsidP="005207CE">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00034E20" w:rsidRPr="00034E20">
              <w:rPr>
                <w:rFonts w:ascii="Gill Sans MT" w:hAnsi="Gill Sans MT"/>
                <w:bCs/>
              </w:rPr>
              <w:t>rescribe the obligations of the PX Operator regarding the publication of information on the</w:t>
            </w:r>
            <w:r w:rsidR="003A7E79">
              <w:rPr>
                <w:rFonts w:ascii="Gill Sans MT" w:hAnsi="Gill Sans MT"/>
                <w:bCs/>
              </w:rPr>
              <w:t xml:space="preserve"> trading</w:t>
            </w:r>
            <w:r w:rsidR="00034E20" w:rsidRPr="00034E20">
              <w:rPr>
                <w:rFonts w:ascii="Gill Sans MT" w:hAnsi="Gill Sans MT"/>
                <w:bCs/>
              </w:rPr>
              <w:t xml:space="preserve"> suspension and the </w:t>
            </w:r>
            <w:r w:rsidR="003A7E79">
              <w:rPr>
                <w:rFonts w:ascii="Gill Sans MT" w:hAnsi="Gill Sans MT"/>
                <w:bCs/>
              </w:rPr>
              <w:t>termination</w:t>
            </w:r>
            <w:r w:rsidR="003A7E79" w:rsidRPr="00034E20">
              <w:rPr>
                <w:rFonts w:ascii="Gill Sans MT" w:hAnsi="Gill Sans MT"/>
                <w:bCs/>
              </w:rPr>
              <w:t xml:space="preserve"> </w:t>
            </w:r>
            <w:r w:rsidR="00034E20" w:rsidRPr="00034E20">
              <w:rPr>
                <w:rFonts w:ascii="Gill Sans MT" w:hAnsi="Gill Sans MT"/>
                <w:bCs/>
              </w:rPr>
              <w:t>of the suspension.</w:t>
            </w:r>
            <w:r w:rsidR="000865C1" w:rsidRPr="009F7EED">
              <w:rPr>
                <w:rFonts w:ascii="Gill Sans MT" w:hAnsi="Gill Sans MT"/>
                <w:bCs/>
                <w:sz w:val="20"/>
              </w:rPr>
              <w:t xml:space="preserve"> </w:t>
            </w:r>
          </w:p>
        </w:tc>
      </w:tr>
      <w:tr w:rsidR="000865C1" w:rsidRPr="009F7EED" w14:paraId="668E60A8"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3C6928DA" w14:textId="731975E8" w:rsidR="000865C1" w:rsidRPr="009F7EED" w:rsidRDefault="002E7159" w:rsidP="000865C1">
            <w:pPr>
              <w:rPr>
                <w:rFonts w:ascii="Gill Sans MT" w:hAnsi="Gill Sans MT"/>
              </w:rPr>
            </w:pPr>
            <w:r w:rsidRPr="009F7EED">
              <w:rPr>
                <w:rFonts w:ascii="Gill Sans MT" w:hAnsi="Gill Sans MT"/>
                <w:bCs w:val="0"/>
              </w:rPr>
              <w:lastRenderedPageBreak/>
              <w:t>5</w:t>
            </w:r>
            <w:r w:rsidR="000865C1" w:rsidRPr="009F7EED">
              <w:rPr>
                <w:rFonts w:ascii="Gill Sans MT" w:hAnsi="Gill Sans MT"/>
                <w:bCs w:val="0"/>
              </w:rPr>
              <w:t>.</w:t>
            </w:r>
            <w:r w:rsidR="00F23951" w:rsidRPr="009F7EED">
              <w:rPr>
                <w:rFonts w:ascii="Gill Sans MT" w:hAnsi="Gill Sans MT"/>
                <w:bCs w:val="0"/>
              </w:rPr>
              <w:t>10</w:t>
            </w:r>
            <w:r w:rsidR="000865C1" w:rsidRPr="009F7EED">
              <w:rPr>
                <w:rFonts w:ascii="Gill Sans MT" w:hAnsi="Gill Sans MT"/>
                <w:bCs w:val="0"/>
              </w:rPr>
              <w:t>.</w:t>
            </w:r>
          </w:p>
          <w:p w14:paraId="76D25B02" w14:textId="6B511EA9" w:rsidR="000865C1" w:rsidRPr="009F7EED" w:rsidRDefault="00C01F0D" w:rsidP="000865C1">
            <w:pPr>
              <w:rPr>
                <w:rFonts w:ascii="Gill Sans MT" w:hAnsi="Gill Sans MT"/>
              </w:rPr>
            </w:pPr>
            <w:r>
              <w:rPr>
                <w:rFonts w:ascii="Gill Sans MT" w:hAnsi="Gill Sans MT"/>
                <w:bCs w:val="0"/>
              </w:rPr>
              <w:t>Halt of t</w:t>
            </w:r>
            <w:r w:rsidR="0032771E">
              <w:rPr>
                <w:rFonts w:ascii="Gill Sans MT" w:hAnsi="Gill Sans MT"/>
                <w:bCs w:val="0"/>
              </w:rPr>
              <w:t xml:space="preserve">rading </w:t>
            </w:r>
          </w:p>
        </w:tc>
        <w:tc>
          <w:tcPr>
            <w:tcW w:w="11907" w:type="dxa"/>
          </w:tcPr>
          <w:p w14:paraId="65EEBB84"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7EFA61FF" w14:textId="22121E1A" w:rsidR="000865C1" w:rsidRPr="009F7EED" w:rsidRDefault="00BE7C8A" w:rsidP="00BE7C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sz w:val="18"/>
              </w:rPr>
              <w:t xml:space="preserve">The issue is not </w:t>
            </w:r>
            <w:r w:rsidR="00C01F0D">
              <w:rPr>
                <w:rFonts w:ascii="Gill Sans MT" w:hAnsi="Gill Sans MT"/>
                <w:bCs/>
                <w:sz w:val="18"/>
              </w:rPr>
              <w:t>addressed</w:t>
            </w:r>
            <w:r w:rsidR="00C01F0D" w:rsidRPr="00ED6F45">
              <w:rPr>
                <w:rFonts w:ascii="Gill Sans MT" w:hAnsi="Gill Sans MT"/>
                <w:bCs/>
                <w:sz w:val="18"/>
              </w:rPr>
              <w:t xml:space="preserve"> </w:t>
            </w:r>
            <w:r w:rsidRPr="00ED6F45">
              <w:rPr>
                <w:rFonts w:ascii="Gill Sans MT" w:hAnsi="Gill Sans MT"/>
                <w:bCs/>
                <w:sz w:val="18"/>
              </w:rPr>
              <w:t>by BiH regulations.</w:t>
            </w:r>
          </w:p>
        </w:tc>
      </w:tr>
      <w:tr w:rsidR="000865C1" w:rsidRPr="009F7EED" w14:paraId="3C5BDA26"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51A0ACEE" w14:textId="77777777" w:rsidR="000865C1" w:rsidRPr="009F7EED" w:rsidRDefault="000865C1" w:rsidP="000865C1">
            <w:pPr>
              <w:rPr>
                <w:rFonts w:ascii="Gill Sans MT" w:hAnsi="Gill Sans MT"/>
              </w:rPr>
            </w:pPr>
          </w:p>
        </w:tc>
        <w:tc>
          <w:tcPr>
            <w:tcW w:w="11907" w:type="dxa"/>
          </w:tcPr>
          <w:p w14:paraId="065E6802"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11442949" w14:textId="0B06F37D" w:rsidR="00CF53B6" w:rsidRPr="00CF53B6" w:rsidRDefault="00CF53B6" w:rsidP="00CF53B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Pr="00CF53B6">
              <w:rPr>
                <w:rFonts w:ascii="Gill Sans MT" w:hAnsi="Gill Sans MT"/>
                <w:bCs/>
              </w:rPr>
              <w:t>rescribe the PX Operator</w:t>
            </w:r>
            <w:r w:rsidR="00C01F0D">
              <w:rPr>
                <w:rFonts w:ascii="Gill Sans MT" w:hAnsi="Gill Sans MT"/>
                <w:bCs/>
              </w:rPr>
              <w:t xml:space="preserve"> right</w:t>
            </w:r>
            <w:r w:rsidRPr="00CF53B6">
              <w:rPr>
                <w:rFonts w:ascii="Gill Sans MT" w:hAnsi="Gill Sans MT"/>
                <w:bCs/>
              </w:rPr>
              <w:t xml:space="preserve"> to </w:t>
            </w:r>
            <w:r w:rsidR="00C01F0D">
              <w:rPr>
                <w:rFonts w:ascii="Gill Sans MT" w:hAnsi="Gill Sans MT"/>
                <w:bCs/>
              </w:rPr>
              <w:t>halt</w:t>
            </w:r>
            <w:r w:rsidR="00C01F0D" w:rsidRPr="00CF53B6">
              <w:rPr>
                <w:rFonts w:ascii="Gill Sans MT" w:hAnsi="Gill Sans MT"/>
                <w:bCs/>
              </w:rPr>
              <w:t xml:space="preserve"> </w:t>
            </w:r>
            <w:r w:rsidRPr="00CF53B6">
              <w:rPr>
                <w:rFonts w:ascii="Gill Sans MT" w:hAnsi="Gill Sans MT"/>
                <w:bCs/>
              </w:rPr>
              <w:t>trading in the event of</w:t>
            </w:r>
            <w:r>
              <w:rPr>
                <w:rFonts w:ascii="Gill Sans MT" w:hAnsi="Gill Sans MT"/>
                <w:bCs/>
              </w:rPr>
              <w:t xml:space="preserve"> </w:t>
            </w:r>
            <w:r w:rsidRPr="00CF53B6">
              <w:rPr>
                <w:rFonts w:ascii="Gill Sans MT" w:hAnsi="Gill Sans MT"/>
                <w:bCs/>
              </w:rPr>
              <w:t xml:space="preserve">technical problems that prevent normal trading or in </w:t>
            </w:r>
            <w:r w:rsidR="00C01F0D">
              <w:rPr>
                <w:rFonts w:ascii="Gill Sans MT" w:hAnsi="Gill Sans MT"/>
                <w:bCs/>
              </w:rPr>
              <w:t>case</w:t>
            </w:r>
            <w:r w:rsidRPr="00CF53B6">
              <w:rPr>
                <w:rFonts w:ascii="Gill Sans MT" w:hAnsi="Gill Sans MT"/>
                <w:bCs/>
              </w:rPr>
              <w:t xml:space="preserve"> of other extraordinary circumstances.</w:t>
            </w:r>
          </w:p>
          <w:p w14:paraId="7EF088D8" w14:textId="739A4B4E" w:rsidR="00CF53B6" w:rsidRPr="00CF53B6" w:rsidRDefault="00CF53B6" w:rsidP="00CF53B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D</w:t>
            </w:r>
            <w:r w:rsidRPr="00CF53B6">
              <w:rPr>
                <w:rFonts w:ascii="Gill Sans MT" w:hAnsi="Gill Sans MT"/>
                <w:bCs/>
              </w:rPr>
              <w:t xml:space="preserve">efine the market participants </w:t>
            </w:r>
            <w:r w:rsidR="00C01F0D" w:rsidRPr="00CF53B6">
              <w:rPr>
                <w:rFonts w:ascii="Gill Sans MT" w:hAnsi="Gill Sans MT"/>
                <w:bCs/>
              </w:rPr>
              <w:t xml:space="preserve">obligations </w:t>
            </w:r>
            <w:r w:rsidRPr="00CF53B6">
              <w:rPr>
                <w:rFonts w:ascii="Gill Sans MT" w:hAnsi="Gill Sans MT"/>
                <w:bCs/>
              </w:rPr>
              <w:t xml:space="preserve">regarding the delivery of information about problems </w:t>
            </w:r>
            <w:r w:rsidR="00C01F0D">
              <w:rPr>
                <w:rFonts w:ascii="Gill Sans MT" w:hAnsi="Gill Sans MT"/>
                <w:bCs/>
              </w:rPr>
              <w:t>in</w:t>
            </w:r>
            <w:r w:rsidR="00C01F0D" w:rsidRPr="00CF53B6">
              <w:rPr>
                <w:rFonts w:ascii="Gill Sans MT" w:hAnsi="Gill Sans MT"/>
                <w:bCs/>
              </w:rPr>
              <w:t xml:space="preserve"> </w:t>
            </w:r>
            <w:r w:rsidRPr="00CF53B6">
              <w:rPr>
                <w:rFonts w:ascii="Gill Sans MT" w:hAnsi="Gill Sans MT"/>
                <w:bCs/>
              </w:rPr>
              <w:t>entering, sending</w:t>
            </w:r>
            <w:r w:rsidR="00047602">
              <w:rPr>
                <w:rFonts w:ascii="Gill Sans MT" w:hAnsi="Gill Sans MT"/>
                <w:bCs/>
              </w:rPr>
              <w:t>,</w:t>
            </w:r>
            <w:r w:rsidRPr="00CF53B6">
              <w:rPr>
                <w:rFonts w:ascii="Gill Sans MT" w:hAnsi="Gill Sans MT"/>
                <w:bCs/>
              </w:rPr>
              <w:t xml:space="preserve"> and receiving data from the trading platform.</w:t>
            </w:r>
          </w:p>
          <w:p w14:paraId="6CBEB091" w14:textId="54FCFDD6" w:rsidR="00CF53B6" w:rsidRPr="00CF53B6" w:rsidRDefault="00CF53B6" w:rsidP="00CF53B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CF53B6">
              <w:rPr>
                <w:rFonts w:ascii="Gill Sans MT" w:hAnsi="Gill Sans MT"/>
                <w:bCs/>
              </w:rPr>
              <w:t xml:space="preserve">Define the PX Operator </w:t>
            </w:r>
            <w:r w:rsidR="00C01F0D" w:rsidRPr="00CF53B6">
              <w:rPr>
                <w:rFonts w:ascii="Gill Sans MT" w:hAnsi="Gill Sans MT"/>
                <w:bCs/>
              </w:rPr>
              <w:t xml:space="preserve">obligations </w:t>
            </w:r>
            <w:r w:rsidR="00C01F0D">
              <w:rPr>
                <w:rFonts w:ascii="Gill Sans MT" w:hAnsi="Gill Sans MT"/>
                <w:bCs/>
              </w:rPr>
              <w:t>to</w:t>
            </w:r>
            <w:r w:rsidRPr="00CF53B6">
              <w:rPr>
                <w:rFonts w:ascii="Gill Sans MT" w:hAnsi="Gill Sans MT"/>
                <w:bCs/>
              </w:rPr>
              <w:t xml:space="preserve"> inform </w:t>
            </w:r>
            <w:r>
              <w:rPr>
                <w:rFonts w:ascii="Gill Sans MT" w:hAnsi="Gill Sans MT"/>
                <w:bCs/>
              </w:rPr>
              <w:t xml:space="preserve">the </w:t>
            </w:r>
            <w:r w:rsidRPr="00CF53B6">
              <w:rPr>
                <w:rFonts w:ascii="Gill Sans MT" w:hAnsi="Gill Sans MT"/>
                <w:bCs/>
              </w:rPr>
              <w:t>market participants about technical problems in the operation of the trading platform.</w:t>
            </w:r>
          </w:p>
          <w:p w14:paraId="6A888C4E" w14:textId="428869FC" w:rsidR="00CF53B6" w:rsidRPr="00CF53B6" w:rsidRDefault="00CF53B6" w:rsidP="00CF53B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CF53B6">
              <w:rPr>
                <w:rFonts w:ascii="Gill Sans MT" w:hAnsi="Gill Sans MT"/>
                <w:bCs/>
              </w:rPr>
              <w:t xml:space="preserve">Define the status of </w:t>
            </w:r>
            <w:r>
              <w:rPr>
                <w:rFonts w:ascii="Gill Sans MT" w:hAnsi="Gill Sans MT"/>
                <w:bCs/>
              </w:rPr>
              <w:t xml:space="preserve">the </w:t>
            </w:r>
            <w:r w:rsidRPr="00CF53B6">
              <w:rPr>
                <w:rFonts w:ascii="Gill Sans MT" w:hAnsi="Gill Sans MT"/>
                <w:bCs/>
              </w:rPr>
              <w:t xml:space="preserve">existing orders in case of </w:t>
            </w:r>
            <w:r w:rsidR="00D43197">
              <w:rPr>
                <w:rFonts w:ascii="Gill Sans MT" w:hAnsi="Gill Sans MT"/>
                <w:bCs/>
              </w:rPr>
              <w:t>halt</w:t>
            </w:r>
            <w:r w:rsidR="00D43197" w:rsidRPr="00CF53B6">
              <w:rPr>
                <w:rFonts w:ascii="Gill Sans MT" w:hAnsi="Gill Sans MT"/>
                <w:bCs/>
              </w:rPr>
              <w:t xml:space="preserve"> </w:t>
            </w:r>
            <w:r w:rsidRPr="00CF53B6">
              <w:rPr>
                <w:rFonts w:ascii="Gill Sans MT" w:hAnsi="Gill Sans MT"/>
                <w:bCs/>
              </w:rPr>
              <w:t xml:space="preserve">of trading, and their status after the </w:t>
            </w:r>
            <w:r w:rsidR="00D43197">
              <w:rPr>
                <w:rFonts w:ascii="Gill Sans MT" w:hAnsi="Gill Sans MT"/>
                <w:bCs/>
              </w:rPr>
              <w:t>termination</w:t>
            </w:r>
            <w:r w:rsidR="00D43197" w:rsidRPr="00CF53B6">
              <w:rPr>
                <w:rFonts w:ascii="Gill Sans MT" w:hAnsi="Gill Sans MT"/>
                <w:bCs/>
              </w:rPr>
              <w:t xml:space="preserve"> </w:t>
            </w:r>
            <w:r w:rsidRPr="00CF53B6">
              <w:rPr>
                <w:rFonts w:ascii="Gill Sans MT" w:hAnsi="Gill Sans MT"/>
                <w:bCs/>
              </w:rPr>
              <w:t xml:space="preserve">of the </w:t>
            </w:r>
            <w:r w:rsidR="00D43197">
              <w:rPr>
                <w:rFonts w:ascii="Gill Sans MT" w:hAnsi="Gill Sans MT"/>
                <w:bCs/>
              </w:rPr>
              <w:t>halt of trading</w:t>
            </w:r>
            <w:r w:rsidRPr="00CF53B6">
              <w:rPr>
                <w:rFonts w:ascii="Gill Sans MT" w:hAnsi="Gill Sans MT"/>
                <w:bCs/>
              </w:rPr>
              <w:t>.</w:t>
            </w:r>
          </w:p>
          <w:p w14:paraId="137B8041" w14:textId="5CB74C11" w:rsidR="00CF53B6" w:rsidRPr="00CF53B6" w:rsidRDefault="00CF53B6" w:rsidP="00CF53B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Pr="00CF53B6">
              <w:rPr>
                <w:rFonts w:ascii="Gill Sans MT" w:hAnsi="Gill Sans MT"/>
                <w:bCs/>
              </w:rPr>
              <w:t xml:space="preserve">rescribe the PX Operator </w:t>
            </w:r>
            <w:r w:rsidR="00D43197" w:rsidRPr="00CF53B6">
              <w:rPr>
                <w:rFonts w:ascii="Gill Sans MT" w:hAnsi="Gill Sans MT"/>
                <w:bCs/>
              </w:rPr>
              <w:t xml:space="preserve">obligations </w:t>
            </w:r>
            <w:r w:rsidRPr="00CF53B6">
              <w:rPr>
                <w:rFonts w:ascii="Gill Sans MT" w:hAnsi="Gill Sans MT"/>
                <w:bCs/>
              </w:rPr>
              <w:t>regarding the publication of information on the</w:t>
            </w:r>
            <w:r w:rsidR="00D43197">
              <w:rPr>
                <w:rFonts w:ascii="Gill Sans MT" w:hAnsi="Gill Sans MT"/>
                <w:bCs/>
              </w:rPr>
              <w:t xml:space="preserve"> halt of</w:t>
            </w:r>
            <w:r w:rsidRPr="00CF53B6">
              <w:rPr>
                <w:rFonts w:ascii="Gill Sans MT" w:hAnsi="Gill Sans MT"/>
                <w:bCs/>
              </w:rPr>
              <w:t xml:space="preserve"> </w:t>
            </w:r>
            <w:r w:rsidR="00D43197">
              <w:rPr>
                <w:rFonts w:ascii="Gill Sans MT" w:hAnsi="Gill Sans MT"/>
                <w:bCs/>
              </w:rPr>
              <w:t xml:space="preserve">trading </w:t>
            </w:r>
            <w:r w:rsidRPr="00CF53B6">
              <w:rPr>
                <w:rFonts w:ascii="Gill Sans MT" w:hAnsi="Gill Sans MT"/>
                <w:bCs/>
              </w:rPr>
              <w:t xml:space="preserve">and the termination of the </w:t>
            </w:r>
            <w:r w:rsidR="00D43197">
              <w:rPr>
                <w:rFonts w:ascii="Gill Sans MT" w:hAnsi="Gill Sans MT"/>
                <w:bCs/>
              </w:rPr>
              <w:t>halt of trading</w:t>
            </w:r>
            <w:r w:rsidRPr="00CF53B6">
              <w:rPr>
                <w:rFonts w:ascii="Gill Sans MT" w:hAnsi="Gill Sans MT"/>
                <w:bCs/>
              </w:rPr>
              <w:t>.</w:t>
            </w:r>
          </w:p>
          <w:p w14:paraId="1C1713B5" w14:textId="0E5F87A4" w:rsidR="000865C1" w:rsidRPr="009F7EED" w:rsidRDefault="00CF53B6" w:rsidP="00CF53B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
              </w:rPr>
            </w:pPr>
            <w:r w:rsidRPr="00CF53B6">
              <w:rPr>
                <w:rFonts w:ascii="Gill Sans MT" w:hAnsi="Gill Sans MT"/>
                <w:bCs/>
              </w:rPr>
              <w:t xml:space="preserve">Prescribe the PX Operator </w:t>
            </w:r>
            <w:r w:rsidR="00D43197">
              <w:rPr>
                <w:rFonts w:ascii="Gill Sans MT" w:hAnsi="Gill Sans MT"/>
                <w:bCs/>
              </w:rPr>
              <w:t xml:space="preserve">right </w:t>
            </w:r>
            <w:r w:rsidRPr="00CF53B6">
              <w:rPr>
                <w:rFonts w:ascii="Gill Sans MT" w:hAnsi="Gill Sans MT"/>
                <w:bCs/>
              </w:rPr>
              <w:t xml:space="preserve">to </w:t>
            </w:r>
            <w:r w:rsidR="00D43197">
              <w:rPr>
                <w:rFonts w:ascii="Gill Sans MT" w:hAnsi="Gill Sans MT"/>
                <w:bCs/>
              </w:rPr>
              <w:t>halt</w:t>
            </w:r>
            <w:r w:rsidR="00D43197" w:rsidRPr="00CF53B6">
              <w:rPr>
                <w:rFonts w:ascii="Gill Sans MT" w:hAnsi="Gill Sans MT"/>
                <w:bCs/>
              </w:rPr>
              <w:t xml:space="preserve"> </w:t>
            </w:r>
            <w:r w:rsidRPr="00CF53B6">
              <w:rPr>
                <w:rFonts w:ascii="Gill Sans MT" w:hAnsi="Gill Sans MT"/>
                <w:bCs/>
              </w:rPr>
              <w:t>trading for</w:t>
            </w:r>
            <w:r w:rsidR="00D43197">
              <w:rPr>
                <w:rFonts w:ascii="Gill Sans MT" w:hAnsi="Gill Sans MT"/>
                <w:bCs/>
              </w:rPr>
              <w:t xml:space="preserve"> the</w:t>
            </w:r>
            <w:r w:rsidRPr="00CF53B6">
              <w:rPr>
                <w:rFonts w:ascii="Gill Sans MT" w:hAnsi="Gill Sans MT"/>
                <w:bCs/>
              </w:rPr>
              <w:t xml:space="preserve"> maintenance of the trading platform, clearing system or system</w:t>
            </w:r>
            <w:r w:rsidR="00D43197">
              <w:rPr>
                <w:rFonts w:ascii="Gill Sans MT" w:hAnsi="Gill Sans MT"/>
                <w:bCs/>
              </w:rPr>
              <w:t>s</w:t>
            </w:r>
            <w:r w:rsidRPr="00CF53B6">
              <w:rPr>
                <w:rFonts w:ascii="Gill Sans MT" w:hAnsi="Gill Sans MT"/>
                <w:bCs/>
              </w:rPr>
              <w:t xml:space="preserve"> used by the </w:t>
            </w:r>
            <w:r>
              <w:rPr>
                <w:rFonts w:ascii="Gill Sans MT" w:hAnsi="Gill Sans MT"/>
                <w:bCs/>
              </w:rPr>
              <w:t>TSO</w:t>
            </w:r>
            <w:r w:rsidRPr="00CF53B6">
              <w:rPr>
                <w:rFonts w:ascii="Gill Sans MT" w:hAnsi="Gill Sans MT"/>
                <w:bCs/>
              </w:rPr>
              <w:t>.</w:t>
            </w:r>
          </w:p>
        </w:tc>
      </w:tr>
      <w:tr w:rsidR="000865C1" w:rsidRPr="009F7EED" w14:paraId="72EFFB17"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7E6DC62F" w14:textId="01E3653D" w:rsidR="000865C1" w:rsidRPr="009F7EED" w:rsidRDefault="002E7159" w:rsidP="000865C1">
            <w:pPr>
              <w:rPr>
                <w:rFonts w:ascii="Gill Sans MT" w:hAnsi="Gill Sans MT"/>
              </w:rPr>
            </w:pPr>
            <w:r w:rsidRPr="009F7EED">
              <w:rPr>
                <w:rFonts w:ascii="Gill Sans MT" w:hAnsi="Gill Sans MT"/>
              </w:rPr>
              <w:t>5</w:t>
            </w:r>
            <w:r w:rsidR="00F23951" w:rsidRPr="009F7EED">
              <w:rPr>
                <w:rFonts w:ascii="Gill Sans MT" w:hAnsi="Gill Sans MT"/>
              </w:rPr>
              <w:t>.11</w:t>
            </w:r>
            <w:r w:rsidR="000865C1" w:rsidRPr="009F7EED">
              <w:rPr>
                <w:rFonts w:ascii="Gill Sans MT" w:hAnsi="Gill Sans MT"/>
              </w:rPr>
              <w:t xml:space="preserve">. </w:t>
            </w:r>
            <w:r w:rsidR="0032771E" w:rsidRPr="0032771E">
              <w:rPr>
                <w:rFonts w:ascii="Gill Sans MT" w:hAnsi="Gill Sans MT"/>
              </w:rPr>
              <w:t>Trad</w:t>
            </w:r>
            <w:r w:rsidR="00304E64">
              <w:rPr>
                <w:rFonts w:ascii="Gill Sans MT" w:hAnsi="Gill Sans MT"/>
              </w:rPr>
              <w:t>e</w:t>
            </w:r>
            <w:r w:rsidR="0032771E" w:rsidRPr="0032771E">
              <w:rPr>
                <w:rFonts w:ascii="Gill Sans MT" w:hAnsi="Gill Sans MT"/>
              </w:rPr>
              <w:t xml:space="preserve"> supervision</w:t>
            </w:r>
          </w:p>
        </w:tc>
        <w:tc>
          <w:tcPr>
            <w:tcW w:w="11907" w:type="dxa"/>
          </w:tcPr>
          <w:p w14:paraId="041118EC"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458EFAF" w14:textId="0BAF93A7" w:rsidR="000865C1" w:rsidRPr="009F7EED" w:rsidRDefault="00BE7C8A" w:rsidP="00BE7C8A">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sz w:val="18"/>
              </w:rPr>
              <w:t xml:space="preserve">The issue is not </w:t>
            </w:r>
            <w:r w:rsidR="00D43197">
              <w:rPr>
                <w:rFonts w:ascii="Gill Sans MT" w:hAnsi="Gill Sans MT"/>
                <w:bCs/>
                <w:sz w:val="18"/>
              </w:rPr>
              <w:t>addressed</w:t>
            </w:r>
            <w:r w:rsidR="00D43197" w:rsidRPr="00ED6F45">
              <w:rPr>
                <w:rFonts w:ascii="Gill Sans MT" w:hAnsi="Gill Sans MT"/>
                <w:bCs/>
                <w:sz w:val="18"/>
              </w:rPr>
              <w:t xml:space="preserve"> </w:t>
            </w:r>
            <w:r w:rsidRPr="00ED6F45">
              <w:rPr>
                <w:rFonts w:ascii="Gill Sans MT" w:hAnsi="Gill Sans MT"/>
                <w:bCs/>
                <w:sz w:val="18"/>
              </w:rPr>
              <w:t>by BiH regulations.</w:t>
            </w:r>
          </w:p>
        </w:tc>
      </w:tr>
      <w:tr w:rsidR="000865C1" w:rsidRPr="009F7EED" w14:paraId="7BD549C2"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7089C373" w14:textId="77777777" w:rsidR="000865C1" w:rsidRPr="009F7EED" w:rsidRDefault="000865C1" w:rsidP="000865C1">
            <w:pPr>
              <w:rPr>
                <w:rFonts w:ascii="Gill Sans MT" w:hAnsi="Gill Sans MT"/>
              </w:rPr>
            </w:pPr>
          </w:p>
        </w:tc>
        <w:tc>
          <w:tcPr>
            <w:tcW w:w="11907" w:type="dxa"/>
          </w:tcPr>
          <w:p w14:paraId="055D45CE"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701BF6BB" w14:textId="777F3742" w:rsidR="000865C1" w:rsidRPr="00F06A39" w:rsidRDefault="00F06A39" w:rsidP="000865C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sidRPr="00F06A39">
              <w:rPr>
                <w:rFonts w:ascii="Gill Sans MT" w:hAnsi="Gill Sans MT"/>
                <w:sz w:val="18"/>
                <w:szCs w:val="18"/>
              </w:rPr>
              <w:t xml:space="preserve">Prescribe the measures that the PX Operator can apply </w:t>
            </w:r>
            <w:r w:rsidR="00D43197">
              <w:rPr>
                <w:rFonts w:ascii="Gill Sans MT" w:hAnsi="Gill Sans MT"/>
                <w:sz w:val="18"/>
                <w:szCs w:val="18"/>
              </w:rPr>
              <w:t>to</w:t>
            </w:r>
            <w:r w:rsidRPr="00F06A39">
              <w:rPr>
                <w:rFonts w:ascii="Gill Sans MT" w:hAnsi="Gill Sans MT"/>
                <w:sz w:val="18"/>
                <w:szCs w:val="18"/>
              </w:rPr>
              <w:t xml:space="preserve"> control the </w:t>
            </w:r>
            <w:r w:rsidR="0023396E">
              <w:rPr>
                <w:rFonts w:ascii="Gill Sans MT" w:hAnsi="Gill Sans MT"/>
                <w:sz w:val="18"/>
                <w:szCs w:val="18"/>
              </w:rPr>
              <w:t>regularity</w:t>
            </w:r>
            <w:r w:rsidR="0023396E" w:rsidRPr="00F06A39">
              <w:rPr>
                <w:rFonts w:ascii="Gill Sans MT" w:hAnsi="Gill Sans MT"/>
                <w:sz w:val="18"/>
                <w:szCs w:val="18"/>
              </w:rPr>
              <w:t xml:space="preserve"> </w:t>
            </w:r>
            <w:r w:rsidRPr="00F06A39">
              <w:rPr>
                <w:rFonts w:ascii="Gill Sans MT" w:hAnsi="Gill Sans MT"/>
                <w:sz w:val="18"/>
                <w:szCs w:val="18"/>
              </w:rPr>
              <w:t xml:space="preserve">of trading and prevent </w:t>
            </w:r>
            <w:r>
              <w:rPr>
                <w:rFonts w:ascii="Gill Sans MT" w:hAnsi="Gill Sans MT"/>
                <w:sz w:val="18"/>
                <w:szCs w:val="18"/>
              </w:rPr>
              <w:t xml:space="preserve">the </w:t>
            </w:r>
            <w:r w:rsidRPr="00F06A39">
              <w:rPr>
                <w:rFonts w:ascii="Gill Sans MT" w:hAnsi="Gill Sans MT"/>
                <w:sz w:val="18"/>
                <w:szCs w:val="18"/>
              </w:rPr>
              <w:t xml:space="preserve">irregular trading (max. number of orders that a participant can submit per </w:t>
            </w:r>
            <w:r>
              <w:rPr>
                <w:rFonts w:ascii="Gill Sans MT" w:hAnsi="Gill Sans MT"/>
                <w:sz w:val="18"/>
                <w:szCs w:val="18"/>
              </w:rPr>
              <w:t>time unit</w:t>
            </w:r>
            <w:r w:rsidRPr="00F06A39">
              <w:rPr>
                <w:rFonts w:ascii="Gill Sans MT" w:hAnsi="Gill Sans MT"/>
                <w:sz w:val="18"/>
                <w:szCs w:val="18"/>
              </w:rPr>
              <w:t>, the possibility of instant cancellation of active orders, suspension or restriction of trading rights).</w:t>
            </w:r>
          </w:p>
        </w:tc>
      </w:tr>
      <w:tr w:rsidR="000865C1" w:rsidRPr="009F7EED" w14:paraId="205E73E8"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7FB35F35" w14:textId="4AC88235" w:rsidR="000865C1" w:rsidRPr="009F7EED" w:rsidRDefault="002E7159" w:rsidP="000865C1">
            <w:pPr>
              <w:rPr>
                <w:rFonts w:ascii="Gill Sans MT" w:hAnsi="Gill Sans MT"/>
              </w:rPr>
            </w:pPr>
            <w:r w:rsidRPr="009F7EED">
              <w:rPr>
                <w:rFonts w:ascii="Gill Sans MT" w:hAnsi="Gill Sans MT"/>
                <w:bCs w:val="0"/>
              </w:rPr>
              <w:t>5</w:t>
            </w:r>
            <w:r w:rsidR="00F23951" w:rsidRPr="009F7EED">
              <w:rPr>
                <w:rFonts w:ascii="Gill Sans MT" w:hAnsi="Gill Sans MT"/>
                <w:bCs w:val="0"/>
              </w:rPr>
              <w:t>.12</w:t>
            </w:r>
            <w:r w:rsidR="000865C1" w:rsidRPr="009F7EED">
              <w:rPr>
                <w:rFonts w:ascii="Gill Sans MT" w:hAnsi="Gill Sans MT"/>
                <w:bCs w:val="0"/>
              </w:rPr>
              <w:t xml:space="preserve">. </w:t>
            </w:r>
            <w:r w:rsidR="0032771E" w:rsidRPr="0032771E">
              <w:rPr>
                <w:rFonts w:ascii="Gill Sans MT" w:hAnsi="Gill Sans MT"/>
                <w:bCs w:val="0"/>
              </w:rPr>
              <w:t>Informing market participants</w:t>
            </w:r>
          </w:p>
        </w:tc>
        <w:tc>
          <w:tcPr>
            <w:tcW w:w="11907" w:type="dxa"/>
          </w:tcPr>
          <w:p w14:paraId="6EC83D82"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F587A74" w14:textId="6677CFAB" w:rsidR="000865C1" w:rsidRPr="009F7EED" w:rsidRDefault="00BE7C8A" w:rsidP="00BE7C8A">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23396E">
              <w:rPr>
                <w:rFonts w:ascii="Gill Sans MT" w:hAnsi="Gill Sans MT"/>
                <w:bCs/>
              </w:rPr>
              <w:t>addressed</w:t>
            </w:r>
            <w:r w:rsidR="0023396E" w:rsidRPr="00ED6F45">
              <w:rPr>
                <w:rFonts w:ascii="Gill Sans MT" w:hAnsi="Gill Sans MT"/>
                <w:bCs/>
              </w:rPr>
              <w:t xml:space="preserve"> </w:t>
            </w:r>
            <w:r w:rsidRPr="00ED6F45">
              <w:rPr>
                <w:rFonts w:ascii="Gill Sans MT" w:hAnsi="Gill Sans MT"/>
                <w:bCs/>
              </w:rPr>
              <w:t>by BiH regulations.</w:t>
            </w:r>
          </w:p>
        </w:tc>
      </w:tr>
      <w:tr w:rsidR="000865C1" w:rsidRPr="009F7EED" w14:paraId="15C0C6F0"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251612F1" w14:textId="77777777" w:rsidR="000865C1" w:rsidRPr="009F7EED" w:rsidRDefault="000865C1" w:rsidP="000865C1">
            <w:pPr>
              <w:rPr>
                <w:rFonts w:ascii="Gill Sans MT" w:hAnsi="Gill Sans MT"/>
              </w:rPr>
            </w:pPr>
          </w:p>
        </w:tc>
        <w:tc>
          <w:tcPr>
            <w:tcW w:w="11907" w:type="dxa"/>
          </w:tcPr>
          <w:p w14:paraId="664B9D3E"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246FFE8" w14:textId="73AEDFDE" w:rsidR="00920C66" w:rsidRPr="00920C66" w:rsidRDefault="00920C66" w:rsidP="00920C6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20C66">
              <w:rPr>
                <w:rFonts w:ascii="Gill Sans MT" w:hAnsi="Gill Sans MT"/>
              </w:rPr>
              <w:t xml:space="preserve">Prescribe the types of data that are available in </w:t>
            </w:r>
            <w:r>
              <w:rPr>
                <w:rFonts w:ascii="Gill Sans MT" w:hAnsi="Gill Sans MT"/>
              </w:rPr>
              <w:t xml:space="preserve">the </w:t>
            </w:r>
            <w:r w:rsidRPr="00920C66">
              <w:rPr>
                <w:rFonts w:ascii="Gill Sans MT" w:hAnsi="Gill Sans MT"/>
              </w:rPr>
              <w:t>real time to market participants, through the trading platform (price and quantity of all trade orders - anonymous, price and quantity of executed trade orders, status of trade orders</w:t>
            </w:r>
            <w:r w:rsidR="0023396E">
              <w:rPr>
                <w:rFonts w:ascii="Gill Sans MT" w:hAnsi="Gill Sans MT"/>
              </w:rPr>
              <w:t xml:space="preserve"> and a</w:t>
            </w:r>
            <w:r w:rsidRPr="00920C66">
              <w:rPr>
                <w:rFonts w:ascii="Gill Sans MT" w:hAnsi="Gill Sans MT"/>
              </w:rPr>
              <w:t xml:space="preserve"> list of executed trade orders </w:t>
            </w:r>
            <w:r>
              <w:rPr>
                <w:rFonts w:ascii="Gill Sans MT" w:hAnsi="Gill Sans MT"/>
              </w:rPr>
              <w:t xml:space="preserve">of </w:t>
            </w:r>
            <w:r w:rsidR="0023396E" w:rsidRPr="00920C66">
              <w:rPr>
                <w:rFonts w:ascii="Gill Sans MT" w:hAnsi="Gill Sans MT"/>
              </w:rPr>
              <w:t xml:space="preserve">a given </w:t>
            </w:r>
            <w:r w:rsidRPr="00920C66">
              <w:rPr>
                <w:rFonts w:ascii="Gill Sans MT" w:hAnsi="Gill Sans MT"/>
              </w:rPr>
              <w:t xml:space="preserve">market participants, information on cross-border transmission capacities between </w:t>
            </w:r>
            <w:r>
              <w:rPr>
                <w:rFonts w:ascii="Gill Sans MT" w:hAnsi="Gill Sans MT"/>
              </w:rPr>
              <w:t xml:space="preserve">the </w:t>
            </w:r>
            <w:r w:rsidR="0023396E">
              <w:rPr>
                <w:rFonts w:ascii="Gill Sans MT" w:hAnsi="Gill Sans MT"/>
              </w:rPr>
              <w:t>coupled</w:t>
            </w:r>
            <w:r w:rsidR="0023396E" w:rsidRPr="00920C66">
              <w:rPr>
                <w:rFonts w:ascii="Gill Sans MT" w:hAnsi="Gill Sans MT"/>
              </w:rPr>
              <w:t xml:space="preserve"> </w:t>
            </w:r>
            <w:r w:rsidRPr="00920C66">
              <w:rPr>
                <w:rFonts w:ascii="Gill Sans MT" w:hAnsi="Gill Sans MT"/>
              </w:rPr>
              <w:t>markets).</w:t>
            </w:r>
          </w:p>
          <w:p w14:paraId="78D41330" w14:textId="6EEFDAAA" w:rsidR="00920C66" w:rsidRPr="00920C66" w:rsidRDefault="00920C66" w:rsidP="00920C66">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20C66">
              <w:rPr>
                <w:rFonts w:ascii="Gill Sans MT" w:hAnsi="Gill Sans MT"/>
              </w:rPr>
              <w:t xml:space="preserve">Specify that the data published by the PX Operator can be used exclusively for the internal use of market participants, and that any use of the data for commercial purposes is </w:t>
            </w:r>
            <w:r>
              <w:rPr>
                <w:rFonts w:ascii="Gill Sans MT" w:hAnsi="Gill Sans MT"/>
              </w:rPr>
              <w:t xml:space="preserve">a </w:t>
            </w:r>
            <w:r w:rsidRPr="00920C66">
              <w:rPr>
                <w:rFonts w:ascii="Gill Sans MT" w:hAnsi="Gill Sans MT"/>
              </w:rPr>
              <w:t>subject to a separate agreement with the PX Operator.</w:t>
            </w:r>
          </w:p>
          <w:p w14:paraId="5AE17134" w14:textId="02FABAF9" w:rsidR="00900732" w:rsidRPr="009F7EED" w:rsidRDefault="00920C66" w:rsidP="00920C66">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920C66">
              <w:rPr>
                <w:rFonts w:ascii="Gill Sans MT" w:hAnsi="Gill Sans MT"/>
              </w:rPr>
              <w:lastRenderedPageBreak/>
              <w:t xml:space="preserve">Define the types of data that the PX Operator submits to the TSO </w:t>
            </w:r>
            <w:r w:rsidR="006E6B38">
              <w:rPr>
                <w:rFonts w:ascii="Gill Sans MT" w:hAnsi="Gill Sans MT"/>
              </w:rPr>
              <w:t>for the</w:t>
            </w:r>
            <w:r w:rsidRPr="00920C66">
              <w:rPr>
                <w:rFonts w:ascii="Gill Sans MT" w:hAnsi="Gill Sans MT"/>
              </w:rPr>
              <w:t xml:space="preserve"> calculati</w:t>
            </w:r>
            <w:r w:rsidR="006E6B38">
              <w:rPr>
                <w:rFonts w:ascii="Gill Sans MT" w:hAnsi="Gill Sans MT"/>
              </w:rPr>
              <w:t xml:space="preserve">on of </w:t>
            </w:r>
            <w:r w:rsidRPr="00920C66">
              <w:rPr>
                <w:rFonts w:ascii="Gill Sans MT" w:hAnsi="Gill Sans MT"/>
              </w:rPr>
              <w:t>the remaining available transmission capacities for the balancing market</w:t>
            </w:r>
            <w:r w:rsidR="006E6B38">
              <w:rPr>
                <w:rFonts w:ascii="Gill Sans MT" w:hAnsi="Gill Sans MT"/>
              </w:rPr>
              <w:t xml:space="preserve"> needs</w:t>
            </w:r>
            <w:r w:rsidRPr="00920C66">
              <w:rPr>
                <w:rFonts w:ascii="Gill Sans MT" w:hAnsi="Gill Sans MT"/>
              </w:rPr>
              <w:t>.</w:t>
            </w:r>
          </w:p>
        </w:tc>
      </w:tr>
      <w:tr w:rsidR="000865C1" w:rsidRPr="009F7EED" w14:paraId="546BC9A6"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013010A7" w14:textId="1F07B7E0" w:rsidR="000865C1" w:rsidRPr="009F7EED" w:rsidRDefault="00900732" w:rsidP="000865C1">
            <w:pPr>
              <w:rPr>
                <w:rFonts w:ascii="Gill Sans MT" w:hAnsi="Gill Sans MT"/>
              </w:rPr>
            </w:pPr>
            <w:r w:rsidRPr="009F7EED">
              <w:rPr>
                <w:rFonts w:ascii="Gill Sans MT" w:hAnsi="Gill Sans MT"/>
              </w:rPr>
              <w:lastRenderedPageBreak/>
              <w:t>5</w:t>
            </w:r>
            <w:r w:rsidR="00F23951" w:rsidRPr="009F7EED">
              <w:rPr>
                <w:rFonts w:ascii="Gill Sans MT" w:hAnsi="Gill Sans MT"/>
              </w:rPr>
              <w:t>.13</w:t>
            </w:r>
            <w:r w:rsidR="000865C1" w:rsidRPr="009F7EED">
              <w:rPr>
                <w:rFonts w:ascii="Gill Sans MT" w:hAnsi="Gill Sans MT"/>
              </w:rPr>
              <w:t xml:space="preserve">. </w:t>
            </w:r>
          </w:p>
          <w:p w14:paraId="344875A3" w14:textId="2C8381FB" w:rsidR="000865C1" w:rsidRPr="009F7EED" w:rsidRDefault="0032771E" w:rsidP="000865C1">
            <w:pPr>
              <w:rPr>
                <w:rFonts w:ascii="Gill Sans MT" w:hAnsi="Gill Sans MT"/>
              </w:rPr>
            </w:pPr>
            <w:r w:rsidRPr="0032771E">
              <w:rPr>
                <w:rFonts w:ascii="Gill Sans MT" w:hAnsi="Gill Sans MT"/>
                <w:bCs w:val="0"/>
              </w:rPr>
              <w:t>Publication of market data and reporting</w:t>
            </w:r>
          </w:p>
        </w:tc>
        <w:tc>
          <w:tcPr>
            <w:tcW w:w="11907" w:type="dxa"/>
          </w:tcPr>
          <w:p w14:paraId="2D4F0C3D" w14:textId="77777777" w:rsidR="00BE7C8A" w:rsidRPr="00ED6F45" w:rsidRDefault="00BE7C8A" w:rsidP="00BE7C8A">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AD5BACA" w14:textId="67E38A18" w:rsidR="000865C1" w:rsidRPr="009F7EED" w:rsidRDefault="00BE7C8A" w:rsidP="00BE7C8A">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6E6B38">
              <w:rPr>
                <w:rFonts w:ascii="Gill Sans MT" w:hAnsi="Gill Sans MT"/>
                <w:bCs/>
              </w:rPr>
              <w:t>addressed</w:t>
            </w:r>
            <w:r w:rsidR="006E6B38" w:rsidRPr="00ED6F45">
              <w:rPr>
                <w:rFonts w:ascii="Gill Sans MT" w:hAnsi="Gill Sans MT"/>
                <w:bCs/>
              </w:rPr>
              <w:t xml:space="preserve"> </w:t>
            </w:r>
            <w:r w:rsidRPr="00ED6F45">
              <w:rPr>
                <w:rFonts w:ascii="Gill Sans MT" w:hAnsi="Gill Sans MT"/>
                <w:bCs/>
              </w:rPr>
              <w:t>by BiH regulations.</w:t>
            </w:r>
          </w:p>
        </w:tc>
      </w:tr>
      <w:tr w:rsidR="000865C1" w:rsidRPr="009F7EED" w14:paraId="3B2C1646"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0FE55BD2" w14:textId="77777777" w:rsidR="000865C1" w:rsidRPr="009F7EED" w:rsidRDefault="000865C1" w:rsidP="000865C1">
            <w:pPr>
              <w:rPr>
                <w:rFonts w:ascii="Gill Sans MT" w:hAnsi="Gill Sans MT"/>
              </w:rPr>
            </w:pPr>
          </w:p>
        </w:tc>
        <w:tc>
          <w:tcPr>
            <w:tcW w:w="11907" w:type="dxa"/>
          </w:tcPr>
          <w:p w14:paraId="7DDC3035" w14:textId="77777777" w:rsidR="00BE7C8A" w:rsidRPr="009F7EED" w:rsidRDefault="00BE7C8A" w:rsidP="00BE7C8A">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AF7EDDC" w14:textId="0A022A4D" w:rsidR="00667BEF" w:rsidRPr="00667BEF" w:rsidRDefault="00667BEF" w:rsidP="00667BE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667BEF">
              <w:rPr>
                <w:rFonts w:ascii="Gill Sans MT" w:hAnsi="Gill Sans MT"/>
              </w:rPr>
              <w:t xml:space="preserve">rescribe the PX Operator </w:t>
            </w:r>
            <w:r w:rsidR="006E6B38" w:rsidRPr="00667BEF">
              <w:rPr>
                <w:rFonts w:ascii="Gill Sans MT" w:hAnsi="Gill Sans MT"/>
              </w:rPr>
              <w:t xml:space="preserve">obligations </w:t>
            </w:r>
            <w:r w:rsidRPr="00667BEF">
              <w:rPr>
                <w:rFonts w:ascii="Gill Sans MT" w:hAnsi="Gill Sans MT"/>
              </w:rPr>
              <w:t xml:space="preserve">regarding the publication of information on </w:t>
            </w:r>
            <w:r w:rsidR="006E6B38">
              <w:rPr>
                <w:rFonts w:ascii="Gill Sans MT" w:hAnsi="Gill Sans MT"/>
              </w:rPr>
              <w:t>executed</w:t>
            </w:r>
            <w:r w:rsidR="006E6B38" w:rsidRPr="00667BEF">
              <w:rPr>
                <w:rFonts w:ascii="Gill Sans MT" w:hAnsi="Gill Sans MT"/>
              </w:rPr>
              <w:t xml:space="preserve"> </w:t>
            </w:r>
            <w:r w:rsidRPr="00667BEF">
              <w:rPr>
                <w:rFonts w:ascii="Gill Sans MT" w:hAnsi="Gill Sans MT"/>
              </w:rPr>
              <w:t xml:space="preserve">transactions on the ID market (statistics of </w:t>
            </w:r>
            <w:r w:rsidR="006E6B38">
              <w:rPr>
                <w:rFonts w:ascii="Gill Sans MT" w:hAnsi="Gill Sans MT"/>
              </w:rPr>
              <w:t>submitted</w:t>
            </w:r>
            <w:r w:rsidR="006E6B38" w:rsidRPr="00667BEF">
              <w:rPr>
                <w:rFonts w:ascii="Gill Sans MT" w:hAnsi="Gill Sans MT"/>
              </w:rPr>
              <w:t xml:space="preserve"> </w:t>
            </w:r>
            <w:r w:rsidRPr="00667BEF">
              <w:rPr>
                <w:rFonts w:ascii="Gill Sans MT" w:hAnsi="Gill Sans MT"/>
              </w:rPr>
              <w:t xml:space="preserve">and executed orders </w:t>
            </w:r>
            <w:r>
              <w:rPr>
                <w:rFonts w:ascii="Gill Sans MT" w:hAnsi="Gill Sans MT"/>
              </w:rPr>
              <w:t>(</w:t>
            </w:r>
            <w:r w:rsidRPr="00667BEF">
              <w:rPr>
                <w:rFonts w:ascii="Gill Sans MT" w:hAnsi="Gill Sans MT"/>
              </w:rPr>
              <w:t xml:space="preserve">number of orders and </w:t>
            </w:r>
            <w:r w:rsidR="006E6B38">
              <w:rPr>
                <w:rFonts w:ascii="Gill Sans MT" w:hAnsi="Gill Sans MT"/>
              </w:rPr>
              <w:t>e</w:t>
            </w:r>
            <w:r w:rsidRPr="00667BEF">
              <w:rPr>
                <w:rFonts w:ascii="Gill Sans MT" w:hAnsi="Gill Sans MT"/>
              </w:rPr>
              <w:t>lectricity</w:t>
            </w:r>
            <w:r w:rsidR="006E6B38">
              <w:rPr>
                <w:rFonts w:ascii="Gill Sans MT" w:hAnsi="Gill Sans MT"/>
              </w:rPr>
              <w:t xml:space="preserve"> volume</w:t>
            </w:r>
            <w:r>
              <w:rPr>
                <w:rFonts w:ascii="Gill Sans MT" w:hAnsi="Gill Sans MT"/>
              </w:rPr>
              <w:t>)</w:t>
            </w:r>
            <w:r w:rsidRPr="00667BEF">
              <w:rPr>
                <w:rFonts w:ascii="Gill Sans MT" w:hAnsi="Gill Sans MT"/>
              </w:rPr>
              <w:t xml:space="preserve">, highest supply and demand prices, price of the last concluded </w:t>
            </w:r>
            <w:r w:rsidR="006E6B38">
              <w:rPr>
                <w:rFonts w:ascii="Gill Sans MT" w:hAnsi="Gill Sans MT"/>
              </w:rPr>
              <w:t>transaction</w:t>
            </w:r>
            <w:r w:rsidRPr="00667BEF">
              <w:rPr>
                <w:rFonts w:ascii="Gill Sans MT" w:hAnsi="Gill Sans MT"/>
              </w:rPr>
              <w:t xml:space="preserve">, quantity and average price of </w:t>
            </w:r>
            <w:r>
              <w:rPr>
                <w:rFonts w:ascii="Gill Sans MT" w:hAnsi="Gill Sans MT"/>
              </w:rPr>
              <w:t xml:space="preserve">the </w:t>
            </w:r>
            <w:r w:rsidRPr="00667BEF">
              <w:rPr>
                <w:rFonts w:ascii="Gill Sans MT" w:hAnsi="Gill Sans MT"/>
              </w:rPr>
              <w:t>concluded transactions, etc.).</w:t>
            </w:r>
          </w:p>
          <w:p w14:paraId="646CD10F" w14:textId="101D8A77" w:rsidR="00667BEF" w:rsidRPr="00667BEF" w:rsidRDefault="00667BEF" w:rsidP="00667BE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667BEF">
              <w:rPr>
                <w:rFonts w:ascii="Gill Sans MT" w:hAnsi="Gill Sans MT"/>
              </w:rPr>
              <w:t xml:space="preserve">rescribe </w:t>
            </w:r>
            <w:r>
              <w:rPr>
                <w:rFonts w:ascii="Gill Sans MT" w:hAnsi="Gill Sans MT"/>
              </w:rPr>
              <w:t xml:space="preserve">the </w:t>
            </w:r>
            <w:r w:rsidRPr="00667BEF">
              <w:rPr>
                <w:rFonts w:ascii="Gill Sans MT" w:hAnsi="Gill Sans MT"/>
              </w:rPr>
              <w:t>information that ha</w:t>
            </w:r>
            <w:r w:rsidR="006E6B38">
              <w:rPr>
                <w:rFonts w:ascii="Gill Sans MT" w:hAnsi="Gill Sans MT"/>
              </w:rPr>
              <w:t>ve</w:t>
            </w:r>
            <w:r w:rsidRPr="00667BEF">
              <w:rPr>
                <w:rFonts w:ascii="Gill Sans MT" w:hAnsi="Gill Sans MT"/>
              </w:rPr>
              <w:t xml:space="preserve"> a public character and the manner of publication of such information.</w:t>
            </w:r>
          </w:p>
          <w:p w14:paraId="3D9D18DF" w14:textId="77777777" w:rsidR="00667BEF" w:rsidRPr="00667BEF" w:rsidRDefault="00667BEF" w:rsidP="00667BE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667BEF">
              <w:rPr>
                <w:rFonts w:ascii="Gill Sans MT" w:hAnsi="Gill Sans MT"/>
              </w:rPr>
              <w:t>Prescribe that any use of data for commercial purposes by market participants or third parties is subject to a separate contract with the PX Operator, with payment of the prescribed fee.</w:t>
            </w:r>
          </w:p>
          <w:p w14:paraId="6D002F86" w14:textId="64EC4BE6" w:rsidR="00CF7545" w:rsidRPr="009F7EED" w:rsidRDefault="00667BEF" w:rsidP="00667BEF">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667BEF">
              <w:rPr>
                <w:rFonts w:ascii="Gill Sans MT" w:hAnsi="Gill Sans MT"/>
              </w:rPr>
              <w:t xml:space="preserve">rescribe the PX Operator </w:t>
            </w:r>
            <w:r w:rsidR="00E3380A" w:rsidRPr="00667BEF">
              <w:rPr>
                <w:rFonts w:ascii="Gill Sans MT" w:hAnsi="Gill Sans MT"/>
              </w:rPr>
              <w:t xml:space="preserve">obligations </w:t>
            </w:r>
            <w:r w:rsidRPr="00667BEF">
              <w:rPr>
                <w:rFonts w:ascii="Gill Sans MT" w:hAnsi="Gill Sans MT"/>
              </w:rPr>
              <w:t>regard</w:t>
            </w:r>
            <w:r w:rsidR="00E3380A">
              <w:rPr>
                <w:rFonts w:ascii="Gill Sans MT" w:hAnsi="Gill Sans MT"/>
              </w:rPr>
              <w:t>ing</w:t>
            </w:r>
            <w:r w:rsidRPr="00667BEF">
              <w:rPr>
                <w:rFonts w:ascii="Gill Sans MT" w:hAnsi="Gill Sans MT"/>
              </w:rPr>
              <w:t xml:space="preserve"> the preparation of periodic (monthly) reports on executed transactions on the </w:t>
            </w:r>
            <w:r w:rsidR="00E3380A" w:rsidRPr="00667BEF">
              <w:rPr>
                <w:rFonts w:ascii="Gill Sans MT" w:hAnsi="Gill Sans MT"/>
              </w:rPr>
              <w:t xml:space="preserve">organized </w:t>
            </w:r>
            <w:r>
              <w:rPr>
                <w:rFonts w:ascii="Gill Sans MT" w:hAnsi="Gill Sans MT"/>
              </w:rPr>
              <w:t xml:space="preserve">intraday </w:t>
            </w:r>
            <w:r w:rsidRPr="00667BEF">
              <w:rPr>
                <w:rFonts w:ascii="Gill Sans MT" w:hAnsi="Gill Sans MT"/>
              </w:rPr>
              <w:t>market.</w:t>
            </w:r>
          </w:p>
        </w:tc>
      </w:tr>
    </w:tbl>
    <w:p w14:paraId="7A132251" w14:textId="16229D07" w:rsidR="0090797A" w:rsidRPr="009F7EED" w:rsidRDefault="00A634AE" w:rsidP="00584059">
      <w:pPr>
        <w:pStyle w:val="Caption"/>
        <w:rPr>
          <w:rFonts w:ascii="Gill Sans MT" w:hAnsi="Gill Sans MT"/>
          <w:lang w:val="en-US"/>
        </w:rPr>
        <w:sectPr w:rsidR="0090797A" w:rsidRPr="009F7EED" w:rsidSect="0090797A">
          <w:pgSz w:w="16838" w:h="11906" w:orient="landscape"/>
          <w:pgMar w:top="1440" w:right="1440" w:bottom="1440" w:left="1440" w:header="708" w:footer="708" w:gutter="0"/>
          <w:cols w:space="708"/>
          <w:docGrid w:linePitch="360"/>
        </w:sectPr>
      </w:pPr>
      <w:r w:rsidRPr="009F7EED">
        <w:rPr>
          <w:rFonts w:ascii="Gill Sans MT" w:hAnsi="Gill Sans MT"/>
          <w:b/>
          <w:sz w:val="22"/>
          <w:lang w:val="en-US"/>
        </w:rPr>
        <w:t>Tab</w:t>
      </w:r>
      <w:r w:rsidR="001E1D2D">
        <w:rPr>
          <w:rFonts w:ascii="Gill Sans MT" w:hAnsi="Gill Sans MT"/>
          <w:b/>
          <w:sz w:val="22"/>
          <w:lang w:val="en-US"/>
        </w:rPr>
        <w:t>le</w:t>
      </w:r>
      <w:r w:rsidRPr="00443414">
        <w:rPr>
          <w:rFonts w:ascii="Gill Sans MT" w:hAnsi="Gill Sans MT"/>
          <w:b/>
          <w:sz w:val="22"/>
          <w:lang w:val="en-US"/>
        </w:rPr>
        <w:t xml:space="preserve"> </w:t>
      </w:r>
      <w:r w:rsidR="00900732" w:rsidRPr="00994C87">
        <w:rPr>
          <w:rFonts w:ascii="Gill Sans MT" w:hAnsi="Gill Sans MT"/>
          <w:b/>
          <w:sz w:val="22"/>
          <w:lang w:val="en-US"/>
        </w:rPr>
        <w:t>4</w:t>
      </w:r>
      <w:r w:rsidR="00900732" w:rsidRPr="009F7EED">
        <w:rPr>
          <w:rFonts w:ascii="Gill Sans MT" w:hAnsi="Gill Sans MT"/>
          <w:bCs/>
          <w:sz w:val="22"/>
          <w:lang w:val="en-US"/>
        </w:rPr>
        <w:t xml:space="preserve"> </w:t>
      </w:r>
      <w:bookmarkStart w:id="18" w:name="_Toc40276904"/>
      <w:r w:rsidR="00E13EA5" w:rsidRPr="00E13EA5">
        <w:rPr>
          <w:rFonts w:ascii="Gill Sans MT" w:hAnsi="Gill Sans MT"/>
          <w:bCs/>
          <w:sz w:val="22"/>
          <w:lang w:val="en-US"/>
        </w:rPr>
        <w:t>General rules of trading on the intraday market</w:t>
      </w:r>
    </w:p>
    <w:p w14:paraId="337FB529" w14:textId="280663D3" w:rsidR="00153444" w:rsidRPr="009F7EED" w:rsidRDefault="006D22F6" w:rsidP="00D207BC">
      <w:pPr>
        <w:pStyle w:val="Headingone"/>
      </w:pPr>
      <w:bookmarkStart w:id="19" w:name="_Toc116641716"/>
      <w:bookmarkEnd w:id="18"/>
      <w:r>
        <w:lastRenderedPageBreak/>
        <w:t>M</w:t>
      </w:r>
      <w:r w:rsidR="00572A7E">
        <w:t xml:space="preserve">arket </w:t>
      </w:r>
      <w:r w:rsidR="276F34BF">
        <w:t>C</w:t>
      </w:r>
      <w:r w:rsidR="00E3380A">
        <w:t>oupling</w:t>
      </w:r>
      <w:bookmarkEnd w:id="19"/>
    </w:p>
    <w:p w14:paraId="63EDE08F" w14:textId="2CADCB19" w:rsidR="00572A7E" w:rsidRPr="00572A7E" w:rsidRDefault="00572A7E" w:rsidP="00994C87">
      <w:pPr>
        <w:spacing w:before="240"/>
        <w:rPr>
          <w:rFonts w:ascii="Gill Sans MT" w:hAnsi="Gill Sans MT"/>
          <w:lang w:val="en-US"/>
        </w:rPr>
      </w:pPr>
      <w:r w:rsidRPr="00572A7E">
        <w:rPr>
          <w:rFonts w:ascii="Gill Sans MT" w:hAnsi="Gill Sans MT"/>
          <w:lang w:val="en-US"/>
        </w:rPr>
        <w:t xml:space="preserve">In accordance with the requirements of the EU Network </w:t>
      </w:r>
      <w:r w:rsidR="008B7A9B">
        <w:rPr>
          <w:rFonts w:ascii="Gill Sans MT" w:hAnsi="Gill Sans MT"/>
          <w:lang w:val="en-US"/>
        </w:rPr>
        <w:t>Code</w:t>
      </w:r>
      <w:r w:rsidR="008B7A9B" w:rsidRPr="00572A7E">
        <w:rPr>
          <w:rFonts w:ascii="Gill Sans MT" w:hAnsi="Gill Sans MT"/>
          <w:lang w:val="en-US"/>
        </w:rPr>
        <w:t xml:space="preserve"> </w:t>
      </w:r>
      <w:r w:rsidRPr="00572A7E">
        <w:rPr>
          <w:rFonts w:ascii="Gill Sans MT" w:hAnsi="Gill Sans MT"/>
          <w:lang w:val="en-US"/>
        </w:rPr>
        <w:t>2015/1222 on capacity allocation and congestion management</w:t>
      </w:r>
      <w:r w:rsidRPr="009F7EED">
        <w:rPr>
          <w:rStyle w:val="FootnoteReference"/>
          <w:rFonts w:ascii="Gill Sans MT" w:hAnsi="Gill Sans MT"/>
          <w:lang w:val="en-US"/>
        </w:rPr>
        <w:footnoteReference w:id="23"/>
      </w:r>
      <w:r w:rsidRPr="009F7EED">
        <w:rPr>
          <w:rFonts w:ascii="Gill Sans MT" w:hAnsi="Gill Sans MT"/>
          <w:lang w:val="en-US"/>
        </w:rPr>
        <w:t>,</w:t>
      </w:r>
      <w:r w:rsidRPr="00572A7E">
        <w:rPr>
          <w:rFonts w:ascii="Gill Sans MT" w:hAnsi="Gill Sans MT"/>
          <w:lang w:val="en-US"/>
        </w:rPr>
        <w:t xml:space="preserve"> EU member states, as well as </w:t>
      </w:r>
      <w:r>
        <w:rPr>
          <w:rFonts w:ascii="Gill Sans MT" w:hAnsi="Gill Sans MT"/>
          <w:lang w:val="en-US"/>
        </w:rPr>
        <w:t xml:space="preserve">membership </w:t>
      </w:r>
      <w:r w:rsidRPr="00572A7E">
        <w:rPr>
          <w:rFonts w:ascii="Gill Sans MT" w:hAnsi="Gill Sans MT"/>
          <w:lang w:val="en-US"/>
        </w:rPr>
        <w:t xml:space="preserve">candidate states, are rapidly implementing activities </w:t>
      </w:r>
      <w:r w:rsidR="008B7A9B">
        <w:rPr>
          <w:rFonts w:ascii="Gill Sans MT" w:hAnsi="Gill Sans MT"/>
          <w:lang w:val="en-US"/>
        </w:rPr>
        <w:t>on</w:t>
      </w:r>
      <w:r w:rsidRPr="00572A7E">
        <w:rPr>
          <w:rFonts w:ascii="Gill Sans MT" w:hAnsi="Gill Sans MT"/>
          <w:lang w:val="en-US"/>
        </w:rPr>
        <w:t xml:space="preserve"> </w:t>
      </w:r>
      <w:r>
        <w:rPr>
          <w:rFonts w:ascii="Gill Sans MT" w:hAnsi="Gill Sans MT"/>
          <w:lang w:val="en-US"/>
        </w:rPr>
        <w:t xml:space="preserve">the </w:t>
      </w:r>
      <w:r w:rsidRPr="00572A7E">
        <w:rPr>
          <w:rFonts w:ascii="Gill Sans MT" w:hAnsi="Gill Sans MT"/>
          <w:lang w:val="en-US"/>
        </w:rPr>
        <w:t>day-ahead and intraday markets</w:t>
      </w:r>
      <w:r w:rsidR="008B7A9B">
        <w:rPr>
          <w:rFonts w:ascii="Gill Sans MT" w:hAnsi="Gill Sans MT"/>
          <w:lang w:val="en-US"/>
        </w:rPr>
        <w:t xml:space="preserve"> coupling</w:t>
      </w:r>
      <w:r w:rsidRPr="00572A7E">
        <w:rPr>
          <w:rFonts w:ascii="Gill Sans MT" w:hAnsi="Gill Sans MT"/>
          <w:lang w:val="en-US"/>
        </w:rPr>
        <w:t xml:space="preserve"> into </w:t>
      </w:r>
      <w:r>
        <w:rPr>
          <w:rFonts w:ascii="Gill Sans MT" w:hAnsi="Gill Sans MT"/>
          <w:lang w:val="en-US"/>
        </w:rPr>
        <w:t xml:space="preserve">a </w:t>
      </w:r>
      <w:r w:rsidRPr="00572A7E">
        <w:rPr>
          <w:rFonts w:ascii="Gill Sans MT" w:hAnsi="Gill Sans MT"/>
          <w:lang w:val="en-US"/>
        </w:rPr>
        <w:t>single pan-European SDAC and SIDC markets.</w:t>
      </w:r>
    </w:p>
    <w:p w14:paraId="2DC8C40E" w14:textId="37CCCB01" w:rsidR="00572A7E" w:rsidRDefault="00572A7E" w:rsidP="00994C87">
      <w:pPr>
        <w:spacing w:before="240"/>
        <w:rPr>
          <w:rFonts w:ascii="Gill Sans MT" w:hAnsi="Gill Sans MT"/>
          <w:lang w:val="en-US"/>
        </w:rPr>
      </w:pPr>
      <w:r w:rsidRPr="00572A7E">
        <w:rPr>
          <w:rFonts w:ascii="Gill Sans MT" w:hAnsi="Gill Sans MT"/>
          <w:lang w:val="en-US"/>
        </w:rPr>
        <w:t>The current status of integration of the single European day-ahead market is given in Figure 3.</w:t>
      </w:r>
    </w:p>
    <w:p w14:paraId="0D9E94C9" w14:textId="77777777" w:rsidR="008D2E9B" w:rsidRPr="009F7EED" w:rsidRDefault="008D2E9B" w:rsidP="008D2E9B">
      <w:pPr>
        <w:spacing w:before="240"/>
        <w:jc w:val="center"/>
        <w:rPr>
          <w:rFonts w:ascii="Gill Sans MT" w:hAnsi="Gill Sans MT"/>
          <w:lang w:val="en-US"/>
        </w:rPr>
      </w:pPr>
      <w:r w:rsidRPr="009F7EED">
        <w:rPr>
          <w:rFonts w:ascii="Gill Sans MT" w:hAnsi="Gill Sans MT"/>
          <w:noProof/>
          <w:lang w:val="en-US"/>
        </w:rPr>
        <w:drawing>
          <wp:inline distT="0" distB="0" distL="0" distR="0" wp14:anchorId="2805C77E" wp14:editId="5A1EEEA8">
            <wp:extent cx="3621024" cy="3702864"/>
            <wp:effectExtent l="0" t="0" r="0" b="0"/>
            <wp:docPr id="10" name="Picture 10" descr="sid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dc-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1714" cy="3713795"/>
                    </a:xfrm>
                    <a:prstGeom prst="rect">
                      <a:avLst/>
                    </a:prstGeom>
                    <a:noFill/>
                    <a:ln>
                      <a:noFill/>
                    </a:ln>
                  </pic:spPr>
                </pic:pic>
              </a:graphicData>
            </a:graphic>
          </wp:inline>
        </w:drawing>
      </w:r>
    </w:p>
    <w:p w14:paraId="17BEA9C1" w14:textId="687D403A" w:rsidR="008D2E9B" w:rsidRPr="009F7EED" w:rsidRDefault="008D2E9B" w:rsidP="008D2E9B">
      <w:pPr>
        <w:spacing w:before="240"/>
        <w:jc w:val="both"/>
        <w:rPr>
          <w:rFonts w:ascii="Gill Sans MT" w:hAnsi="Gill Sans MT"/>
          <w:lang w:val="en-US"/>
        </w:rPr>
      </w:pP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00572A7E">
        <w:rPr>
          <w:rFonts w:ascii="Gill Sans MT" w:hAnsi="Gill Sans MT"/>
          <w:lang w:val="en-US"/>
        </w:rPr>
        <w:t>Source</w:t>
      </w:r>
      <w:r w:rsidRPr="009F7EED">
        <w:rPr>
          <w:rFonts w:ascii="Gill Sans MT" w:hAnsi="Gill Sans MT"/>
          <w:lang w:val="en-US"/>
        </w:rPr>
        <w:t>: ENTSO-E</w:t>
      </w:r>
    </w:p>
    <w:p w14:paraId="33C1D6E6" w14:textId="3E67066E" w:rsidR="00572A7E" w:rsidRPr="00572A7E" w:rsidRDefault="00572A7E" w:rsidP="00572A7E">
      <w:pPr>
        <w:spacing w:before="240"/>
        <w:ind w:firstLine="720"/>
        <w:jc w:val="both"/>
        <w:rPr>
          <w:rFonts w:ascii="Gill Sans MT" w:hAnsi="Gill Sans MT"/>
          <w:lang w:val="en-US"/>
        </w:rPr>
      </w:pPr>
      <w:r>
        <w:rPr>
          <w:rFonts w:ascii="Gill Sans MT" w:hAnsi="Gill Sans MT"/>
          <w:b/>
          <w:bCs/>
          <w:lang w:val="en-US"/>
        </w:rPr>
        <w:t xml:space="preserve">Figure </w:t>
      </w:r>
      <w:r w:rsidR="0033367A" w:rsidRPr="009F7EED">
        <w:rPr>
          <w:rFonts w:ascii="Gill Sans MT" w:hAnsi="Gill Sans MT"/>
          <w:b/>
          <w:bCs/>
          <w:lang w:val="en-US"/>
        </w:rPr>
        <w:t>3</w:t>
      </w:r>
      <w:r w:rsidR="008D2E9B" w:rsidRPr="009F7EED">
        <w:rPr>
          <w:rFonts w:ascii="Gill Sans MT" w:hAnsi="Gill Sans MT"/>
          <w:b/>
          <w:bCs/>
          <w:lang w:val="en-US"/>
        </w:rPr>
        <w:t xml:space="preserve">. </w:t>
      </w:r>
      <w:r w:rsidRPr="00572A7E">
        <w:rPr>
          <w:rFonts w:ascii="Gill Sans MT" w:hAnsi="Gill Sans MT"/>
          <w:lang w:val="en-US"/>
        </w:rPr>
        <w:t xml:space="preserve">Integration of the single European day-ahead market (as of </w:t>
      </w:r>
      <w:r>
        <w:rPr>
          <w:rFonts w:ascii="Gill Sans MT" w:hAnsi="Gill Sans MT"/>
          <w:lang w:val="en-US"/>
        </w:rPr>
        <w:t xml:space="preserve">December 1, </w:t>
      </w:r>
      <w:r w:rsidRPr="00572A7E">
        <w:rPr>
          <w:rFonts w:ascii="Gill Sans MT" w:hAnsi="Gill Sans MT"/>
          <w:lang w:val="en-US"/>
        </w:rPr>
        <w:t>2021)</w:t>
      </w:r>
    </w:p>
    <w:p w14:paraId="0C7A14AD" w14:textId="22553947" w:rsidR="008D2E9B" w:rsidRPr="009F7EED" w:rsidRDefault="00572A7E" w:rsidP="00572A7E">
      <w:pPr>
        <w:spacing w:before="240"/>
        <w:jc w:val="both"/>
        <w:rPr>
          <w:rFonts w:ascii="Gill Sans MT" w:hAnsi="Gill Sans MT"/>
          <w:lang w:val="en-US"/>
        </w:rPr>
      </w:pPr>
      <w:r w:rsidRPr="00572A7E">
        <w:rPr>
          <w:rFonts w:ascii="Gill Sans MT" w:hAnsi="Gill Sans MT"/>
          <w:lang w:val="en-US"/>
        </w:rPr>
        <w:t>The current status of integration of the single European</w:t>
      </w:r>
      <w:r w:rsidR="008B7A9B">
        <w:rPr>
          <w:rFonts w:ascii="Gill Sans MT" w:hAnsi="Gill Sans MT"/>
          <w:lang w:val="en-US"/>
        </w:rPr>
        <w:t xml:space="preserve"> </w:t>
      </w:r>
      <w:r w:rsidR="008B7A9B" w:rsidRPr="00572A7E">
        <w:rPr>
          <w:rFonts w:ascii="Gill Sans MT" w:hAnsi="Gill Sans MT"/>
          <w:lang w:val="en-US"/>
        </w:rPr>
        <w:t>intraday</w:t>
      </w:r>
      <w:r w:rsidRPr="00572A7E">
        <w:rPr>
          <w:rFonts w:ascii="Gill Sans MT" w:hAnsi="Gill Sans MT"/>
          <w:lang w:val="en-US"/>
        </w:rPr>
        <w:t xml:space="preserve"> market is given in Figure 4.</w:t>
      </w:r>
    </w:p>
    <w:p w14:paraId="4277DE08" w14:textId="77777777" w:rsidR="008D2E9B" w:rsidRPr="009F7EED" w:rsidRDefault="008D2E9B" w:rsidP="00994C87">
      <w:pPr>
        <w:spacing w:before="240"/>
        <w:jc w:val="center"/>
        <w:rPr>
          <w:rFonts w:ascii="Gill Sans MT" w:hAnsi="Gill Sans MT"/>
          <w:lang w:val="en-US"/>
        </w:rPr>
      </w:pPr>
      <w:r w:rsidRPr="009F7EED">
        <w:rPr>
          <w:rFonts w:ascii="Gill Sans MT" w:hAnsi="Gill Sans MT"/>
          <w:noProof/>
          <w:lang w:val="en-US"/>
        </w:rPr>
        <w:lastRenderedPageBreak/>
        <w:drawing>
          <wp:inline distT="0" distB="0" distL="0" distR="0" wp14:anchorId="4C443830" wp14:editId="5EA33277">
            <wp:extent cx="4624074" cy="261634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8040" cy="2618591"/>
                    </a:xfrm>
                    <a:prstGeom prst="rect">
                      <a:avLst/>
                    </a:prstGeom>
                    <a:noFill/>
                    <a:ln>
                      <a:noFill/>
                    </a:ln>
                  </pic:spPr>
                </pic:pic>
              </a:graphicData>
            </a:graphic>
          </wp:inline>
        </w:drawing>
      </w:r>
    </w:p>
    <w:p w14:paraId="0B8DA0B1" w14:textId="7B347324" w:rsidR="008D2E9B" w:rsidRPr="009F7EED" w:rsidRDefault="008D2E9B" w:rsidP="008D2E9B">
      <w:pPr>
        <w:spacing w:before="240"/>
        <w:jc w:val="both"/>
        <w:rPr>
          <w:rFonts w:ascii="Gill Sans MT" w:hAnsi="Gill Sans MT"/>
          <w:lang w:val="en-US"/>
        </w:rPr>
      </w:pP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Pr="009F7EED">
        <w:rPr>
          <w:rFonts w:ascii="Gill Sans MT" w:hAnsi="Gill Sans MT"/>
          <w:lang w:val="en-US"/>
        </w:rPr>
        <w:tab/>
      </w:r>
      <w:r w:rsidR="00572A7E">
        <w:rPr>
          <w:rFonts w:ascii="Gill Sans MT" w:hAnsi="Gill Sans MT"/>
          <w:lang w:val="en-US"/>
        </w:rPr>
        <w:t>Source</w:t>
      </w:r>
      <w:r w:rsidRPr="009F7EED">
        <w:rPr>
          <w:rFonts w:ascii="Gill Sans MT" w:hAnsi="Gill Sans MT"/>
          <w:lang w:val="en-US"/>
        </w:rPr>
        <w:t>: ENTSO-E</w:t>
      </w:r>
    </w:p>
    <w:p w14:paraId="5F8CE77B" w14:textId="17E21311" w:rsidR="00572A7E" w:rsidRDefault="00572A7E" w:rsidP="00994C87">
      <w:pPr>
        <w:spacing w:before="240"/>
        <w:jc w:val="center"/>
        <w:rPr>
          <w:rFonts w:ascii="Gill Sans MT" w:hAnsi="Gill Sans MT"/>
          <w:lang w:val="en-US"/>
        </w:rPr>
      </w:pPr>
      <w:r>
        <w:rPr>
          <w:rFonts w:ascii="Gill Sans MT" w:hAnsi="Gill Sans MT"/>
          <w:b/>
          <w:bCs/>
          <w:lang w:val="en-US"/>
        </w:rPr>
        <w:t>Figure</w:t>
      </w:r>
      <w:r w:rsidR="008D2E9B" w:rsidRPr="009F7EED">
        <w:rPr>
          <w:rFonts w:ascii="Gill Sans MT" w:hAnsi="Gill Sans MT"/>
          <w:b/>
          <w:bCs/>
          <w:lang w:val="en-US"/>
        </w:rPr>
        <w:t xml:space="preserve"> </w:t>
      </w:r>
      <w:r w:rsidR="0033367A" w:rsidRPr="009F7EED">
        <w:rPr>
          <w:rFonts w:ascii="Gill Sans MT" w:hAnsi="Gill Sans MT"/>
          <w:b/>
          <w:bCs/>
          <w:lang w:val="en-US"/>
        </w:rPr>
        <w:t>4</w:t>
      </w:r>
      <w:r w:rsidR="008D2E9B" w:rsidRPr="009F7EED">
        <w:rPr>
          <w:rFonts w:ascii="Gill Sans MT" w:hAnsi="Gill Sans MT"/>
          <w:b/>
          <w:bCs/>
          <w:lang w:val="en-US"/>
        </w:rPr>
        <w:t xml:space="preserve">. </w:t>
      </w:r>
      <w:r w:rsidRPr="00572A7E">
        <w:rPr>
          <w:rFonts w:ascii="Gill Sans MT" w:hAnsi="Gill Sans MT"/>
          <w:lang w:val="en-US"/>
        </w:rPr>
        <w:t xml:space="preserve">Integration of the single European </w:t>
      </w:r>
      <w:r>
        <w:rPr>
          <w:rFonts w:ascii="Gill Sans MT" w:hAnsi="Gill Sans MT"/>
          <w:lang w:val="en-US"/>
        </w:rPr>
        <w:t xml:space="preserve">intraday </w:t>
      </w:r>
      <w:r w:rsidRPr="00572A7E">
        <w:rPr>
          <w:rFonts w:ascii="Gill Sans MT" w:hAnsi="Gill Sans MT"/>
          <w:lang w:val="en-US"/>
        </w:rPr>
        <w:t>market (</w:t>
      </w:r>
      <w:r>
        <w:rPr>
          <w:rFonts w:ascii="Gill Sans MT" w:hAnsi="Gill Sans MT"/>
          <w:lang w:val="en-US"/>
        </w:rPr>
        <w:t>as of December 1, 2021</w:t>
      </w:r>
      <w:r w:rsidRPr="00572A7E">
        <w:rPr>
          <w:rFonts w:ascii="Gill Sans MT" w:hAnsi="Gill Sans MT"/>
          <w:lang w:val="en-US"/>
        </w:rPr>
        <w:t>)</w:t>
      </w:r>
    </w:p>
    <w:p w14:paraId="0B769C01" w14:textId="13C145CC" w:rsidR="00572A7E" w:rsidRDefault="00572A7E" w:rsidP="00994C87">
      <w:pPr>
        <w:spacing w:before="240"/>
        <w:rPr>
          <w:rFonts w:ascii="Gill Sans MT" w:hAnsi="Gill Sans MT"/>
          <w:lang w:val="en-US"/>
        </w:rPr>
      </w:pPr>
      <w:r w:rsidRPr="00572A7E">
        <w:rPr>
          <w:rFonts w:ascii="Gill Sans MT" w:hAnsi="Gill Sans MT"/>
          <w:lang w:val="en-US"/>
        </w:rPr>
        <w:t xml:space="preserve">In this regard, all local electricity exchanges should operate on the basis of systems that are compatible with the relevant EU regulations regarding </w:t>
      </w:r>
      <w:r>
        <w:rPr>
          <w:rFonts w:ascii="Gill Sans MT" w:hAnsi="Gill Sans MT"/>
          <w:lang w:val="en-US"/>
        </w:rPr>
        <w:t xml:space="preserve">the </w:t>
      </w:r>
      <w:r w:rsidRPr="00572A7E">
        <w:rPr>
          <w:rFonts w:ascii="Gill Sans MT" w:hAnsi="Gill Sans MT"/>
          <w:lang w:val="en-US"/>
        </w:rPr>
        <w:t xml:space="preserve">market </w:t>
      </w:r>
      <w:r w:rsidR="006D22F6">
        <w:rPr>
          <w:rFonts w:ascii="Gill Sans MT" w:hAnsi="Gill Sans MT"/>
          <w:lang w:val="en-US"/>
        </w:rPr>
        <w:t>coupling</w:t>
      </w:r>
      <w:r w:rsidRPr="00572A7E">
        <w:rPr>
          <w:rFonts w:ascii="Gill Sans MT" w:hAnsi="Gill Sans MT"/>
          <w:lang w:val="en-US"/>
        </w:rPr>
        <w:t xml:space="preserve">. For the above reasons, the majority of small </w:t>
      </w:r>
      <w:r w:rsidR="00F23655">
        <w:rPr>
          <w:rFonts w:ascii="Gill Sans MT" w:hAnsi="Gill Sans MT"/>
          <w:lang w:val="en-US"/>
        </w:rPr>
        <w:t xml:space="preserve">power </w:t>
      </w:r>
      <w:r w:rsidRPr="00572A7E">
        <w:rPr>
          <w:rFonts w:ascii="Gill Sans MT" w:hAnsi="Gill Sans MT"/>
          <w:lang w:val="en-US"/>
        </w:rPr>
        <w:t xml:space="preserve">exchanges in Europe have opted for an approach to market organization that includes the use of the services of one of the large European </w:t>
      </w:r>
      <w:r w:rsidR="00F23655">
        <w:rPr>
          <w:rFonts w:ascii="Gill Sans MT" w:hAnsi="Gill Sans MT"/>
          <w:lang w:val="en-US"/>
        </w:rPr>
        <w:t>power</w:t>
      </w:r>
      <w:r w:rsidRPr="00572A7E">
        <w:rPr>
          <w:rFonts w:ascii="Gill Sans MT" w:hAnsi="Gill Sans MT"/>
          <w:lang w:val="en-US"/>
        </w:rPr>
        <w:t xml:space="preserve"> exchanges, thus ensuring compliance with the given market model, and reducing the required time, costs</w:t>
      </w:r>
      <w:r w:rsidR="005C0F01">
        <w:rPr>
          <w:rFonts w:ascii="Gill Sans MT" w:hAnsi="Gill Sans MT"/>
          <w:lang w:val="en-US"/>
        </w:rPr>
        <w:t>,</w:t>
      </w:r>
      <w:r w:rsidRPr="00572A7E">
        <w:rPr>
          <w:rFonts w:ascii="Gill Sans MT" w:hAnsi="Gill Sans MT"/>
          <w:lang w:val="en-US"/>
        </w:rPr>
        <w:t xml:space="preserve"> and complexity of implementation.</w:t>
      </w:r>
    </w:p>
    <w:p w14:paraId="2E6CB4EB" w14:textId="288C7327" w:rsidR="00F23655" w:rsidRDefault="00F23655" w:rsidP="00994C87">
      <w:pPr>
        <w:spacing w:before="240"/>
        <w:rPr>
          <w:rFonts w:ascii="Gill Sans MT" w:hAnsi="Gill Sans MT"/>
          <w:lang w:val="en-US"/>
        </w:rPr>
      </w:pPr>
      <w:r w:rsidRPr="00F23655">
        <w:rPr>
          <w:rFonts w:ascii="Gill Sans MT" w:hAnsi="Gill Sans MT"/>
          <w:lang w:val="en-US"/>
        </w:rPr>
        <w:t xml:space="preserve">This chapter </w:t>
      </w:r>
      <w:r w:rsidR="006D22F6">
        <w:rPr>
          <w:rFonts w:ascii="Gill Sans MT" w:hAnsi="Gill Sans MT"/>
          <w:lang w:val="en-US"/>
        </w:rPr>
        <w:t>addresses</w:t>
      </w:r>
      <w:r w:rsidR="006D22F6" w:rsidRPr="00F23655">
        <w:rPr>
          <w:rFonts w:ascii="Gill Sans MT" w:hAnsi="Gill Sans MT"/>
          <w:lang w:val="en-US"/>
        </w:rPr>
        <w:t xml:space="preserve"> </w:t>
      </w:r>
      <w:r w:rsidRPr="00F23655">
        <w:rPr>
          <w:rFonts w:ascii="Gill Sans MT" w:hAnsi="Gill Sans MT"/>
          <w:lang w:val="en-US"/>
        </w:rPr>
        <w:t xml:space="preserve">the basic issues related to prescribing the roles and tasks of subjects participating in the market </w:t>
      </w:r>
      <w:r w:rsidR="006D22F6">
        <w:rPr>
          <w:rFonts w:ascii="Gill Sans MT" w:hAnsi="Gill Sans MT"/>
          <w:lang w:val="en-US"/>
        </w:rPr>
        <w:t>coupling</w:t>
      </w:r>
      <w:r w:rsidR="006D22F6" w:rsidRPr="00F23655">
        <w:rPr>
          <w:rFonts w:ascii="Gill Sans MT" w:hAnsi="Gill Sans MT"/>
          <w:lang w:val="en-US"/>
        </w:rPr>
        <w:t xml:space="preserve"> </w:t>
      </w:r>
      <w:r w:rsidRPr="00F23655">
        <w:rPr>
          <w:rFonts w:ascii="Gill Sans MT" w:hAnsi="Gill Sans MT"/>
          <w:lang w:val="en-US"/>
        </w:rPr>
        <w:t xml:space="preserve">(PX Operator, </w:t>
      </w:r>
      <w:r>
        <w:rPr>
          <w:rFonts w:ascii="Gill Sans MT" w:hAnsi="Gill Sans MT"/>
          <w:lang w:val="en-US"/>
        </w:rPr>
        <w:t>TSO</w:t>
      </w:r>
      <w:r w:rsidRPr="00F23655">
        <w:rPr>
          <w:rFonts w:ascii="Gill Sans MT" w:hAnsi="Gill Sans MT"/>
          <w:lang w:val="en-US"/>
        </w:rPr>
        <w:t xml:space="preserve"> and Shipping agent), basic requirements for trading periods, as well as publi</w:t>
      </w:r>
      <w:r w:rsidR="00AC76CE">
        <w:rPr>
          <w:rFonts w:ascii="Gill Sans MT" w:hAnsi="Gill Sans MT"/>
          <w:lang w:val="en-US"/>
        </w:rPr>
        <w:t>cation of</w:t>
      </w:r>
      <w:r w:rsidRPr="00F23655">
        <w:rPr>
          <w:rFonts w:ascii="Gill Sans MT" w:hAnsi="Gill Sans MT"/>
          <w:lang w:val="en-US"/>
        </w:rPr>
        <w:t xml:space="preserve"> data on market transactions and informing </w:t>
      </w:r>
      <w:r w:rsidR="00AC76CE">
        <w:rPr>
          <w:rFonts w:ascii="Gill Sans MT" w:hAnsi="Gill Sans MT"/>
          <w:lang w:val="en-US"/>
        </w:rPr>
        <w:t xml:space="preserve">the </w:t>
      </w:r>
      <w:r w:rsidRPr="00F23655">
        <w:rPr>
          <w:rFonts w:ascii="Gill Sans MT" w:hAnsi="Gill Sans MT"/>
          <w:lang w:val="en-US"/>
        </w:rPr>
        <w:t xml:space="preserve">market participants. Detailed requirements </w:t>
      </w:r>
      <w:r w:rsidR="00AC76CE">
        <w:rPr>
          <w:rFonts w:ascii="Gill Sans MT" w:hAnsi="Gill Sans MT"/>
          <w:lang w:val="en-US"/>
        </w:rPr>
        <w:t>for</w:t>
      </w:r>
      <w:r w:rsidRPr="00F23655">
        <w:rPr>
          <w:rFonts w:ascii="Gill Sans MT" w:hAnsi="Gill Sans MT"/>
          <w:lang w:val="en-US"/>
        </w:rPr>
        <w:t xml:space="preserve"> </w:t>
      </w:r>
      <w:r>
        <w:rPr>
          <w:rFonts w:ascii="Gill Sans MT" w:hAnsi="Gill Sans MT"/>
          <w:lang w:val="en-US"/>
        </w:rPr>
        <w:t xml:space="preserve">the </w:t>
      </w:r>
      <w:r w:rsidRPr="00F23655">
        <w:rPr>
          <w:rFonts w:ascii="Gill Sans MT" w:hAnsi="Gill Sans MT"/>
          <w:lang w:val="en-US"/>
        </w:rPr>
        <w:t xml:space="preserve">market </w:t>
      </w:r>
      <w:r w:rsidR="00AC76CE">
        <w:rPr>
          <w:rFonts w:ascii="Gill Sans MT" w:hAnsi="Gill Sans MT"/>
          <w:lang w:val="en-US"/>
        </w:rPr>
        <w:t>coupling</w:t>
      </w:r>
      <w:r w:rsidRPr="00F23655">
        <w:rPr>
          <w:rFonts w:ascii="Gill Sans MT" w:hAnsi="Gill Sans MT"/>
          <w:lang w:val="en-US"/>
        </w:rPr>
        <w:t xml:space="preserve">, requirements for trading algorithms, submission of orders and forwarding to a </w:t>
      </w:r>
      <w:r w:rsidR="00AC76CE">
        <w:rPr>
          <w:rFonts w:ascii="Gill Sans MT" w:hAnsi="Gill Sans MT"/>
          <w:lang w:val="en-US"/>
        </w:rPr>
        <w:t>shared</w:t>
      </w:r>
      <w:r w:rsidR="00AC76CE" w:rsidRPr="00F23655">
        <w:rPr>
          <w:rFonts w:ascii="Gill Sans MT" w:hAnsi="Gill Sans MT"/>
          <w:lang w:val="en-US"/>
        </w:rPr>
        <w:t xml:space="preserve"> </w:t>
      </w:r>
      <w:r w:rsidRPr="00F23655">
        <w:rPr>
          <w:rFonts w:ascii="Gill Sans MT" w:hAnsi="Gill Sans MT"/>
          <w:lang w:val="en-US"/>
        </w:rPr>
        <w:t xml:space="preserve">order book, calculation of market price and publication of market results, which also include net exchange of electricity between trading zones, allocation of cross-border capacities for market </w:t>
      </w:r>
      <w:r w:rsidR="00AC76CE">
        <w:rPr>
          <w:rFonts w:ascii="Gill Sans MT" w:hAnsi="Gill Sans MT"/>
          <w:lang w:val="en-US"/>
        </w:rPr>
        <w:t>coupling</w:t>
      </w:r>
      <w:r w:rsidR="00AC76CE" w:rsidRPr="00F23655">
        <w:rPr>
          <w:rFonts w:ascii="Gill Sans MT" w:hAnsi="Gill Sans MT"/>
          <w:lang w:val="en-US"/>
        </w:rPr>
        <w:t xml:space="preserve"> </w:t>
      </w:r>
      <w:r w:rsidRPr="00F23655">
        <w:rPr>
          <w:rFonts w:ascii="Gill Sans MT" w:hAnsi="Gill Sans MT"/>
          <w:lang w:val="en-US"/>
        </w:rPr>
        <w:t>purposes, are not considered by this chapter.</w:t>
      </w:r>
    </w:p>
    <w:p w14:paraId="77F02473" w14:textId="52FB694F" w:rsidR="00E1166F" w:rsidRDefault="00E1166F" w:rsidP="00994C87">
      <w:pPr>
        <w:spacing w:before="240"/>
        <w:rPr>
          <w:rFonts w:ascii="Gill Sans MT" w:hAnsi="Gill Sans MT"/>
          <w:lang w:val="en-US"/>
        </w:rPr>
      </w:pPr>
      <w:r w:rsidRPr="00E1166F">
        <w:rPr>
          <w:rFonts w:ascii="Gill Sans MT" w:hAnsi="Gill Sans MT"/>
          <w:lang w:val="en-US"/>
        </w:rPr>
        <w:t xml:space="preserve">The PX Operator (in the role of NEMO) </w:t>
      </w:r>
      <w:r w:rsidR="00AC76CE">
        <w:rPr>
          <w:rFonts w:ascii="Gill Sans MT" w:hAnsi="Gill Sans MT"/>
          <w:lang w:val="en-US"/>
        </w:rPr>
        <w:t xml:space="preserve">has to sign </w:t>
      </w:r>
      <w:r w:rsidR="00820D99">
        <w:rPr>
          <w:rFonts w:ascii="Gill Sans MT" w:hAnsi="Gill Sans MT"/>
          <w:lang w:val="en-US"/>
        </w:rPr>
        <w:t>a number of</w:t>
      </w:r>
      <w:r w:rsidR="00724F98">
        <w:rPr>
          <w:rFonts w:ascii="Gill Sans MT" w:hAnsi="Gill Sans MT"/>
          <w:lang w:val="en-US"/>
        </w:rPr>
        <w:t xml:space="preserve"> contracts in the process</w:t>
      </w:r>
      <w:r w:rsidRPr="00E1166F">
        <w:rPr>
          <w:rFonts w:ascii="Gill Sans MT" w:hAnsi="Gill Sans MT"/>
          <w:lang w:val="en-US"/>
        </w:rPr>
        <w:t xml:space="preserve"> of joining the regional and pan-European SDAC and SIDC markets. NEMO, in addition to other tasks, should also perform tasks related to the contracting party for </w:t>
      </w:r>
      <w:r w:rsidR="00724F98">
        <w:rPr>
          <w:rFonts w:ascii="Gill Sans MT" w:hAnsi="Gill Sans MT"/>
          <w:lang w:val="en-US"/>
        </w:rPr>
        <w:t xml:space="preserve">the </w:t>
      </w:r>
      <w:r w:rsidRPr="00E1166F">
        <w:rPr>
          <w:rFonts w:ascii="Gill Sans MT" w:hAnsi="Gill Sans MT"/>
          <w:lang w:val="en-US"/>
        </w:rPr>
        <w:t>energy delivery, calculation</w:t>
      </w:r>
      <w:r w:rsidR="004B084D">
        <w:rPr>
          <w:rFonts w:ascii="Gill Sans MT" w:hAnsi="Gill Sans MT"/>
          <w:lang w:val="en-US"/>
        </w:rPr>
        <w:t>,</w:t>
      </w:r>
      <w:r w:rsidRPr="00E1166F">
        <w:rPr>
          <w:rFonts w:ascii="Gill Sans MT" w:hAnsi="Gill Sans MT"/>
          <w:lang w:val="en-US"/>
        </w:rPr>
        <w:t xml:space="preserve"> and settlement of transactions between different trading zones on the </w:t>
      </w:r>
      <w:r w:rsidR="00724F98">
        <w:rPr>
          <w:rFonts w:ascii="Gill Sans MT" w:hAnsi="Gill Sans MT"/>
          <w:lang w:val="en-US"/>
        </w:rPr>
        <w:t>integrated</w:t>
      </w:r>
      <w:r w:rsidR="00724F98" w:rsidRPr="00E1166F">
        <w:rPr>
          <w:rFonts w:ascii="Gill Sans MT" w:hAnsi="Gill Sans MT"/>
          <w:lang w:val="en-US"/>
        </w:rPr>
        <w:t xml:space="preserve"> </w:t>
      </w:r>
      <w:r w:rsidRPr="00E1166F">
        <w:rPr>
          <w:rFonts w:ascii="Gill Sans MT" w:hAnsi="Gill Sans MT"/>
          <w:lang w:val="en-US"/>
        </w:rPr>
        <w:t xml:space="preserve">market (the so-called </w:t>
      </w:r>
      <w:r>
        <w:rPr>
          <w:rFonts w:ascii="Gill Sans MT" w:hAnsi="Gill Sans MT"/>
          <w:lang w:val="en-US"/>
        </w:rPr>
        <w:t>“</w:t>
      </w:r>
      <w:r w:rsidRPr="00E1166F">
        <w:rPr>
          <w:rFonts w:ascii="Gill Sans MT" w:hAnsi="Gill Sans MT"/>
          <w:lang w:val="en-US"/>
        </w:rPr>
        <w:t>Shipping agent</w:t>
      </w:r>
      <w:r>
        <w:rPr>
          <w:rFonts w:ascii="Gill Sans MT" w:hAnsi="Gill Sans MT"/>
          <w:lang w:val="en-US"/>
        </w:rPr>
        <w:t>”</w:t>
      </w:r>
      <w:r w:rsidRPr="00E1166F">
        <w:rPr>
          <w:rFonts w:ascii="Gill Sans MT" w:hAnsi="Gill Sans MT"/>
          <w:lang w:val="en-US"/>
        </w:rPr>
        <w:t>). The role of Shipping agent is most often performed by NEMO, while these tasks can also be assigned to</w:t>
      </w:r>
      <w:r w:rsidR="00B07DDE">
        <w:rPr>
          <w:rFonts w:ascii="Gill Sans MT" w:hAnsi="Gill Sans MT"/>
          <w:lang w:val="en-US"/>
        </w:rPr>
        <w:t xml:space="preserve"> the</w:t>
      </w:r>
      <w:r w:rsidRPr="00E1166F">
        <w:rPr>
          <w:rFonts w:ascii="Gill Sans MT" w:hAnsi="Gill Sans MT"/>
          <w:lang w:val="en-US"/>
        </w:rPr>
        <w:t xml:space="preserve"> </w:t>
      </w:r>
      <w:r>
        <w:rPr>
          <w:rFonts w:ascii="Gill Sans MT" w:hAnsi="Gill Sans MT"/>
          <w:lang w:val="en-US"/>
        </w:rPr>
        <w:t>TSO</w:t>
      </w:r>
      <w:r w:rsidRPr="00E1166F">
        <w:rPr>
          <w:rFonts w:ascii="Gill Sans MT" w:hAnsi="Gill Sans MT"/>
          <w:lang w:val="en-US"/>
        </w:rPr>
        <w:t xml:space="preserve"> or a clearing house depending on the local regulatory framework.</w:t>
      </w:r>
    </w:p>
    <w:p w14:paraId="66E40C50" w14:textId="017A10B9" w:rsidR="00E1166F" w:rsidRPr="00E1166F" w:rsidRDefault="00E1166F" w:rsidP="00994C87">
      <w:pPr>
        <w:spacing w:before="240"/>
        <w:rPr>
          <w:rFonts w:ascii="Gill Sans MT" w:hAnsi="Gill Sans MT"/>
          <w:lang w:val="en-US"/>
        </w:rPr>
      </w:pPr>
      <w:r w:rsidRPr="00E1166F">
        <w:rPr>
          <w:rFonts w:ascii="Gill Sans MT" w:hAnsi="Gill Sans MT"/>
          <w:lang w:val="en-US"/>
        </w:rPr>
        <w:t xml:space="preserve">Trading periods, times </w:t>
      </w:r>
      <w:r w:rsidR="00CE3377">
        <w:rPr>
          <w:rFonts w:ascii="Gill Sans MT" w:hAnsi="Gill Sans MT"/>
          <w:lang w:val="en-US"/>
        </w:rPr>
        <w:t xml:space="preserve">of </w:t>
      </w:r>
      <w:r w:rsidR="00CE3377" w:rsidRPr="00E1166F">
        <w:rPr>
          <w:rFonts w:ascii="Gill Sans MT" w:hAnsi="Gill Sans MT"/>
          <w:lang w:val="en-US"/>
        </w:rPr>
        <w:t xml:space="preserve">publication </w:t>
      </w:r>
      <w:r w:rsidRPr="00E1166F">
        <w:rPr>
          <w:rFonts w:ascii="Gill Sans MT" w:hAnsi="Gill Sans MT"/>
          <w:lang w:val="en-US"/>
        </w:rPr>
        <w:t>of preliminary and final market results, and deadlines for creat</w:t>
      </w:r>
      <w:r w:rsidR="00CE3377">
        <w:rPr>
          <w:rFonts w:ascii="Gill Sans MT" w:hAnsi="Gill Sans MT"/>
          <w:lang w:val="en-US"/>
        </w:rPr>
        <w:t>ion of</w:t>
      </w:r>
      <w:r w:rsidRPr="00E1166F">
        <w:rPr>
          <w:rFonts w:ascii="Gill Sans MT" w:hAnsi="Gill Sans MT"/>
          <w:lang w:val="en-US"/>
        </w:rPr>
        <w:t xml:space="preserve"> daily schedules should correspond to the requirements for </w:t>
      </w:r>
      <w:r w:rsidR="00CE3377">
        <w:rPr>
          <w:rFonts w:ascii="Gill Sans MT" w:hAnsi="Gill Sans MT"/>
          <w:lang w:val="en-US"/>
        </w:rPr>
        <w:t>coupling</w:t>
      </w:r>
      <w:r w:rsidR="00CE3377" w:rsidRPr="00E1166F">
        <w:rPr>
          <w:rFonts w:ascii="Gill Sans MT" w:hAnsi="Gill Sans MT"/>
          <w:lang w:val="en-US"/>
        </w:rPr>
        <w:t xml:space="preserve"> </w:t>
      </w:r>
      <w:r w:rsidRPr="00E1166F">
        <w:rPr>
          <w:rFonts w:ascii="Gill Sans MT" w:hAnsi="Gill Sans MT"/>
          <w:lang w:val="en-US"/>
        </w:rPr>
        <w:t>the SDAC and SIDC markets.</w:t>
      </w:r>
    </w:p>
    <w:p w14:paraId="026CDF0C" w14:textId="2925B8C2" w:rsidR="00E1166F" w:rsidRDefault="001F526D" w:rsidP="00994C87">
      <w:pPr>
        <w:spacing w:before="240"/>
        <w:rPr>
          <w:rFonts w:ascii="Gill Sans MT" w:hAnsi="Gill Sans MT"/>
          <w:lang w:val="en-US"/>
        </w:rPr>
      </w:pPr>
      <w:r>
        <w:rPr>
          <w:rFonts w:ascii="Gill Sans MT" w:hAnsi="Gill Sans MT"/>
          <w:lang w:val="en-US"/>
        </w:rPr>
        <w:t xml:space="preserve">The </w:t>
      </w:r>
      <w:r w:rsidR="00E1166F" w:rsidRPr="00E1166F">
        <w:rPr>
          <w:rFonts w:ascii="Gill Sans MT" w:hAnsi="Gill Sans MT"/>
          <w:lang w:val="en-US"/>
        </w:rPr>
        <w:t>PX Operator is responsible for</w:t>
      </w:r>
      <w:r w:rsidR="0018095B">
        <w:rPr>
          <w:rFonts w:ascii="Gill Sans MT" w:hAnsi="Gill Sans MT"/>
          <w:lang w:val="en-US"/>
        </w:rPr>
        <w:t xml:space="preserve"> the</w:t>
      </w:r>
      <w:r w:rsidR="00E1166F" w:rsidRPr="00E1166F">
        <w:rPr>
          <w:rFonts w:ascii="Gill Sans MT" w:hAnsi="Gill Sans MT"/>
          <w:lang w:val="en-US"/>
        </w:rPr>
        <w:t xml:space="preserve"> publi</w:t>
      </w:r>
      <w:r w:rsidR="00CE3377">
        <w:rPr>
          <w:rFonts w:ascii="Gill Sans MT" w:hAnsi="Gill Sans MT"/>
          <w:lang w:val="en-US"/>
        </w:rPr>
        <w:t>cation of</w:t>
      </w:r>
      <w:r w:rsidR="00E1166F" w:rsidRPr="00E1166F">
        <w:rPr>
          <w:rFonts w:ascii="Gill Sans MT" w:hAnsi="Gill Sans MT"/>
          <w:lang w:val="en-US"/>
        </w:rPr>
        <w:t xml:space="preserve"> market results and informing </w:t>
      </w:r>
      <w:r w:rsidR="000A4E47">
        <w:rPr>
          <w:rFonts w:ascii="Gill Sans MT" w:hAnsi="Gill Sans MT"/>
          <w:lang w:val="en-US"/>
        </w:rPr>
        <w:t xml:space="preserve">the </w:t>
      </w:r>
      <w:r w:rsidR="00E1166F" w:rsidRPr="00E1166F">
        <w:rPr>
          <w:rFonts w:ascii="Gill Sans MT" w:hAnsi="Gill Sans MT"/>
          <w:lang w:val="en-US"/>
        </w:rPr>
        <w:t>individual market participants about concluded transactions and realized prices.</w:t>
      </w:r>
    </w:p>
    <w:p w14:paraId="189F6678" w14:textId="77777777" w:rsidR="00153444" w:rsidRPr="009F7EED" w:rsidRDefault="00153444" w:rsidP="00153444">
      <w:pPr>
        <w:spacing w:before="240"/>
        <w:jc w:val="both"/>
        <w:rPr>
          <w:rFonts w:ascii="Gill Sans MT" w:hAnsi="Gill Sans MT"/>
          <w:lang w:val="en-US"/>
        </w:rPr>
      </w:pPr>
    </w:p>
    <w:p w14:paraId="2134EEC4" w14:textId="5B70FCCF" w:rsidR="00153444" w:rsidRPr="009F7EED" w:rsidRDefault="00153444" w:rsidP="00153444">
      <w:pPr>
        <w:spacing w:before="240"/>
        <w:jc w:val="both"/>
        <w:rPr>
          <w:rFonts w:ascii="Gill Sans MT" w:hAnsi="Gill Sans MT"/>
          <w:lang w:val="en-US"/>
        </w:rPr>
        <w:sectPr w:rsidR="00153444" w:rsidRPr="009F7EED" w:rsidSect="0088143E">
          <w:pgSz w:w="11906" w:h="16838"/>
          <w:pgMar w:top="1440" w:right="1440" w:bottom="1440" w:left="1440" w:header="708" w:footer="708" w:gutter="0"/>
          <w:cols w:space="708"/>
          <w:docGrid w:linePitch="360"/>
        </w:sectPr>
      </w:pPr>
    </w:p>
    <w:tbl>
      <w:tblPr>
        <w:tblStyle w:val="MediumShading1-Accent11"/>
        <w:tblW w:w="14024" w:type="dxa"/>
        <w:tblLook w:val="04A0" w:firstRow="1" w:lastRow="0" w:firstColumn="1" w:lastColumn="0" w:noHBand="0" w:noVBand="1"/>
      </w:tblPr>
      <w:tblGrid>
        <w:gridCol w:w="2117"/>
        <w:gridCol w:w="11907"/>
      </w:tblGrid>
      <w:tr w:rsidR="007875CE" w:rsidRPr="009F7EED" w14:paraId="5B4C396B" w14:textId="77777777" w:rsidTr="0063423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117" w:type="dxa"/>
          </w:tcPr>
          <w:p w14:paraId="0277682B" w14:textId="6EB6BAF0" w:rsidR="007875CE" w:rsidRPr="009F7EED" w:rsidRDefault="007875CE" w:rsidP="007875CE">
            <w:pPr>
              <w:pStyle w:val="BodyText"/>
              <w:tabs>
                <w:tab w:val="left" w:pos="2070"/>
              </w:tabs>
              <w:spacing w:line="240" w:lineRule="auto"/>
              <w:rPr>
                <w:rFonts w:ascii="Gill Sans MT" w:hAnsi="Gill Sans MT"/>
              </w:rPr>
            </w:pPr>
            <w:r w:rsidRPr="009F7EED">
              <w:rPr>
                <w:rFonts w:ascii="Gill Sans MT" w:eastAsiaTheme="minorHAnsi" w:hAnsi="Gill Sans MT" w:cstheme="minorBidi"/>
                <w:b w:val="0"/>
                <w:bCs w:val="0"/>
                <w:color w:val="auto"/>
                <w:sz w:val="22"/>
                <w:szCs w:val="22"/>
                <w:lang w:eastAsia="en-US"/>
              </w:rPr>
              <w:lastRenderedPageBreak/>
              <w:br w:type="page"/>
            </w:r>
            <w:r>
              <w:rPr>
                <w:rFonts w:ascii="Gill Sans MT" w:hAnsi="Gill Sans MT"/>
              </w:rPr>
              <w:t>Issue</w:t>
            </w:r>
          </w:p>
        </w:tc>
        <w:tc>
          <w:tcPr>
            <w:tcW w:w="11907" w:type="dxa"/>
          </w:tcPr>
          <w:p w14:paraId="75626867" w14:textId="5B0356F4" w:rsidR="007875CE" w:rsidRPr="009F7EED" w:rsidRDefault="007875CE" w:rsidP="007875CE">
            <w:pPr>
              <w:pStyle w:val="BodyText"/>
              <w:tabs>
                <w:tab w:val="left" w:pos="2070"/>
              </w:tabs>
              <w:spacing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5DC">
              <w:rPr>
                <w:rFonts w:ascii="Gill Sans MT" w:hAnsi="Gill Sans MT"/>
              </w:rPr>
              <w:t>BiH Regulations</w:t>
            </w:r>
            <w:r>
              <w:rPr>
                <w:rFonts w:ascii="Gill Sans MT" w:hAnsi="Gill Sans MT"/>
              </w:rPr>
              <w:t xml:space="preserve"> - </w:t>
            </w:r>
            <w:r w:rsidRPr="00B675DC">
              <w:rPr>
                <w:rFonts w:ascii="Gill Sans MT" w:hAnsi="Gill Sans MT"/>
              </w:rPr>
              <w:t>Comments and recommendations</w:t>
            </w:r>
          </w:p>
        </w:tc>
      </w:tr>
      <w:tr w:rsidR="009B0C5F" w:rsidRPr="009F7EED" w14:paraId="2767C4C2"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16439D68" w14:textId="0DC0B692" w:rsidR="009B0C5F" w:rsidRPr="009F7EED" w:rsidRDefault="00D27D22" w:rsidP="00F76737">
            <w:pPr>
              <w:rPr>
                <w:rFonts w:ascii="Gill Sans MT" w:hAnsi="Gill Sans MT"/>
                <w:bCs w:val="0"/>
              </w:rPr>
            </w:pPr>
            <w:r w:rsidRPr="009F7EED">
              <w:rPr>
                <w:rFonts w:ascii="Gill Sans MT" w:hAnsi="Gill Sans MT"/>
                <w:bCs w:val="0"/>
              </w:rPr>
              <w:t>6</w:t>
            </w:r>
            <w:r w:rsidR="00C877D6" w:rsidRPr="009F7EED">
              <w:rPr>
                <w:rFonts w:ascii="Gill Sans MT" w:hAnsi="Gill Sans MT"/>
                <w:bCs w:val="0"/>
              </w:rPr>
              <w:t xml:space="preserve">.1. </w:t>
            </w:r>
            <w:r w:rsidR="00175799">
              <w:rPr>
                <w:rFonts w:ascii="Gill Sans MT" w:hAnsi="Gill Sans MT"/>
                <w:bCs w:val="0"/>
              </w:rPr>
              <w:t xml:space="preserve">Market </w:t>
            </w:r>
            <w:r w:rsidR="00CE3377">
              <w:rPr>
                <w:rFonts w:ascii="Gill Sans MT" w:hAnsi="Gill Sans MT"/>
                <w:bCs w:val="0"/>
              </w:rPr>
              <w:t>coupling</w:t>
            </w:r>
            <w:r w:rsidR="00CE3377" w:rsidRPr="009F7EED">
              <w:rPr>
                <w:rFonts w:ascii="Gill Sans MT" w:hAnsi="Gill Sans MT"/>
                <w:bCs w:val="0"/>
              </w:rPr>
              <w:t xml:space="preserve"> </w:t>
            </w:r>
          </w:p>
        </w:tc>
        <w:tc>
          <w:tcPr>
            <w:tcW w:w="11907" w:type="dxa"/>
          </w:tcPr>
          <w:p w14:paraId="003FE6F7" w14:textId="77777777" w:rsidR="007875CE" w:rsidRPr="00ED6F45" w:rsidRDefault="007875CE" w:rsidP="007875C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6F68ED62" w14:textId="3528C16D" w:rsidR="009B0C5F" w:rsidRPr="009F7EED" w:rsidRDefault="007875CE" w:rsidP="007875CE">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CE3377">
              <w:rPr>
                <w:rFonts w:ascii="Gill Sans MT" w:hAnsi="Gill Sans MT"/>
                <w:bCs/>
              </w:rPr>
              <w:t>addressed</w:t>
            </w:r>
            <w:r w:rsidR="00CE3377" w:rsidRPr="00ED6F45">
              <w:rPr>
                <w:rFonts w:ascii="Gill Sans MT" w:hAnsi="Gill Sans MT"/>
                <w:bCs/>
              </w:rPr>
              <w:t xml:space="preserve"> </w:t>
            </w:r>
            <w:r w:rsidRPr="00ED6F45">
              <w:rPr>
                <w:rFonts w:ascii="Gill Sans MT" w:hAnsi="Gill Sans MT"/>
                <w:bCs/>
              </w:rPr>
              <w:t>by BiH regulations.</w:t>
            </w:r>
          </w:p>
        </w:tc>
      </w:tr>
      <w:tr w:rsidR="009B0C5F" w:rsidRPr="009F7EED" w14:paraId="78D1E0B5"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59B33047" w14:textId="77777777" w:rsidR="009B0C5F" w:rsidRPr="009F7EED" w:rsidRDefault="009B0C5F" w:rsidP="00F76737">
            <w:pPr>
              <w:rPr>
                <w:rFonts w:ascii="Gill Sans MT" w:hAnsi="Gill Sans MT"/>
              </w:rPr>
            </w:pPr>
          </w:p>
        </w:tc>
        <w:tc>
          <w:tcPr>
            <w:tcW w:w="11907" w:type="dxa"/>
          </w:tcPr>
          <w:p w14:paraId="514E823C" w14:textId="77777777" w:rsidR="007875CE" w:rsidRPr="009F7EED" w:rsidRDefault="007875CE" w:rsidP="007875CE">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282447BC" w14:textId="779149E3" w:rsidR="00175799" w:rsidRPr="00175799" w:rsidRDefault="00175799" w:rsidP="00175799">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175799">
              <w:rPr>
                <w:rFonts w:ascii="Gill Sans MT" w:hAnsi="Gill Sans MT"/>
              </w:rPr>
              <w:t xml:space="preserve">Define the basic requirements for the day-ahead and intraday markets </w:t>
            </w:r>
            <w:r w:rsidR="00CE3377">
              <w:rPr>
                <w:rFonts w:ascii="Gill Sans MT" w:hAnsi="Gill Sans MT"/>
              </w:rPr>
              <w:t xml:space="preserve">coupling </w:t>
            </w:r>
            <w:r w:rsidRPr="00175799">
              <w:rPr>
                <w:rFonts w:ascii="Gill Sans MT" w:hAnsi="Gill Sans MT"/>
              </w:rPr>
              <w:t>into a single European SDAC and SIDC market</w:t>
            </w:r>
            <w:r w:rsidR="00CE3377">
              <w:rPr>
                <w:rFonts w:ascii="Gill Sans MT" w:hAnsi="Gill Sans MT"/>
              </w:rPr>
              <w:t>s</w:t>
            </w:r>
            <w:r w:rsidRPr="00175799">
              <w:rPr>
                <w:rFonts w:ascii="Gill Sans MT" w:hAnsi="Gill Sans MT"/>
              </w:rPr>
              <w:t>.</w:t>
            </w:r>
          </w:p>
          <w:p w14:paraId="4A4FF75F" w14:textId="0E8E3088" w:rsidR="008259C8" w:rsidRPr="00175799" w:rsidRDefault="00175799" w:rsidP="00F76737">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175799">
              <w:rPr>
                <w:rFonts w:ascii="Gill Sans MT" w:hAnsi="Gill Sans MT"/>
              </w:rPr>
              <w:t xml:space="preserve">rescribe the PX Operator </w:t>
            </w:r>
            <w:r w:rsidR="00CE3377" w:rsidRPr="00175799">
              <w:rPr>
                <w:rFonts w:ascii="Gill Sans MT" w:hAnsi="Gill Sans MT"/>
              </w:rPr>
              <w:t>obligation</w:t>
            </w:r>
            <w:r w:rsidR="00CE3377">
              <w:rPr>
                <w:rFonts w:ascii="Gill Sans MT" w:hAnsi="Gill Sans MT"/>
              </w:rPr>
              <w:t>s</w:t>
            </w:r>
            <w:r w:rsidR="00CE3377" w:rsidRPr="00175799">
              <w:rPr>
                <w:rFonts w:ascii="Gill Sans MT" w:hAnsi="Gill Sans MT"/>
              </w:rPr>
              <w:t xml:space="preserve"> </w:t>
            </w:r>
            <w:r w:rsidRPr="00175799">
              <w:rPr>
                <w:rFonts w:ascii="Gill Sans MT" w:hAnsi="Gill Sans MT"/>
              </w:rPr>
              <w:t xml:space="preserve">regarding the conclusion of contracts with </w:t>
            </w:r>
            <w:r>
              <w:rPr>
                <w:rFonts w:ascii="Gill Sans MT" w:hAnsi="Gill Sans MT"/>
              </w:rPr>
              <w:t xml:space="preserve">the </w:t>
            </w:r>
            <w:r w:rsidRPr="00175799">
              <w:rPr>
                <w:rFonts w:ascii="Gill Sans MT" w:hAnsi="Gill Sans MT"/>
              </w:rPr>
              <w:t>neighboring PX operators on the DAM and ID markets</w:t>
            </w:r>
            <w:r w:rsidR="00CE3377">
              <w:rPr>
                <w:rFonts w:ascii="Gill Sans MT" w:hAnsi="Gill Sans MT"/>
              </w:rPr>
              <w:t xml:space="preserve"> coupling</w:t>
            </w:r>
            <w:r w:rsidRPr="00175799">
              <w:rPr>
                <w:rFonts w:ascii="Gill Sans MT" w:hAnsi="Gill Sans MT"/>
              </w:rPr>
              <w:t>.</w:t>
            </w:r>
          </w:p>
        </w:tc>
      </w:tr>
      <w:tr w:rsidR="009B0C5F" w:rsidRPr="009F7EED" w14:paraId="7B5E58B2"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52F41F91" w14:textId="101E5FB8" w:rsidR="009B0C5F" w:rsidRPr="009F7EED" w:rsidRDefault="00D27D22" w:rsidP="00F76737">
            <w:pPr>
              <w:rPr>
                <w:rFonts w:ascii="Gill Sans MT" w:hAnsi="Gill Sans MT"/>
                <w:bCs w:val="0"/>
              </w:rPr>
            </w:pPr>
            <w:r w:rsidRPr="009F7EED">
              <w:rPr>
                <w:rFonts w:ascii="Gill Sans MT" w:hAnsi="Gill Sans MT"/>
                <w:bCs w:val="0"/>
              </w:rPr>
              <w:t>6</w:t>
            </w:r>
            <w:r w:rsidR="00C877D6" w:rsidRPr="009F7EED">
              <w:rPr>
                <w:rFonts w:ascii="Gill Sans MT" w:hAnsi="Gill Sans MT"/>
                <w:bCs w:val="0"/>
              </w:rPr>
              <w:t>.2. Shipping agent</w:t>
            </w:r>
          </w:p>
        </w:tc>
        <w:tc>
          <w:tcPr>
            <w:tcW w:w="11907" w:type="dxa"/>
          </w:tcPr>
          <w:p w14:paraId="6D4119D7" w14:textId="77777777" w:rsidR="007875CE" w:rsidRPr="00ED6F45" w:rsidRDefault="007875CE" w:rsidP="007875C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400BCF9" w14:textId="7FE892E4" w:rsidR="009B0C5F" w:rsidRPr="009F7EED" w:rsidRDefault="007875CE" w:rsidP="007875CE">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A41846">
              <w:rPr>
                <w:rFonts w:ascii="Gill Sans MT" w:hAnsi="Gill Sans MT"/>
                <w:bCs/>
              </w:rPr>
              <w:t>addressed</w:t>
            </w:r>
            <w:r w:rsidR="00A41846" w:rsidRPr="00ED6F45">
              <w:rPr>
                <w:rFonts w:ascii="Gill Sans MT" w:hAnsi="Gill Sans MT"/>
                <w:bCs/>
              </w:rPr>
              <w:t xml:space="preserve"> </w:t>
            </w:r>
            <w:r w:rsidRPr="00ED6F45">
              <w:rPr>
                <w:rFonts w:ascii="Gill Sans MT" w:hAnsi="Gill Sans MT"/>
                <w:bCs/>
              </w:rPr>
              <w:t>by BiH regulations.</w:t>
            </w:r>
          </w:p>
        </w:tc>
      </w:tr>
      <w:tr w:rsidR="009B0C5F" w:rsidRPr="009F7EED" w14:paraId="3726386E"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6690DDB2" w14:textId="77777777" w:rsidR="009B0C5F" w:rsidRPr="009F7EED" w:rsidRDefault="009B0C5F" w:rsidP="00F76737">
            <w:pPr>
              <w:rPr>
                <w:rFonts w:ascii="Gill Sans MT" w:hAnsi="Gill Sans MT"/>
                <w:bCs w:val="0"/>
              </w:rPr>
            </w:pPr>
          </w:p>
        </w:tc>
        <w:tc>
          <w:tcPr>
            <w:tcW w:w="11907" w:type="dxa"/>
          </w:tcPr>
          <w:p w14:paraId="22A4F704" w14:textId="77777777" w:rsidR="007875CE" w:rsidRPr="009F7EED" w:rsidRDefault="007875CE" w:rsidP="007875CE">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E95E2AF" w14:textId="1DA3751A" w:rsidR="00D74F29" w:rsidRPr="009F7EED" w:rsidRDefault="0047415C" w:rsidP="00F76737">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47415C">
              <w:rPr>
                <w:rFonts w:ascii="Gill Sans MT" w:hAnsi="Gill Sans MT"/>
              </w:rPr>
              <w:t>Define the role and tasks of the shipping</w:t>
            </w:r>
            <w:r>
              <w:rPr>
                <w:rFonts w:ascii="Gill Sans MT" w:hAnsi="Gill Sans MT"/>
              </w:rPr>
              <w:t xml:space="preserve"> </w:t>
            </w:r>
            <w:r w:rsidRPr="0047415C">
              <w:rPr>
                <w:rFonts w:ascii="Gill Sans MT" w:hAnsi="Gill Sans MT"/>
              </w:rPr>
              <w:t xml:space="preserve">agent in processes </w:t>
            </w:r>
            <w:r w:rsidR="00A41846">
              <w:rPr>
                <w:rFonts w:ascii="Gill Sans MT" w:hAnsi="Gill Sans MT"/>
              </w:rPr>
              <w:t>on</w:t>
            </w:r>
            <w:r w:rsidRPr="0047415C">
              <w:rPr>
                <w:rFonts w:ascii="Gill Sans MT" w:hAnsi="Gill Sans MT"/>
              </w:rPr>
              <w:t xml:space="preserve"> the </w:t>
            </w:r>
            <w:r w:rsidR="00A41846">
              <w:rPr>
                <w:rFonts w:ascii="Gill Sans MT" w:hAnsi="Gill Sans MT"/>
              </w:rPr>
              <w:t>integrated</w:t>
            </w:r>
            <w:r w:rsidR="00A41846" w:rsidRPr="0047415C">
              <w:rPr>
                <w:rFonts w:ascii="Gill Sans MT" w:hAnsi="Gill Sans MT"/>
              </w:rPr>
              <w:t xml:space="preserve"> </w:t>
            </w:r>
            <w:r w:rsidRPr="0047415C">
              <w:rPr>
                <w:rFonts w:ascii="Gill Sans MT" w:hAnsi="Gill Sans MT"/>
              </w:rPr>
              <w:t xml:space="preserve">market (scheduling, energy delivery and clearing between </w:t>
            </w:r>
            <w:r w:rsidR="00A41846">
              <w:rPr>
                <w:rFonts w:ascii="Gill Sans MT" w:hAnsi="Gill Sans MT"/>
              </w:rPr>
              <w:t>coupled</w:t>
            </w:r>
            <w:r w:rsidR="00A41846" w:rsidRPr="0047415C">
              <w:rPr>
                <w:rFonts w:ascii="Gill Sans MT" w:hAnsi="Gill Sans MT"/>
              </w:rPr>
              <w:t xml:space="preserve"> </w:t>
            </w:r>
            <w:r w:rsidRPr="0047415C">
              <w:rPr>
                <w:rFonts w:ascii="Gill Sans MT" w:hAnsi="Gill Sans MT"/>
              </w:rPr>
              <w:t>markets).</w:t>
            </w:r>
            <w:r w:rsidR="00D87693" w:rsidRPr="009F7EED">
              <w:rPr>
                <w:rFonts w:ascii="Gill Sans MT" w:hAnsi="Gill Sans MT"/>
              </w:rPr>
              <w:t xml:space="preserve"> </w:t>
            </w:r>
          </w:p>
        </w:tc>
      </w:tr>
      <w:tr w:rsidR="008259C8" w:rsidRPr="009F7EED" w14:paraId="52804226"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28B40084" w14:textId="67B6F4EC" w:rsidR="008259C8" w:rsidRPr="009F7EED" w:rsidRDefault="00D27D22" w:rsidP="008259C8">
            <w:pPr>
              <w:rPr>
                <w:rFonts w:ascii="Gill Sans MT" w:hAnsi="Gill Sans MT"/>
                <w:b w:val="0"/>
              </w:rPr>
            </w:pPr>
            <w:r w:rsidRPr="009F7EED">
              <w:rPr>
                <w:rFonts w:ascii="Gill Sans MT" w:hAnsi="Gill Sans MT"/>
                <w:bCs w:val="0"/>
              </w:rPr>
              <w:t>6</w:t>
            </w:r>
            <w:r w:rsidR="008259C8" w:rsidRPr="009F7EED">
              <w:rPr>
                <w:rFonts w:ascii="Gill Sans MT" w:hAnsi="Gill Sans MT"/>
                <w:bCs w:val="0"/>
              </w:rPr>
              <w:t>.3.</w:t>
            </w:r>
          </w:p>
          <w:p w14:paraId="086427D0" w14:textId="02DEBF7C" w:rsidR="008259C8" w:rsidRPr="009F7EED" w:rsidRDefault="00175799" w:rsidP="008259C8">
            <w:pPr>
              <w:rPr>
                <w:rFonts w:ascii="Gill Sans MT" w:hAnsi="Gill Sans MT"/>
              </w:rPr>
            </w:pPr>
            <w:r>
              <w:rPr>
                <w:rFonts w:ascii="Gill Sans MT" w:hAnsi="Gill Sans MT"/>
                <w:bCs w:val="0"/>
              </w:rPr>
              <w:t>Trading periods</w:t>
            </w:r>
          </w:p>
        </w:tc>
        <w:tc>
          <w:tcPr>
            <w:tcW w:w="11907" w:type="dxa"/>
          </w:tcPr>
          <w:p w14:paraId="72B2DF83" w14:textId="77777777" w:rsidR="007875CE" w:rsidRPr="00ED6F45" w:rsidRDefault="007875CE" w:rsidP="007875C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2F75BA7E" w14:textId="22D021F1" w:rsidR="008259C8" w:rsidRPr="009F7EED" w:rsidRDefault="007875CE" w:rsidP="007875CE">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A41846">
              <w:rPr>
                <w:rFonts w:ascii="Gill Sans MT" w:hAnsi="Gill Sans MT"/>
                <w:bCs/>
              </w:rPr>
              <w:t>addressed</w:t>
            </w:r>
            <w:r w:rsidR="00A41846" w:rsidRPr="00ED6F45">
              <w:rPr>
                <w:rFonts w:ascii="Gill Sans MT" w:hAnsi="Gill Sans MT"/>
                <w:bCs/>
              </w:rPr>
              <w:t xml:space="preserve"> </w:t>
            </w:r>
            <w:r w:rsidRPr="00ED6F45">
              <w:rPr>
                <w:rFonts w:ascii="Gill Sans MT" w:hAnsi="Gill Sans MT"/>
                <w:bCs/>
              </w:rPr>
              <w:t>by BiH regulations.</w:t>
            </w:r>
          </w:p>
        </w:tc>
      </w:tr>
      <w:tr w:rsidR="008259C8" w:rsidRPr="009F7EED" w14:paraId="18BADB30"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6FAD9D7A" w14:textId="77777777" w:rsidR="008259C8" w:rsidRPr="009F7EED" w:rsidRDefault="008259C8" w:rsidP="008259C8">
            <w:pPr>
              <w:rPr>
                <w:rFonts w:ascii="Gill Sans MT" w:hAnsi="Gill Sans MT"/>
              </w:rPr>
            </w:pPr>
          </w:p>
        </w:tc>
        <w:tc>
          <w:tcPr>
            <w:tcW w:w="11907" w:type="dxa"/>
          </w:tcPr>
          <w:p w14:paraId="2DA51E1C" w14:textId="77777777" w:rsidR="007875CE" w:rsidRPr="009F7EED" w:rsidRDefault="007875CE" w:rsidP="007875CE">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C1A522E" w14:textId="58DE6578" w:rsidR="009E19C9" w:rsidRPr="009E19C9" w:rsidRDefault="009E19C9" w:rsidP="009E19C9">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E19C9">
              <w:rPr>
                <w:rFonts w:ascii="Gill Sans MT" w:hAnsi="Gill Sans MT"/>
                <w:bCs/>
              </w:rPr>
              <w:t xml:space="preserve">Define time periods </w:t>
            </w:r>
            <w:r w:rsidR="00A41846">
              <w:rPr>
                <w:rFonts w:ascii="Gill Sans MT" w:hAnsi="Gill Sans MT"/>
                <w:bCs/>
              </w:rPr>
              <w:t>for the</w:t>
            </w:r>
            <w:r w:rsidRPr="009E19C9">
              <w:rPr>
                <w:rFonts w:ascii="Gill Sans MT" w:hAnsi="Gill Sans MT"/>
                <w:bCs/>
              </w:rPr>
              <w:t>:</w:t>
            </w:r>
          </w:p>
          <w:p w14:paraId="78CF86E6" w14:textId="5F6170DA" w:rsidR="009E19C9" w:rsidRPr="009E19C9" w:rsidRDefault="009E19C9" w:rsidP="009E19C9">
            <w:pPr>
              <w:pStyle w:val="BodyText"/>
              <w:numPr>
                <w:ilvl w:val="0"/>
                <w:numId w:val="4"/>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E19C9">
              <w:rPr>
                <w:rFonts w:ascii="Gill Sans MT" w:hAnsi="Gill Sans MT"/>
                <w:bCs/>
              </w:rPr>
              <w:t>delivery/modification/cancellation of trad</w:t>
            </w:r>
            <w:r w:rsidR="00A41846">
              <w:rPr>
                <w:rFonts w:ascii="Gill Sans MT" w:hAnsi="Gill Sans MT"/>
                <w:bCs/>
              </w:rPr>
              <w:t>e</w:t>
            </w:r>
            <w:r w:rsidRPr="009E19C9">
              <w:rPr>
                <w:rFonts w:ascii="Gill Sans MT" w:hAnsi="Gill Sans MT"/>
                <w:bCs/>
              </w:rPr>
              <w:t xml:space="preserve"> orders on the </w:t>
            </w:r>
            <w:r w:rsidR="00A41846">
              <w:rPr>
                <w:rFonts w:ascii="Gill Sans MT" w:hAnsi="Gill Sans MT"/>
                <w:bCs/>
              </w:rPr>
              <w:t>coupled</w:t>
            </w:r>
            <w:r w:rsidRPr="009E19C9">
              <w:rPr>
                <w:rFonts w:ascii="Gill Sans MT" w:hAnsi="Gill Sans MT"/>
                <w:bCs/>
              </w:rPr>
              <w:t xml:space="preserve"> market,</w:t>
            </w:r>
          </w:p>
          <w:p w14:paraId="4C771DBD" w14:textId="64F4280D" w:rsidR="009E19C9" w:rsidRPr="009E19C9" w:rsidRDefault="009E19C9" w:rsidP="009E19C9">
            <w:pPr>
              <w:pStyle w:val="BodyText"/>
              <w:numPr>
                <w:ilvl w:val="0"/>
                <w:numId w:val="4"/>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9E19C9">
              <w:rPr>
                <w:rFonts w:ascii="Gill Sans MT" w:hAnsi="Gill Sans MT"/>
                <w:bCs/>
              </w:rPr>
              <w:t xml:space="preserve">calculation of the market price and </w:t>
            </w:r>
            <w:r w:rsidR="00A41846">
              <w:rPr>
                <w:rFonts w:ascii="Gill Sans MT" w:hAnsi="Gill Sans MT"/>
                <w:bCs/>
              </w:rPr>
              <w:t xml:space="preserve">traded </w:t>
            </w:r>
            <w:r w:rsidRPr="009E19C9">
              <w:rPr>
                <w:rFonts w:ascii="Gill Sans MT" w:hAnsi="Gill Sans MT"/>
                <w:bCs/>
              </w:rPr>
              <w:t>quantities and publi</w:t>
            </w:r>
            <w:r w:rsidR="00A41846">
              <w:rPr>
                <w:rFonts w:ascii="Gill Sans MT" w:hAnsi="Gill Sans MT"/>
                <w:bCs/>
              </w:rPr>
              <w:t>cation of</w:t>
            </w:r>
            <w:r w:rsidRPr="009E19C9">
              <w:rPr>
                <w:rFonts w:ascii="Gill Sans MT" w:hAnsi="Gill Sans MT"/>
                <w:bCs/>
              </w:rPr>
              <w:t xml:space="preserve"> the results of </w:t>
            </w:r>
            <w:r w:rsidR="003E43E2">
              <w:rPr>
                <w:rFonts w:ascii="Gill Sans MT" w:hAnsi="Gill Sans MT"/>
                <w:bCs/>
              </w:rPr>
              <w:t>matched</w:t>
            </w:r>
            <w:r w:rsidR="00A41846" w:rsidRPr="009E19C9">
              <w:rPr>
                <w:rFonts w:ascii="Gill Sans MT" w:hAnsi="Gill Sans MT"/>
                <w:bCs/>
              </w:rPr>
              <w:t xml:space="preserve"> </w:t>
            </w:r>
            <w:r w:rsidRPr="009E19C9">
              <w:rPr>
                <w:rFonts w:ascii="Gill Sans MT" w:hAnsi="Gill Sans MT"/>
                <w:bCs/>
              </w:rPr>
              <w:t>transactions,</w:t>
            </w:r>
            <w:r w:rsidR="00446258">
              <w:rPr>
                <w:rFonts w:ascii="Gill Sans MT" w:hAnsi="Gill Sans MT"/>
                <w:bCs/>
              </w:rPr>
              <w:t xml:space="preserve"> and</w:t>
            </w:r>
          </w:p>
          <w:p w14:paraId="727F4D06" w14:textId="2EAA3E37" w:rsidR="008259C8" w:rsidRPr="009E19C9" w:rsidRDefault="003E43E2" w:rsidP="009E19C9">
            <w:pPr>
              <w:pStyle w:val="BodyText"/>
              <w:numPr>
                <w:ilvl w:val="0"/>
                <w:numId w:val="4"/>
              </w:numPr>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transactions clearing</w:t>
            </w:r>
            <w:r w:rsidRPr="009E19C9">
              <w:rPr>
                <w:rFonts w:ascii="Gill Sans MT" w:hAnsi="Gill Sans MT"/>
                <w:bCs/>
              </w:rPr>
              <w:t xml:space="preserve"> </w:t>
            </w:r>
            <w:r w:rsidR="009E19C9" w:rsidRPr="009E19C9">
              <w:rPr>
                <w:rFonts w:ascii="Gill Sans MT" w:hAnsi="Gill Sans MT"/>
                <w:bCs/>
              </w:rPr>
              <w:t>and financial settlement.</w:t>
            </w:r>
            <w:r w:rsidR="008259C8" w:rsidRPr="009E19C9">
              <w:rPr>
                <w:rFonts w:ascii="Gill Sans MT" w:hAnsi="Gill Sans MT"/>
                <w:bCs/>
              </w:rPr>
              <w:t xml:space="preserve"> </w:t>
            </w:r>
          </w:p>
        </w:tc>
      </w:tr>
      <w:tr w:rsidR="00F23951" w:rsidRPr="009F7EED" w14:paraId="46A6B005"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3B7AE18C" w14:textId="56B5055A" w:rsidR="00F23951" w:rsidRPr="009F7EED" w:rsidRDefault="00D27D22" w:rsidP="00F23951">
            <w:pPr>
              <w:rPr>
                <w:rFonts w:ascii="Gill Sans MT" w:hAnsi="Gill Sans MT"/>
              </w:rPr>
            </w:pPr>
            <w:r w:rsidRPr="009F7EED">
              <w:rPr>
                <w:rFonts w:ascii="Gill Sans MT" w:hAnsi="Gill Sans MT"/>
                <w:bCs w:val="0"/>
              </w:rPr>
              <w:t>6</w:t>
            </w:r>
            <w:r w:rsidR="00F23951" w:rsidRPr="009F7EED">
              <w:rPr>
                <w:rFonts w:ascii="Gill Sans MT" w:hAnsi="Gill Sans MT"/>
                <w:bCs w:val="0"/>
              </w:rPr>
              <w:t>.</w:t>
            </w:r>
            <w:r w:rsidR="00153444" w:rsidRPr="009F7EED">
              <w:rPr>
                <w:rFonts w:ascii="Gill Sans MT" w:hAnsi="Gill Sans MT"/>
                <w:bCs w:val="0"/>
              </w:rPr>
              <w:t>4</w:t>
            </w:r>
            <w:r w:rsidR="00F23951" w:rsidRPr="009F7EED">
              <w:rPr>
                <w:rFonts w:ascii="Gill Sans MT" w:hAnsi="Gill Sans MT"/>
                <w:bCs w:val="0"/>
              </w:rPr>
              <w:t xml:space="preserve">. </w:t>
            </w:r>
            <w:r w:rsidR="00175799">
              <w:rPr>
                <w:rFonts w:ascii="Gill Sans MT" w:hAnsi="Gill Sans MT"/>
                <w:bCs w:val="0"/>
              </w:rPr>
              <w:t>TSO Obligations</w:t>
            </w:r>
          </w:p>
        </w:tc>
        <w:tc>
          <w:tcPr>
            <w:tcW w:w="11907" w:type="dxa"/>
          </w:tcPr>
          <w:p w14:paraId="49E929CB" w14:textId="77777777" w:rsidR="007875CE" w:rsidRPr="00ED6F45" w:rsidRDefault="007875CE" w:rsidP="007875C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742B92AB" w14:textId="542193C7" w:rsidR="00F23951" w:rsidRPr="009F7EED" w:rsidRDefault="007875CE" w:rsidP="007875CE">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003E43E2">
              <w:rPr>
                <w:rFonts w:ascii="Gill Sans MT" w:hAnsi="Gill Sans MT"/>
                <w:bCs/>
              </w:rPr>
              <w:t>addressed</w:t>
            </w:r>
            <w:r w:rsidR="003E43E2" w:rsidRPr="00ED6F45">
              <w:rPr>
                <w:rFonts w:ascii="Gill Sans MT" w:hAnsi="Gill Sans MT"/>
                <w:bCs/>
              </w:rPr>
              <w:t xml:space="preserve"> </w:t>
            </w:r>
            <w:r w:rsidRPr="00ED6F45">
              <w:rPr>
                <w:rFonts w:ascii="Gill Sans MT" w:hAnsi="Gill Sans MT"/>
                <w:bCs/>
              </w:rPr>
              <w:t>by BiH regulations.</w:t>
            </w:r>
          </w:p>
        </w:tc>
      </w:tr>
      <w:tr w:rsidR="00F23951" w:rsidRPr="009F7EED" w14:paraId="07234C1B"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1BD6A086" w14:textId="77777777" w:rsidR="00F23951" w:rsidRPr="009F7EED" w:rsidRDefault="00F23951" w:rsidP="00F23951">
            <w:pPr>
              <w:rPr>
                <w:rFonts w:ascii="Gill Sans MT" w:hAnsi="Gill Sans MT"/>
              </w:rPr>
            </w:pPr>
          </w:p>
        </w:tc>
        <w:tc>
          <w:tcPr>
            <w:tcW w:w="11907" w:type="dxa"/>
          </w:tcPr>
          <w:p w14:paraId="3280E0DA" w14:textId="77777777" w:rsidR="007875CE" w:rsidRPr="009F7EED" w:rsidRDefault="007875CE" w:rsidP="007875CE">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74797011" w14:textId="3154E9B3" w:rsidR="00513CAD" w:rsidRPr="00513CAD" w:rsidRDefault="00513CAD" w:rsidP="00513CAD">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513CAD">
              <w:rPr>
                <w:rFonts w:ascii="Gill Sans MT" w:hAnsi="Gill Sans MT"/>
              </w:rPr>
              <w:t xml:space="preserve">rescribe TSO obligations regarding the </w:t>
            </w:r>
            <w:r w:rsidR="003E43E2">
              <w:rPr>
                <w:rFonts w:ascii="Gill Sans MT" w:hAnsi="Gill Sans MT"/>
              </w:rPr>
              <w:t>submission</w:t>
            </w:r>
            <w:r w:rsidR="003E43E2" w:rsidRPr="00513CAD">
              <w:rPr>
                <w:rFonts w:ascii="Gill Sans MT" w:hAnsi="Gill Sans MT"/>
              </w:rPr>
              <w:t xml:space="preserve"> </w:t>
            </w:r>
            <w:r w:rsidRPr="00513CAD">
              <w:rPr>
                <w:rFonts w:ascii="Gill Sans MT" w:hAnsi="Gill Sans MT"/>
              </w:rPr>
              <w:t xml:space="preserve">of data on the available cross-border </w:t>
            </w:r>
            <w:r w:rsidR="00AA414F" w:rsidRPr="00513CAD">
              <w:rPr>
                <w:rFonts w:ascii="Gill Sans MT" w:hAnsi="Gill Sans MT"/>
              </w:rPr>
              <w:t xml:space="preserve">capacities </w:t>
            </w:r>
            <w:r w:rsidR="00AA414F">
              <w:rPr>
                <w:rFonts w:ascii="Gill Sans MT" w:hAnsi="Gill Sans MT"/>
              </w:rPr>
              <w:t xml:space="preserve">which are needed </w:t>
            </w:r>
            <w:r w:rsidRPr="00513CAD">
              <w:rPr>
                <w:rFonts w:ascii="Gill Sans MT" w:hAnsi="Gill Sans MT"/>
              </w:rPr>
              <w:t>for the functioning of the integrated DAM and ID markets.</w:t>
            </w:r>
          </w:p>
          <w:p w14:paraId="13D901B6" w14:textId="1C965CEE" w:rsidR="00F23951" w:rsidRPr="00513CAD" w:rsidRDefault="00513CAD" w:rsidP="00153444">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513CAD">
              <w:rPr>
                <w:rFonts w:ascii="Gill Sans MT" w:hAnsi="Gill Sans MT"/>
              </w:rPr>
              <w:t xml:space="preserve">rescribe the </w:t>
            </w:r>
            <w:r w:rsidR="003E43E2">
              <w:rPr>
                <w:rFonts w:ascii="Gill Sans MT" w:hAnsi="Gill Sans MT"/>
              </w:rPr>
              <w:t>frequency</w:t>
            </w:r>
            <w:r w:rsidR="003E43E2" w:rsidRPr="00513CAD">
              <w:rPr>
                <w:rFonts w:ascii="Gill Sans MT" w:hAnsi="Gill Sans MT"/>
              </w:rPr>
              <w:t xml:space="preserve"> </w:t>
            </w:r>
            <w:r w:rsidRPr="00513CAD">
              <w:rPr>
                <w:rFonts w:ascii="Gill Sans MT" w:hAnsi="Gill Sans MT"/>
              </w:rPr>
              <w:t xml:space="preserve">of data delivery and the duration of the </w:t>
            </w:r>
            <w:r w:rsidR="003E43E2">
              <w:rPr>
                <w:rFonts w:ascii="Gill Sans MT" w:hAnsi="Gill Sans MT"/>
              </w:rPr>
              <w:t>trading</w:t>
            </w:r>
            <w:r w:rsidR="003E43E2" w:rsidRPr="00513CAD">
              <w:rPr>
                <w:rFonts w:ascii="Gill Sans MT" w:hAnsi="Gill Sans MT"/>
              </w:rPr>
              <w:t xml:space="preserve"> </w:t>
            </w:r>
            <w:r w:rsidRPr="00513CAD">
              <w:rPr>
                <w:rFonts w:ascii="Gill Sans MT" w:hAnsi="Gill Sans MT"/>
              </w:rPr>
              <w:t>period for which the data is delivered.</w:t>
            </w:r>
          </w:p>
        </w:tc>
      </w:tr>
      <w:tr w:rsidR="008259C8" w:rsidRPr="009F7EED" w14:paraId="761F88BF"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589454F2" w14:textId="4F77D3D4" w:rsidR="008259C8" w:rsidRPr="009F7EED" w:rsidRDefault="00D27D22" w:rsidP="008259C8">
            <w:pPr>
              <w:rPr>
                <w:rFonts w:ascii="Gill Sans MT" w:hAnsi="Gill Sans MT"/>
              </w:rPr>
            </w:pPr>
            <w:r w:rsidRPr="009F7EED">
              <w:rPr>
                <w:rFonts w:ascii="Gill Sans MT" w:hAnsi="Gill Sans MT"/>
              </w:rPr>
              <w:t>6</w:t>
            </w:r>
            <w:r w:rsidR="00FC5C8F" w:rsidRPr="009F7EED">
              <w:rPr>
                <w:rFonts w:ascii="Gill Sans MT" w:hAnsi="Gill Sans MT"/>
              </w:rPr>
              <w:t xml:space="preserve">.5. </w:t>
            </w:r>
            <w:r w:rsidR="00175799">
              <w:rPr>
                <w:rFonts w:ascii="Gill Sans MT" w:hAnsi="Gill Sans MT"/>
              </w:rPr>
              <w:t>Data Publi</w:t>
            </w:r>
            <w:r w:rsidR="003E43E2">
              <w:rPr>
                <w:rFonts w:ascii="Gill Sans MT" w:hAnsi="Gill Sans MT"/>
              </w:rPr>
              <w:t>cation</w:t>
            </w:r>
            <w:r w:rsidR="00FC5C8F" w:rsidRPr="009F7EED">
              <w:rPr>
                <w:rFonts w:ascii="Gill Sans MT" w:hAnsi="Gill Sans MT"/>
              </w:rPr>
              <w:t xml:space="preserve"> </w:t>
            </w:r>
          </w:p>
        </w:tc>
        <w:tc>
          <w:tcPr>
            <w:tcW w:w="11907" w:type="dxa"/>
          </w:tcPr>
          <w:p w14:paraId="4E89B39F" w14:textId="77777777" w:rsidR="007875CE" w:rsidRPr="00ED6F45" w:rsidRDefault="007875CE" w:rsidP="007875C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6CDF43D" w14:textId="43063CCA" w:rsidR="008259C8" w:rsidRPr="009F7EED" w:rsidRDefault="007875CE" w:rsidP="007875CE">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lastRenderedPageBreak/>
              <w:t xml:space="preserve">The issue is not </w:t>
            </w:r>
            <w:r w:rsidR="003E43E2">
              <w:rPr>
                <w:rFonts w:ascii="Gill Sans MT" w:hAnsi="Gill Sans MT"/>
                <w:bCs/>
              </w:rPr>
              <w:t>addressed</w:t>
            </w:r>
            <w:r w:rsidR="003E43E2" w:rsidRPr="00ED6F45">
              <w:rPr>
                <w:rFonts w:ascii="Gill Sans MT" w:hAnsi="Gill Sans MT"/>
                <w:bCs/>
              </w:rPr>
              <w:t xml:space="preserve"> </w:t>
            </w:r>
            <w:r w:rsidRPr="00ED6F45">
              <w:rPr>
                <w:rFonts w:ascii="Gill Sans MT" w:hAnsi="Gill Sans MT"/>
                <w:bCs/>
              </w:rPr>
              <w:t>by BiH regulations.</w:t>
            </w:r>
          </w:p>
        </w:tc>
      </w:tr>
      <w:tr w:rsidR="008259C8" w:rsidRPr="009F7EED" w14:paraId="2096D092"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5FCE9927" w14:textId="77777777" w:rsidR="008259C8" w:rsidRPr="009F7EED" w:rsidRDefault="008259C8" w:rsidP="008259C8">
            <w:pPr>
              <w:rPr>
                <w:rFonts w:ascii="Gill Sans MT" w:hAnsi="Gill Sans MT"/>
              </w:rPr>
            </w:pPr>
          </w:p>
        </w:tc>
        <w:tc>
          <w:tcPr>
            <w:tcW w:w="11907" w:type="dxa"/>
          </w:tcPr>
          <w:p w14:paraId="38F98F3A" w14:textId="77777777" w:rsidR="007875CE" w:rsidRPr="009F7EED" w:rsidRDefault="007875CE" w:rsidP="007875CE">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2794ABC8" w14:textId="5D71080D" w:rsidR="007F4C05" w:rsidRPr="007F4C05" w:rsidRDefault="007F4C05" w:rsidP="007F4C0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D</w:t>
            </w:r>
            <w:r w:rsidRPr="007F4C05">
              <w:rPr>
                <w:rFonts w:ascii="Gill Sans MT" w:hAnsi="Gill Sans MT"/>
                <w:bCs/>
              </w:rPr>
              <w:t xml:space="preserve">efine the PX Operator </w:t>
            </w:r>
            <w:r w:rsidR="00AA414F" w:rsidRPr="007F4C05">
              <w:rPr>
                <w:rFonts w:ascii="Gill Sans MT" w:hAnsi="Gill Sans MT"/>
                <w:bCs/>
              </w:rPr>
              <w:t xml:space="preserve">obligations </w:t>
            </w:r>
            <w:r w:rsidRPr="007F4C05">
              <w:rPr>
                <w:rFonts w:ascii="Gill Sans MT" w:hAnsi="Gill Sans MT"/>
                <w:bCs/>
              </w:rPr>
              <w:t>regarding the publication of data on the designated shipping</w:t>
            </w:r>
            <w:r>
              <w:rPr>
                <w:rFonts w:ascii="Gill Sans MT" w:hAnsi="Gill Sans MT"/>
                <w:bCs/>
              </w:rPr>
              <w:t xml:space="preserve"> </w:t>
            </w:r>
            <w:r w:rsidRPr="007F4C05">
              <w:rPr>
                <w:rFonts w:ascii="Gill Sans MT" w:hAnsi="Gill Sans MT"/>
                <w:bCs/>
              </w:rPr>
              <w:t xml:space="preserve">agent, the list of countries participating in the operation of the </w:t>
            </w:r>
            <w:r w:rsidR="00AA414F">
              <w:rPr>
                <w:rFonts w:ascii="Gill Sans MT" w:hAnsi="Gill Sans MT"/>
                <w:bCs/>
              </w:rPr>
              <w:t>integrated</w:t>
            </w:r>
            <w:r w:rsidR="00AA414F" w:rsidRPr="007F4C05">
              <w:rPr>
                <w:rFonts w:ascii="Gill Sans MT" w:hAnsi="Gill Sans MT"/>
                <w:bCs/>
              </w:rPr>
              <w:t xml:space="preserve"> </w:t>
            </w:r>
            <w:r w:rsidRPr="007F4C05">
              <w:rPr>
                <w:rFonts w:ascii="Gill Sans MT" w:hAnsi="Gill Sans MT"/>
                <w:bCs/>
              </w:rPr>
              <w:t>market and the list of interconnectors through which it is possible to deliver/receive energy from the PX.</w:t>
            </w:r>
          </w:p>
          <w:p w14:paraId="0D8ED540" w14:textId="544EC858" w:rsidR="007F4C05" w:rsidRPr="007F4C05" w:rsidRDefault="007F4C05" w:rsidP="007F4C0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D</w:t>
            </w:r>
            <w:r w:rsidRPr="007F4C05">
              <w:rPr>
                <w:rFonts w:ascii="Gill Sans MT" w:hAnsi="Gill Sans MT"/>
                <w:bCs/>
              </w:rPr>
              <w:t xml:space="preserve">efine the PX Operator </w:t>
            </w:r>
            <w:r w:rsidR="00AA414F" w:rsidRPr="007F4C05">
              <w:rPr>
                <w:rFonts w:ascii="Gill Sans MT" w:hAnsi="Gill Sans MT"/>
                <w:bCs/>
              </w:rPr>
              <w:t xml:space="preserve">obligations </w:t>
            </w:r>
            <w:r w:rsidRPr="007F4C05">
              <w:rPr>
                <w:rFonts w:ascii="Gill Sans MT" w:hAnsi="Gill Sans MT"/>
                <w:bCs/>
              </w:rPr>
              <w:t>regarding the publication of data on market transactions, and prescribe the categories of data that are subject to public publication.</w:t>
            </w:r>
          </w:p>
          <w:p w14:paraId="13D65565" w14:textId="6EC09436" w:rsidR="00E74ADF" w:rsidRPr="009F7EED" w:rsidRDefault="007F4C05" w:rsidP="008259C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7F4C05">
              <w:rPr>
                <w:rFonts w:ascii="Gill Sans MT" w:hAnsi="Gill Sans MT"/>
                <w:bCs/>
              </w:rPr>
              <w:t>Prescribe that any use of data for commercial purposes by market participants or third parties is subject to a separate contract with the PX Operator, with payment of the prescribed fee.</w:t>
            </w:r>
          </w:p>
        </w:tc>
      </w:tr>
      <w:tr w:rsidR="006454CF" w:rsidRPr="009F7EED" w14:paraId="049F72EA" w14:textId="77777777" w:rsidTr="00634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val="restart"/>
          </w:tcPr>
          <w:p w14:paraId="007D345D" w14:textId="7229F804" w:rsidR="006454CF" w:rsidRPr="009F7EED" w:rsidRDefault="00D27D22" w:rsidP="008259C8">
            <w:pPr>
              <w:rPr>
                <w:rFonts w:ascii="Gill Sans MT" w:hAnsi="Gill Sans MT"/>
              </w:rPr>
            </w:pPr>
            <w:r w:rsidRPr="009F7EED">
              <w:rPr>
                <w:rFonts w:ascii="Gill Sans MT" w:hAnsi="Gill Sans MT"/>
              </w:rPr>
              <w:t>6</w:t>
            </w:r>
            <w:r w:rsidR="006454CF" w:rsidRPr="009F7EED">
              <w:rPr>
                <w:rFonts w:ascii="Gill Sans MT" w:hAnsi="Gill Sans MT"/>
              </w:rPr>
              <w:t xml:space="preserve">.6. </w:t>
            </w:r>
            <w:r w:rsidR="009E32B9">
              <w:rPr>
                <w:rFonts w:ascii="Gill Sans MT" w:hAnsi="Gill Sans MT"/>
              </w:rPr>
              <w:t>M</w:t>
            </w:r>
            <w:r w:rsidR="0051478B">
              <w:rPr>
                <w:rFonts w:ascii="Gill Sans MT" w:hAnsi="Gill Sans MT"/>
              </w:rPr>
              <w:t>arket</w:t>
            </w:r>
            <w:r w:rsidR="00175799" w:rsidRPr="00175799">
              <w:rPr>
                <w:rFonts w:ascii="Gill Sans MT" w:hAnsi="Gill Sans MT"/>
              </w:rPr>
              <w:t xml:space="preserve"> participants</w:t>
            </w:r>
            <w:r w:rsidR="009E32B9">
              <w:rPr>
                <w:rFonts w:ascii="Gill Sans MT" w:hAnsi="Gill Sans MT"/>
              </w:rPr>
              <w:t xml:space="preserve"> information delivery</w:t>
            </w:r>
          </w:p>
        </w:tc>
        <w:tc>
          <w:tcPr>
            <w:tcW w:w="11907" w:type="dxa"/>
          </w:tcPr>
          <w:p w14:paraId="59100397" w14:textId="77777777" w:rsidR="007875CE" w:rsidRPr="00ED6F45" w:rsidRDefault="007875CE" w:rsidP="007875CE">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E4E805E" w14:textId="4F1CA18C" w:rsidR="006454CF" w:rsidRPr="009F7EED" w:rsidRDefault="007875CE" w:rsidP="007875CE">
            <w:pPr>
              <w:pStyle w:val="BodyText"/>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bCs/>
              </w:rPr>
            </w:pPr>
            <w:r w:rsidRPr="00ED6F45">
              <w:rPr>
                <w:rFonts w:ascii="Gill Sans MT" w:hAnsi="Gill Sans MT"/>
                <w:bCs/>
              </w:rPr>
              <w:t xml:space="preserve">The issue is not </w:t>
            </w:r>
            <w:r w:rsidR="0051478B">
              <w:rPr>
                <w:rFonts w:ascii="Gill Sans MT" w:hAnsi="Gill Sans MT"/>
                <w:bCs/>
              </w:rPr>
              <w:t>addressed</w:t>
            </w:r>
            <w:r w:rsidR="0051478B" w:rsidRPr="00ED6F45">
              <w:rPr>
                <w:rFonts w:ascii="Gill Sans MT" w:hAnsi="Gill Sans MT"/>
                <w:bCs/>
              </w:rPr>
              <w:t xml:space="preserve"> </w:t>
            </w:r>
            <w:r w:rsidRPr="00ED6F45">
              <w:rPr>
                <w:rFonts w:ascii="Gill Sans MT" w:hAnsi="Gill Sans MT"/>
                <w:bCs/>
              </w:rPr>
              <w:t>by BiH regulations.</w:t>
            </w:r>
          </w:p>
        </w:tc>
      </w:tr>
      <w:tr w:rsidR="006454CF" w:rsidRPr="009F7EED" w14:paraId="0228A0CD" w14:textId="77777777" w:rsidTr="006342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7" w:type="dxa"/>
            <w:vMerge/>
          </w:tcPr>
          <w:p w14:paraId="0F0494CD" w14:textId="77777777" w:rsidR="006454CF" w:rsidRPr="009F7EED" w:rsidRDefault="006454CF" w:rsidP="008259C8">
            <w:pPr>
              <w:rPr>
                <w:rFonts w:ascii="Gill Sans MT" w:hAnsi="Gill Sans MT"/>
              </w:rPr>
            </w:pPr>
          </w:p>
        </w:tc>
        <w:tc>
          <w:tcPr>
            <w:tcW w:w="11907" w:type="dxa"/>
          </w:tcPr>
          <w:p w14:paraId="650C372A" w14:textId="77777777" w:rsidR="007875CE" w:rsidRPr="009F7EED" w:rsidRDefault="007875CE" w:rsidP="007875CE">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71BA17AC" w14:textId="54E89849" w:rsidR="00E94930" w:rsidRPr="00E94930" w:rsidRDefault="00E94930" w:rsidP="00E9493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D</w:t>
            </w:r>
            <w:r w:rsidRPr="00E94930">
              <w:rPr>
                <w:rFonts w:ascii="Gill Sans MT" w:hAnsi="Gill Sans MT"/>
                <w:bCs/>
              </w:rPr>
              <w:t>efine the PX Operator</w:t>
            </w:r>
            <w:r w:rsidR="0051478B" w:rsidRPr="00E94930">
              <w:rPr>
                <w:rFonts w:ascii="Gill Sans MT" w:hAnsi="Gill Sans MT"/>
                <w:bCs/>
              </w:rPr>
              <w:t xml:space="preserve"> obligations</w:t>
            </w:r>
            <w:r w:rsidRPr="00E94930">
              <w:rPr>
                <w:rFonts w:ascii="Gill Sans MT" w:hAnsi="Gill Sans MT"/>
                <w:bCs/>
              </w:rPr>
              <w:t xml:space="preserve"> regarding the delivery of information to individual market participants about the results of the auction</w:t>
            </w:r>
            <w:r w:rsidR="003D6FB5">
              <w:rPr>
                <w:rFonts w:ascii="Gill Sans MT" w:hAnsi="Gill Sans MT"/>
                <w:bCs/>
              </w:rPr>
              <w:t xml:space="preserve"> that are</w:t>
            </w:r>
            <w:r w:rsidRPr="00E94930">
              <w:rPr>
                <w:rFonts w:ascii="Gill Sans MT" w:hAnsi="Gill Sans MT"/>
                <w:bCs/>
              </w:rPr>
              <w:t xml:space="preserve"> </w:t>
            </w:r>
            <w:r w:rsidR="003D6FB5">
              <w:rPr>
                <w:rFonts w:ascii="Gill Sans MT" w:hAnsi="Gill Sans MT"/>
                <w:bCs/>
              </w:rPr>
              <w:t>relevant</w:t>
            </w:r>
            <w:r w:rsidR="003D6FB5" w:rsidRPr="00E94930">
              <w:rPr>
                <w:rFonts w:ascii="Gill Sans MT" w:hAnsi="Gill Sans MT"/>
                <w:bCs/>
              </w:rPr>
              <w:t xml:space="preserve"> </w:t>
            </w:r>
            <w:r w:rsidRPr="00E94930">
              <w:rPr>
                <w:rFonts w:ascii="Gill Sans MT" w:hAnsi="Gill Sans MT"/>
                <w:bCs/>
              </w:rPr>
              <w:t>to them.</w:t>
            </w:r>
          </w:p>
          <w:p w14:paraId="0B2B0584" w14:textId="63F63D97" w:rsidR="00E94930" w:rsidRPr="00E94930" w:rsidRDefault="002B0B71" w:rsidP="00E9493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Pr>
                <w:rFonts w:ascii="Gill Sans MT" w:hAnsi="Gill Sans MT"/>
                <w:bCs/>
              </w:rPr>
              <w:t>P</w:t>
            </w:r>
            <w:r w:rsidR="00E94930" w:rsidRPr="00E94930">
              <w:rPr>
                <w:rFonts w:ascii="Gill Sans MT" w:hAnsi="Gill Sans MT"/>
                <w:bCs/>
              </w:rPr>
              <w:t xml:space="preserve">rescribe the PX Operator </w:t>
            </w:r>
            <w:r w:rsidR="003D6FB5" w:rsidRPr="00E94930">
              <w:rPr>
                <w:rFonts w:ascii="Gill Sans MT" w:hAnsi="Gill Sans MT"/>
                <w:bCs/>
              </w:rPr>
              <w:t xml:space="preserve">obligations </w:t>
            </w:r>
            <w:r w:rsidR="003D6FB5">
              <w:rPr>
                <w:rFonts w:ascii="Gill Sans MT" w:hAnsi="Gill Sans MT"/>
                <w:bCs/>
              </w:rPr>
              <w:t xml:space="preserve">to </w:t>
            </w:r>
            <w:r w:rsidR="00E94930" w:rsidRPr="00E94930">
              <w:rPr>
                <w:rFonts w:ascii="Gill Sans MT" w:hAnsi="Gill Sans MT"/>
                <w:bCs/>
              </w:rPr>
              <w:t>inform</w:t>
            </w:r>
            <w:r w:rsidR="003D6FB5">
              <w:rPr>
                <w:rFonts w:ascii="Gill Sans MT" w:hAnsi="Gill Sans MT"/>
                <w:bCs/>
              </w:rPr>
              <w:t xml:space="preserve"> </w:t>
            </w:r>
            <w:r w:rsidR="00E94930" w:rsidRPr="00E94930">
              <w:rPr>
                <w:rFonts w:ascii="Gill Sans MT" w:hAnsi="Gill Sans MT"/>
                <w:bCs/>
              </w:rPr>
              <w:t>market participants in case of market separation and application of</w:t>
            </w:r>
            <w:r>
              <w:rPr>
                <w:rFonts w:ascii="Gill Sans MT" w:hAnsi="Gill Sans MT"/>
                <w:bCs/>
              </w:rPr>
              <w:t xml:space="preserve"> the </w:t>
            </w:r>
            <w:r w:rsidR="00E94930" w:rsidRPr="00E94930">
              <w:rPr>
                <w:rFonts w:ascii="Gill Sans MT" w:hAnsi="Gill Sans MT"/>
                <w:bCs/>
              </w:rPr>
              <w:t>fallback procedures.</w:t>
            </w:r>
          </w:p>
          <w:p w14:paraId="3DCD259C" w14:textId="7614C6D8" w:rsidR="0079014E" w:rsidRPr="009F7EED" w:rsidRDefault="00E94930" w:rsidP="008259C8">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bCs/>
              </w:rPr>
            </w:pPr>
            <w:r w:rsidRPr="00E94930">
              <w:rPr>
                <w:rFonts w:ascii="Gill Sans MT" w:hAnsi="Gill Sans MT"/>
                <w:bCs/>
              </w:rPr>
              <w:t>Prescribe that any use of data for commercial purposes by market participants or third parties is subject to a separate contract with the PX Operator, with payment of the prescribed fee.</w:t>
            </w:r>
          </w:p>
        </w:tc>
      </w:tr>
    </w:tbl>
    <w:p w14:paraId="32CDF741" w14:textId="78A5AA6F" w:rsidR="00431A59" w:rsidRPr="009F7EED" w:rsidRDefault="00431A59" w:rsidP="00431A59">
      <w:pPr>
        <w:pStyle w:val="Caption"/>
        <w:rPr>
          <w:rFonts w:ascii="Gill Sans MT" w:hAnsi="Gill Sans MT"/>
          <w:sz w:val="22"/>
          <w:lang w:val="en-US"/>
        </w:rPr>
      </w:pPr>
      <w:r w:rsidRPr="009F7EED">
        <w:rPr>
          <w:rFonts w:ascii="Gill Sans MT" w:hAnsi="Gill Sans MT"/>
          <w:b/>
          <w:sz w:val="22"/>
          <w:lang w:val="en-US"/>
        </w:rPr>
        <w:t>Tab</w:t>
      </w:r>
      <w:r w:rsidR="009E7008">
        <w:rPr>
          <w:rFonts w:ascii="Gill Sans MT" w:hAnsi="Gill Sans MT"/>
          <w:b/>
          <w:sz w:val="22"/>
          <w:lang w:val="en-US"/>
        </w:rPr>
        <w:t>le</w:t>
      </w:r>
      <w:r w:rsidRPr="009F7EED">
        <w:rPr>
          <w:rFonts w:ascii="Gill Sans MT" w:hAnsi="Gill Sans MT"/>
          <w:b/>
          <w:sz w:val="22"/>
          <w:lang w:val="en-US"/>
        </w:rPr>
        <w:t xml:space="preserve"> </w:t>
      </w:r>
      <w:r w:rsidR="00F04CC9" w:rsidRPr="009F7EED">
        <w:rPr>
          <w:rFonts w:ascii="Gill Sans MT" w:hAnsi="Gill Sans MT"/>
          <w:b/>
          <w:sz w:val="22"/>
          <w:lang w:val="en-US"/>
        </w:rPr>
        <w:fldChar w:fldCharType="begin"/>
      </w:r>
      <w:r w:rsidRPr="009F7EED">
        <w:rPr>
          <w:rFonts w:ascii="Gill Sans MT" w:hAnsi="Gill Sans MT"/>
          <w:b/>
          <w:sz w:val="22"/>
          <w:lang w:val="en-US"/>
        </w:rPr>
        <w:instrText xml:space="preserve"> SEQ Tabela \* ARABIC </w:instrText>
      </w:r>
      <w:r w:rsidR="00F04CC9" w:rsidRPr="009F7EED">
        <w:rPr>
          <w:rFonts w:ascii="Gill Sans MT" w:hAnsi="Gill Sans MT"/>
          <w:b/>
          <w:sz w:val="22"/>
          <w:lang w:val="en-US"/>
        </w:rPr>
        <w:fldChar w:fldCharType="separate"/>
      </w:r>
      <w:r w:rsidR="00141D6D" w:rsidRPr="009F7EED">
        <w:rPr>
          <w:rFonts w:ascii="Gill Sans MT" w:hAnsi="Gill Sans MT"/>
          <w:b/>
          <w:noProof/>
          <w:sz w:val="22"/>
          <w:lang w:val="en-US"/>
        </w:rPr>
        <w:t>5</w:t>
      </w:r>
      <w:r w:rsidR="00F04CC9" w:rsidRPr="009F7EED">
        <w:rPr>
          <w:rFonts w:ascii="Gill Sans MT" w:hAnsi="Gill Sans MT"/>
          <w:b/>
          <w:sz w:val="22"/>
          <w:lang w:val="en-US"/>
        </w:rPr>
        <w:fldChar w:fldCharType="end"/>
      </w:r>
      <w:r w:rsidRPr="009F7EED">
        <w:rPr>
          <w:rFonts w:ascii="Gill Sans MT" w:hAnsi="Gill Sans MT"/>
          <w:sz w:val="22"/>
          <w:lang w:val="en-US"/>
        </w:rPr>
        <w:t xml:space="preserve"> </w:t>
      </w:r>
      <w:r w:rsidR="009E7008">
        <w:rPr>
          <w:rFonts w:ascii="Gill Sans MT" w:hAnsi="Gill Sans MT"/>
          <w:sz w:val="22"/>
          <w:lang w:val="en-US"/>
        </w:rPr>
        <w:t xml:space="preserve">Market </w:t>
      </w:r>
      <w:r w:rsidR="003D6FB5">
        <w:rPr>
          <w:rFonts w:ascii="Gill Sans MT" w:hAnsi="Gill Sans MT"/>
          <w:sz w:val="22"/>
          <w:lang w:val="en-US"/>
        </w:rPr>
        <w:t>coupling</w:t>
      </w:r>
    </w:p>
    <w:p w14:paraId="09E8B124" w14:textId="77777777" w:rsidR="00CC7CA9" w:rsidRPr="009F7EED" w:rsidRDefault="00CC7CA9" w:rsidP="00625B54">
      <w:pPr>
        <w:pStyle w:val="Heading1"/>
        <w:numPr>
          <w:ilvl w:val="0"/>
          <w:numId w:val="3"/>
        </w:numPr>
        <w:rPr>
          <w:rFonts w:ascii="Gill Sans MT" w:hAnsi="Gill Sans MT"/>
          <w:lang w:val="en-US"/>
        </w:rPr>
        <w:sectPr w:rsidR="00CC7CA9" w:rsidRPr="009F7EED" w:rsidSect="00CC7CA9">
          <w:pgSz w:w="16838" w:h="11906" w:orient="landscape"/>
          <w:pgMar w:top="1440" w:right="1440" w:bottom="1440" w:left="1440" w:header="708" w:footer="708" w:gutter="0"/>
          <w:cols w:space="708"/>
          <w:docGrid w:linePitch="360"/>
        </w:sectPr>
      </w:pPr>
      <w:bookmarkStart w:id="20" w:name="_Toc40276906"/>
    </w:p>
    <w:p w14:paraId="2A825E7D" w14:textId="39FEB8F8" w:rsidR="00CC7CA9" w:rsidRPr="00236E53" w:rsidRDefault="00236E53" w:rsidP="00D207BC">
      <w:pPr>
        <w:pStyle w:val="Headingone"/>
      </w:pPr>
      <w:bookmarkStart w:id="21" w:name="_Toc116641717"/>
      <w:bookmarkEnd w:id="20"/>
      <w:r w:rsidRPr="00236E53">
        <w:lastRenderedPageBreak/>
        <w:t xml:space="preserve">Settlement of </w:t>
      </w:r>
      <w:r w:rsidR="6C9B1AC4">
        <w:t>M</w:t>
      </w:r>
      <w:r w:rsidR="624724E0">
        <w:t xml:space="preserve">arket </w:t>
      </w:r>
      <w:r w:rsidR="62F247B9">
        <w:t>T</w:t>
      </w:r>
      <w:r w:rsidRPr="00236E53">
        <w:t>ransactions</w:t>
      </w:r>
      <w:bookmarkEnd w:id="21"/>
      <w:r w:rsidRPr="00236E53">
        <w:t xml:space="preserve"> </w:t>
      </w:r>
    </w:p>
    <w:p w14:paraId="1D223C18" w14:textId="6743D19C" w:rsidR="00645C29" w:rsidRDefault="00DA145C" w:rsidP="00994C87">
      <w:pPr>
        <w:pStyle w:val="BodyText"/>
        <w:tabs>
          <w:tab w:val="left" w:pos="2070"/>
        </w:tabs>
        <w:jc w:val="left"/>
        <w:rPr>
          <w:rFonts w:ascii="Gill Sans MT" w:hAnsi="Gill Sans MT"/>
          <w:sz w:val="22"/>
          <w:szCs w:val="22"/>
          <w:lang w:val="en-US"/>
        </w:rPr>
      </w:pPr>
      <w:r>
        <w:rPr>
          <w:rFonts w:ascii="Gill Sans MT" w:hAnsi="Gill Sans MT"/>
          <w:sz w:val="22"/>
          <w:szCs w:val="22"/>
          <w:lang w:val="en-US"/>
        </w:rPr>
        <w:t xml:space="preserve">The </w:t>
      </w:r>
      <w:r w:rsidR="00645C29" w:rsidRPr="00645C29">
        <w:rPr>
          <w:rFonts w:ascii="Gill Sans MT" w:hAnsi="Gill Sans MT"/>
          <w:sz w:val="22"/>
          <w:szCs w:val="22"/>
          <w:lang w:val="en-US"/>
        </w:rPr>
        <w:t xml:space="preserve">PX Operator acts as the central contracting party in the </w:t>
      </w:r>
      <w:r w:rsidR="003D6FB5">
        <w:rPr>
          <w:rFonts w:ascii="Gill Sans MT" w:hAnsi="Gill Sans MT"/>
          <w:sz w:val="22"/>
          <w:szCs w:val="22"/>
          <w:lang w:val="en-US"/>
        </w:rPr>
        <w:t>process</w:t>
      </w:r>
      <w:r w:rsidR="003D6FB5" w:rsidRPr="00645C29">
        <w:rPr>
          <w:rFonts w:ascii="Gill Sans MT" w:hAnsi="Gill Sans MT"/>
          <w:sz w:val="22"/>
          <w:szCs w:val="22"/>
          <w:lang w:val="en-US"/>
        </w:rPr>
        <w:t xml:space="preserve"> </w:t>
      </w:r>
      <w:r w:rsidR="00645C29" w:rsidRPr="00645C29">
        <w:rPr>
          <w:rFonts w:ascii="Gill Sans MT" w:hAnsi="Gill Sans MT"/>
          <w:sz w:val="22"/>
          <w:szCs w:val="22"/>
          <w:lang w:val="en-US"/>
        </w:rPr>
        <w:t>of buying and selling electricity on the organized market. The PX Operator can organize settlement</w:t>
      </w:r>
      <w:r w:rsidR="003D6FB5">
        <w:rPr>
          <w:rFonts w:ascii="Gill Sans MT" w:hAnsi="Gill Sans MT"/>
          <w:sz w:val="22"/>
          <w:szCs w:val="22"/>
          <w:lang w:val="en-US"/>
        </w:rPr>
        <w:t xml:space="preserve"> </w:t>
      </w:r>
      <w:r>
        <w:rPr>
          <w:rFonts w:ascii="Gill Sans MT" w:hAnsi="Gill Sans MT"/>
          <w:sz w:val="22"/>
          <w:szCs w:val="22"/>
          <w:lang w:val="en-US"/>
        </w:rPr>
        <w:t>and</w:t>
      </w:r>
      <w:r w:rsidR="003D6FB5">
        <w:rPr>
          <w:rFonts w:ascii="Gill Sans MT" w:hAnsi="Gill Sans MT"/>
          <w:sz w:val="22"/>
          <w:szCs w:val="22"/>
          <w:lang w:val="en-US"/>
        </w:rPr>
        <w:t xml:space="preserve"> clearing</w:t>
      </w:r>
      <w:r w:rsidR="00645C29" w:rsidRPr="00645C29">
        <w:rPr>
          <w:rFonts w:ascii="Gill Sans MT" w:hAnsi="Gill Sans MT"/>
          <w:sz w:val="22"/>
          <w:szCs w:val="22"/>
          <w:lang w:val="en-US"/>
        </w:rPr>
        <w:t xml:space="preserve"> of </w:t>
      </w:r>
      <w:r w:rsidR="003D6FB5">
        <w:rPr>
          <w:rFonts w:ascii="Gill Sans MT" w:hAnsi="Gill Sans MT"/>
          <w:sz w:val="22"/>
          <w:szCs w:val="22"/>
          <w:lang w:val="en-US"/>
        </w:rPr>
        <w:t>executed</w:t>
      </w:r>
      <w:r w:rsidR="003D6FB5" w:rsidRPr="00645C29">
        <w:rPr>
          <w:rFonts w:ascii="Gill Sans MT" w:hAnsi="Gill Sans MT"/>
          <w:sz w:val="22"/>
          <w:szCs w:val="22"/>
          <w:lang w:val="en-US"/>
        </w:rPr>
        <w:t xml:space="preserve"> </w:t>
      </w:r>
      <w:r w:rsidR="00645C29" w:rsidRPr="00645C29">
        <w:rPr>
          <w:rFonts w:ascii="Gill Sans MT" w:hAnsi="Gill Sans MT"/>
          <w:sz w:val="22"/>
          <w:szCs w:val="22"/>
          <w:lang w:val="en-US"/>
        </w:rPr>
        <w:t xml:space="preserve">transactions independently or through institutions that </w:t>
      </w:r>
      <w:r w:rsidR="003D6FB5">
        <w:rPr>
          <w:rFonts w:ascii="Gill Sans MT" w:hAnsi="Gill Sans MT"/>
          <w:sz w:val="22"/>
          <w:szCs w:val="22"/>
          <w:lang w:val="en-US"/>
        </w:rPr>
        <w:t xml:space="preserve">are </w:t>
      </w:r>
      <w:r w:rsidR="00645C29" w:rsidRPr="00645C29">
        <w:rPr>
          <w:rFonts w:ascii="Gill Sans MT" w:hAnsi="Gill Sans MT"/>
          <w:sz w:val="22"/>
          <w:szCs w:val="22"/>
          <w:lang w:val="en-US"/>
        </w:rPr>
        <w:t>specialize</w:t>
      </w:r>
      <w:r w:rsidR="003D6FB5">
        <w:rPr>
          <w:rFonts w:ascii="Gill Sans MT" w:hAnsi="Gill Sans MT"/>
          <w:sz w:val="22"/>
          <w:szCs w:val="22"/>
          <w:lang w:val="en-US"/>
        </w:rPr>
        <w:t>d</w:t>
      </w:r>
      <w:r w:rsidR="00645C29" w:rsidRPr="00645C29">
        <w:rPr>
          <w:rFonts w:ascii="Gill Sans MT" w:hAnsi="Gill Sans MT"/>
          <w:sz w:val="22"/>
          <w:szCs w:val="22"/>
          <w:lang w:val="en-US"/>
        </w:rPr>
        <w:t xml:space="preserve"> in clearing operations. The clearing process, </w:t>
      </w:r>
      <w:r w:rsidR="003D6FB5">
        <w:rPr>
          <w:rFonts w:ascii="Gill Sans MT" w:hAnsi="Gill Sans MT"/>
          <w:sz w:val="22"/>
          <w:szCs w:val="22"/>
          <w:lang w:val="en-US"/>
        </w:rPr>
        <w:t>including</w:t>
      </w:r>
      <w:r w:rsidR="00645C29" w:rsidRPr="00645C29">
        <w:rPr>
          <w:rFonts w:ascii="Gill Sans MT" w:hAnsi="Gill Sans MT"/>
          <w:sz w:val="22"/>
          <w:szCs w:val="22"/>
          <w:lang w:val="en-US"/>
        </w:rPr>
        <w:t xml:space="preserve"> the settlement of market transactions</w:t>
      </w:r>
      <w:r w:rsidR="003D6FB5">
        <w:rPr>
          <w:rFonts w:ascii="Gill Sans MT" w:hAnsi="Gill Sans MT"/>
          <w:sz w:val="22"/>
          <w:szCs w:val="22"/>
          <w:lang w:val="en-US"/>
        </w:rPr>
        <w:t>,</w:t>
      </w:r>
      <w:r w:rsidR="00645C29" w:rsidRPr="00645C29">
        <w:rPr>
          <w:rFonts w:ascii="Gill Sans MT" w:hAnsi="Gill Sans MT"/>
          <w:sz w:val="22"/>
          <w:szCs w:val="22"/>
          <w:lang w:val="en-US"/>
        </w:rPr>
        <w:t xml:space="preserve"> </w:t>
      </w:r>
      <w:r w:rsidR="003D6FB5">
        <w:rPr>
          <w:rFonts w:ascii="Gill Sans MT" w:hAnsi="Gill Sans MT"/>
          <w:sz w:val="22"/>
          <w:szCs w:val="22"/>
          <w:lang w:val="en-US"/>
        </w:rPr>
        <w:t>involves</w:t>
      </w:r>
      <w:r w:rsidR="003D6FB5" w:rsidRPr="00645C29">
        <w:rPr>
          <w:rFonts w:ascii="Gill Sans MT" w:hAnsi="Gill Sans MT"/>
          <w:sz w:val="22"/>
          <w:szCs w:val="22"/>
          <w:lang w:val="en-US"/>
        </w:rPr>
        <w:t xml:space="preserve"> </w:t>
      </w:r>
      <w:r w:rsidR="00645C29" w:rsidRPr="00645C29">
        <w:rPr>
          <w:rFonts w:ascii="Gill Sans MT" w:hAnsi="Gill Sans MT"/>
          <w:sz w:val="22"/>
          <w:szCs w:val="22"/>
          <w:lang w:val="en-US"/>
        </w:rPr>
        <w:t>the collateral</w:t>
      </w:r>
      <w:r w:rsidR="003D6FB5">
        <w:rPr>
          <w:rFonts w:ascii="Gill Sans MT" w:hAnsi="Gill Sans MT"/>
          <w:sz w:val="22"/>
          <w:szCs w:val="22"/>
          <w:lang w:val="en-US"/>
        </w:rPr>
        <w:t xml:space="preserve"> determination</w:t>
      </w:r>
      <w:r w:rsidR="00645C29" w:rsidRPr="00645C29">
        <w:rPr>
          <w:rFonts w:ascii="Gill Sans MT" w:hAnsi="Gill Sans MT"/>
          <w:sz w:val="22"/>
          <w:szCs w:val="22"/>
          <w:lang w:val="en-US"/>
        </w:rPr>
        <w:t>, calculation</w:t>
      </w:r>
      <w:r>
        <w:rPr>
          <w:rFonts w:ascii="Gill Sans MT" w:hAnsi="Gill Sans MT"/>
          <w:sz w:val="22"/>
          <w:szCs w:val="22"/>
          <w:lang w:val="en-US"/>
        </w:rPr>
        <w:t>,</w:t>
      </w:r>
      <w:r w:rsidR="00645C29" w:rsidRPr="00645C29">
        <w:rPr>
          <w:rFonts w:ascii="Gill Sans MT" w:hAnsi="Gill Sans MT"/>
          <w:sz w:val="22"/>
          <w:szCs w:val="22"/>
          <w:lang w:val="en-US"/>
        </w:rPr>
        <w:t xml:space="preserve"> and settlement of executed transactions on the organized market.</w:t>
      </w:r>
    </w:p>
    <w:p w14:paraId="7E3E66B3" w14:textId="20429E66" w:rsidR="00612492" w:rsidRPr="00612492" w:rsidRDefault="00612492" w:rsidP="00994C87">
      <w:pPr>
        <w:pStyle w:val="BodyText"/>
        <w:tabs>
          <w:tab w:val="left" w:pos="2070"/>
        </w:tabs>
        <w:jc w:val="left"/>
        <w:rPr>
          <w:rFonts w:ascii="Gill Sans MT" w:hAnsi="Gill Sans MT"/>
          <w:sz w:val="22"/>
          <w:szCs w:val="22"/>
          <w:lang w:val="en-US"/>
        </w:rPr>
      </w:pPr>
      <w:r w:rsidRPr="00612492">
        <w:rPr>
          <w:rFonts w:ascii="Gill Sans MT" w:hAnsi="Gill Sans MT"/>
          <w:sz w:val="22"/>
          <w:szCs w:val="22"/>
          <w:lang w:val="en-US"/>
        </w:rPr>
        <w:t xml:space="preserve">The method of settlement of market transactions is dominantly dependent on the selection of service providers for the establishment of an organized market, given that large </w:t>
      </w:r>
      <w:r w:rsidR="00573EF4">
        <w:rPr>
          <w:rFonts w:ascii="Gill Sans MT" w:hAnsi="Gill Sans MT"/>
          <w:sz w:val="22"/>
          <w:szCs w:val="22"/>
          <w:lang w:val="en-US"/>
        </w:rPr>
        <w:t>power</w:t>
      </w:r>
      <w:r w:rsidRPr="00612492">
        <w:rPr>
          <w:rFonts w:ascii="Gill Sans MT" w:hAnsi="Gill Sans MT"/>
          <w:sz w:val="22"/>
          <w:szCs w:val="22"/>
          <w:lang w:val="en-US"/>
        </w:rPr>
        <w:t xml:space="preserve"> exchanges</w:t>
      </w:r>
      <w:r w:rsidR="00260978">
        <w:rPr>
          <w:rFonts w:ascii="Gill Sans MT" w:hAnsi="Gill Sans MT"/>
          <w:sz w:val="22"/>
          <w:szCs w:val="22"/>
          <w:lang w:val="en-US"/>
        </w:rPr>
        <w:t xml:space="preserve"> and</w:t>
      </w:r>
      <w:r w:rsidRPr="00612492">
        <w:rPr>
          <w:rFonts w:ascii="Gill Sans MT" w:hAnsi="Gill Sans MT"/>
          <w:sz w:val="22"/>
          <w:szCs w:val="22"/>
          <w:lang w:val="en-US"/>
        </w:rPr>
        <w:t xml:space="preserve"> potential service providers have already defined their own approaches to the execution of the aforementioned tasks.</w:t>
      </w:r>
    </w:p>
    <w:p w14:paraId="401410F6" w14:textId="41F7FAA0" w:rsidR="00612492" w:rsidRDefault="00612492" w:rsidP="00994C87">
      <w:pPr>
        <w:pStyle w:val="BodyText"/>
        <w:tabs>
          <w:tab w:val="left" w:pos="2070"/>
        </w:tabs>
        <w:jc w:val="left"/>
        <w:rPr>
          <w:rFonts w:ascii="Gill Sans MT" w:hAnsi="Gill Sans MT"/>
          <w:sz w:val="22"/>
          <w:szCs w:val="22"/>
          <w:lang w:val="en-US"/>
        </w:rPr>
      </w:pPr>
      <w:r w:rsidRPr="00612492">
        <w:rPr>
          <w:rFonts w:ascii="Gill Sans MT" w:hAnsi="Gill Sans MT"/>
          <w:sz w:val="22"/>
          <w:szCs w:val="22"/>
          <w:lang w:val="en-US"/>
        </w:rPr>
        <w:t xml:space="preserve">The existence of a central </w:t>
      </w:r>
      <w:r w:rsidR="00095E2C">
        <w:rPr>
          <w:rFonts w:ascii="Gill Sans MT" w:hAnsi="Gill Sans MT"/>
          <w:sz w:val="22"/>
          <w:szCs w:val="22"/>
          <w:lang w:val="en-US"/>
        </w:rPr>
        <w:t>party</w:t>
      </w:r>
      <w:r w:rsidR="00095E2C" w:rsidRPr="00612492">
        <w:rPr>
          <w:rFonts w:ascii="Gill Sans MT" w:hAnsi="Gill Sans MT"/>
          <w:sz w:val="22"/>
          <w:szCs w:val="22"/>
          <w:lang w:val="en-US"/>
        </w:rPr>
        <w:t xml:space="preserve"> </w:t>
      </w:r>
      <w:r w:rsidRPr="00612492">
        <w:rPr>
          <w:rFonts w:ascii="Gill Sans MT" w:hAnsi="Gill Sans MT"/>
          <w:sz w:val="22"/>
          <w:szCs w:val="22"/>
          <w:lang w:val="en-US"/>
        </w:rPr>
        <w:t xml:space="preserve">in charge of clearing operations (clearing house) eliminates the </w:t>
      </w:r>
      <w:r w:rsidR="00095E2C">
        <w:rPr>
          <w:rFonts w:ascii="Gill Sans MT" w:hAnsi="Gill Sans MT"/>
          <w:sz w:val="22"/>
          <w:szCs w:val="22"/>
          <w:lang w:val="en-US"/>
        </w:rPr>
        <w:t xml:space="preserve">market </w:t>
      </w:r>
      <w:r w:rsidRPr="00612492">
        <w:rPr>
          <w:rFonts w:ascii="Gill Sans MT" w:hAnsi="Gill Sans MT"/>
          <w:sz w:val="22"/>
          <w:szCs w:val="22"/>
          <w:lang w:val="en-US"/>
        </w:rPr>
        <w:t xml:space="preserve">risk of transactions </w:t>
      </w:r>
      <w:r w:rsidR="00095E2C" w:rsidRPr="00612492">
        <w:rPr>
          <w:rFonts w:ascii="Gill Sans MT" w:hAnsi="Gill Sans MT"/>
          <w:sz w:val="22"/>
          <w:szCs w:val="22"/>
          <w:lang w:val="en-US"/>
        </w:rPr>
        <w:t>payment</w:t>
      </w:r>
      <w:r w:rsidRPr="00612492">
        <w:rPr>
          <w:rFonts w:ascii="Gill Sans MT" w:hAnsi="Gill Sans MT"/>
          <w:sz w:val="22"/>
          <w:szCs w:val="22"/>
          <w:lang w:val="en-US"/>
        </w:rPr>
        <w:t xml:space="preserve">, thus </w:t>
      </w:r>
      <w:r w:rsidR="00095E2C">
        <w:rPr>
          <w:rFonts w:ascii="Gill Sans MT" w:hAnsi="Gill Sans MT"/>
          <w:sz w:val="22"/>
          <w:szCs w:val="22"/>
          <w:lang w:val="en-US"/>
        </w:rPr>
        <w:t>impacting</w:t>
      </w:r>
      <w:r w:rsidR="00095E2C" w:rsidRPr="00612492">
        <w:rPr>
          <w:rFonts w:ascii="Gill Sans MT" w:hAnsi="Gill Sans MT"/>
          <w:sz w:val="22"/>
          <w:szCs w:val="22"/>
          <w:lang w:val="en-US"/>
        </w:rPr>
        <w:t xml:space="preserve"> </w:t>
      </w:r>
      <w:r w:rsidRPr="00612492">
        <w:rPr>
          <w:rFonts w:ascii="Gill Sans MT" w:hAnsi="Gill Sans MT"/>
          <w:sz w:val="22"/>
          <w:szCs w:val="22"/>
          <w:lang w:val="en-US"/>
        </w:rPr>
        <w:t>the reduction of the overall market risk and costs on this basis.</w:t>
      </w:r>
    </w:p>
    <w:p w14:paraId="32572290" w14:textId="487489D2" w:rsidR="00AF51DD" w:rsidRDefault="00AF51DD" w:rsidP="00994C87">
      <w:pPr>
        <w:pStyle w:val="BodyText"/>
        <w:tabs>
          <w:tab w:val="left" w:pos="2070"/>
        </w:tabs>
        <w:jc w:val="left"/>
        <w:rPr>
          <w:rFonts w:ascii="Gill Sans MT" w:hAnsi="Gill Sans MT"/>
          <w:sz w:val="22"/>
          <w:szCs w:val="22"/>
          <w:lang w:val="en-US"/>
        </w:rPr>
      </w:pPr>
      <w:r w:rsidRPr="00AF51DD">
        <w:rPr>
          <w:rFonts w:ascii="Gill Sans MT" w:hAnsi="Gill Sans MT"/>
          <w:sz w:val="22"/>
          <w:szCs w:val="22"/>
          <w:lang w:val="en-US"/>
        </w:rPr>
        <w:t xml:space="preserve">This chapter </w:t>
      </w:r>
      <w:r w:rsidR="00095E2C">
        <w:rPr>
          <w:rFonts w:ascii="Gill Sans MT" w:hAnsi="Gill Sans MT"/>
          <w:sz w:val="22"/>
          <w:szCs w:val="22"/>
          <w:lang w:val="en-US"/>
        </w:rPr>
        <w:t>addresses</w:t>
      </w:r>
      <w:r w:rsidR="00095E2C" w:rsidRPr="00AF51DD">
        <w:rPr>
          <w:rFonts w:ascii="Gill Sans MT" w:hAnsi="Gill Sans MT"/>
          <w:sz w:val="22"/>
          <w:szCs w:val="22"/>
          <w:lang w:val="en-US"/>
        </w:rPr>
        <w:t xml:space="preserve"> </w:t>
      </w:r>
      <w:r w:rsidRPr="00AF51DD">
        <w:rPr>
          <w:rFonts w:ascii="Gill Sans MT" w:hAnsi="Gill Sans MT"/>
          <w:sz w:val="22"/>
          <w:szCs w:val="22"/>
          <w:lang w:val="en-US"/>
        </w:rPr>
        <w:t xml:space="preserve">issues related to the </w:t>
      </w:r>
      <w:r w:rsidR="00130BC6">
        <w:rPr>
          <w:rFonts w:ascii="Gill Sans MT" w:hAnsi="Gill Sans MT"/>
          <w:sz w:val="22"/>
          <w:szCs w:val="22"/>
          <w:lang w:val="en-US"/>
        </w:rPr>
        <w:t>responsibilities</w:t>
      </w:r>
      <w:r w:rsidR="00130BC6" w:rsidRPr="00AF51DD">
        <w:rPr>
          <w:rFonts w:ascii="Gill Sans MT" w:hAnsi="Gill Sans MT"/>
          <w:sz w:val="22"/>
          <w:szCs w:val="22"/>
          <w:lang w:val="en-US"/>
        </w:rPr>
        <w:t xml:space="preserve"> </w:t>
      </w:r>
      <w:r w:rsidRPr="00AF51DD">
        <w:rPr>
          <w:rFonts w:ascii="Gill Sans MT" w:hAnsi="Gill Sans MT"/>
          <w:sz w:val="22"/>
          <w:szCs w:val="22"/>
          <w:lang w:val="en-US"/>
        </w:rPr>
        <w:t xml:space="preserve">for performing clearing operations, requirements for market participants in </w:t>
      </w:r>
      <w:r w:rsidR="00095E2C">
        <w:rPr>
          <w:rFonts w:ascii="Gill Sans MT" w:hAnsi="Gill Sans MT"/>
          <w:sz w:val="22"/>
          <w:szCs w:val="22"/>
          <w:lang w:val="en-US"/>
        </w:rPr>
        <w:t>relation to</w:t>
      </w:r>
      <w:r w:rsidRPr="00AF51DD">
        <w:rPr>
          <w:rFonts w:ascii="Gill Sans MT" w:hAnsi="Gill Sans MT"/>
          <w:sz w:val="22"/>
          <w:szCs w:val="22"/>
          <w:lang w:val="en-US"/>
        </w:rPr>
        <w:t xml:space="preserve"> </w:t>
      </w:r>
      <w:r>
        <w:rPr>
          <w:rFonts w:ascii="Gill Sans MT" w:hAnsi="Gill Sans MT"/>
          <w:sz w:val="22"/>
          <w:szCs w:val="22"/>
          <w:lang w:val="en-US"/>
        </w:rPr>
        <w:t xml:space="preserve">the </w:t>
      </w:r>
      <w:r w:rsidRPr="00AF51DD">
        <w:rPr>
          <w:rFonts w:ascii="Gill Sans MT" w:hAnsi="Gill Sans MT"/>
          <w:sz w:val="22"/>
          <w:szCs w:val="22"/>
          <w:lang w:val="en-US"/>
        </w:rPr>
        <w:t xml:space="preserve">clearing operations, the competences of the clearing house </w:t>
      </w:r>
      <w:r w:rsidR="00095E2C">
        <w:rPr>
          <w:rFonts w:ascii="Gill Sans MT" w:hAnsi="Gill Sans MT"/>
          <w:sz w:val="22"/>
          <w:szCs w:val="22"/>
          <w:lang w:val="en-US"/>
        </w:rPr>
        <w:t>to</w:t>
      </w:r>
      <w:r w:rsidRPr="00AF51DD">
        <w:rPr>
          <w:rFonts w:ascii="Gill Sans MT" w:hAnsi="Gill Sans MT"/>
          <w:sz w:val="22"/>
          <w:szCs w:val="22"/>
          <w:lang w:val="en-US"/>
        </w:rPr>
        <w:t xml:space="preserve"> collect </w:t>
      </w:r>
      <w:r w:rsidR="00095E2C">
        <w:rPr>
          <w:rFonts w:ascii="Gill Sans MT" w:hAnsi="Gill Sans MT"/>
          <w:sz w:val="22"/>
          <w:szCs w:val="22"/>
          <w:lang w:val="en-US"/>
        </w:rPr>
        <w:t>collaterals</w:t>
      </w:r>
      <w:r w:rsidRPr="00AF51DD">
        <w:rPr>
          <w:rFonts w:ascii="Gill Sans MT" w:hAnsi="Gill Sans MT"/>
          <w:sz w:val="22"/>
          <w:szCs w:val="22"/>
          <w:lang w:val="en-US"/>
        </w:rPr>
        <w:t xml:space="preserve"> and manag</w:t>
      </w:r>
      <w:r w:rsidR="00095E2C">
        <w:rPr>
          <w:rFonts w:ascii="Gill Sans MT" w:hAnsi="Gill Sans MT"/>
          <w:sz w:val="22"/>
          <w:szCs w:val="22"/>
          <w:lang w:val="en-US"/>
        </w:rPr>
        <w:t>e</w:t>
      </w:r>
      <w:r w:rsidRPr="00AF51DD">
        <w:rPr>
          <w:rFonts w:ascii="Gill Sans MT" w:hAnsi="Gill Sans MT"/>
          <w:sz w:val="22"/>
          <w:szCs w:val="22"/>
          <w:lang w:val="en-US"/>
        </w:rPr>
        <w:t xml:space="preserve"> the </w:t>
      </w:r>
      <w:r w:rsidR="007C324E">
        <w:rPr>
          <w:rFonts w:ascii="Gill Sans MT" w:hAnsi="Gill Sans MT"/>
          <w:sz w:val="22"/>
          <w:szCs w:val="22"/>
          <w:lang w:val="en-US"/>
        </w:rPr>
        <w:t xml:space="preserve">bank </w:t>
      </w:r>
      <w:r w:rsidRPr="00AF51DD">
        <w:rPr>
          <w:rFonts w:ascii="Gill Sans MT" w:hAnsi="Gill Sans MT"/>
          <w:sz w:val="22"/>
          <w:szCs w:val="22"/>
          <w:lang w:val="en-US"/>
        </w:rPr>
        <w:t xml:space="preserve">accounts of </w:t>
      </w:r>
      <w:r w:rsidR="00095E2C">
        <w:rPr>
          <w:rFonts w:ascii="Gill Sans MT" w:hAnsi="Gill Sans MT"/>
          <w:sz w:val="22"/>
          <w:szCs w:val="22"/>
          <w:lang w:val="en-US"/>
        </w:rPr>
        <w:t xml:space="preserve">market </w:t>
      </w:r>
      <w:r w:rsidRPr="00AF51DD">
        <w:rPr>
          <w:rFonts w:ascii="Gill Sans MT" w:hAnsi="Gill Sans MT"/>
          <w:sz w:val="22"/>
          <w:szCs w:val="22"/>
          <w:lang w:val="en-US"/>
        </w:rPr>
        <w:t xml:space="preserve">participants, setting trading limits and imposing sanctions on </w:t>
      </w:r>
      <w:r>
        <w:rPr>
          <w:rFonts w:ascii="Gill Sans MT" w:hAnsi="Gill Sans MT"/>
          <w:sz w:val="22"/>
          <w:szCs w:val="22"/>
          <w:lang w:val="en-US"/>
        </w:rPr>
        <w:t xml:space="preserve">the market </w:t>
      </w:r>
      <w:r w:rsidRPr="00AF51DD">
        <w:rPr>
          <w:rFonts w:ascii="Gill Sans MT" w:hAnsi="Gill Sans MT"/>
          <w:sz w:val="22"/>
          <w:szCs w:val="22"/>
          <w:lang w:val="en-US"/>
        </w:rPr>
        <w:t>participants, payment of fees for clearing services, and delivery of data on executed transactions.</w:t>
      </w:r>
    </w:p>
    <w:p w14:paraId="22273EC7" w14:textId="5F8A0BD0" w:rsidR="00B23162" w:rsidRDefault="00B23162" w:rsidP="00994C87">
      <w:pPr>
        <w:pStyle w:val="BodyText"/>
        <w:tabs>
          <w:tab w:val="left" w:pos="2070"/>
        </w:tabs>
        <w:jc w:val="left"/>
        <w:rPr>
          <w:rFonts w:ascii="Gill Sans MT" w:hAnsi="Gill Sans MT"/>
          <w:sz w:val="22"/>
          <w:szCs w:val="22"/>
          <w:lang w:val="en-US"/>
        </w:rPr>
      </w:pPr>
      <w:r w:rsidRPr="00B23162">
        <w:rPr>
          <w:rFonts w:ascii="Gill Sans MT" w:hAnsi="Gill Sans MT"/>
          <w:sz w:val="22"/>
          <w:szCs w:val="22"/>
          <w:lang w:val="en-US"/>
        </w:rPr>
        <w:t xml:space="preserve">It is important to </w:t>
      </w:r>
      <w:r w:rsidR="00130BC6">
        <w:rPr>
          <w:rFonts w:ascii="Gill Sans MT" w:hAnsi="Gill Sans MT"/>
          <w:sz w:val="22"/>
          <w:szCs w:val="22"/>
          <w:lang w:val="en-US"/>
        </w:rPr>
        <w:t>note</w:t>
      </w:r>
      <w:r w:rsidR="00130BC6" w:rsidRPr="00B23162">
        <w:rPr>
          <w:rFonts w:ascii="Gill Sans MT" w:hAnsi="Gill Sans MT"/>
          <w:sz w:val="22"/>
          <w:szCs w:val="22"/>
          <w:lang w:val="en-US"/>
        </w:rPr>
        <w:t xml:space="preserve"> </w:t>
      </w:r>
      <w:r w:rsidRPr="00B23162">
        <w:rPr>
          <w:rFonts w:ascii="Gill Sans MT" w:hAnsi="Gill Sans MT"/>
          <w:sz w:val="22"/>
          <w:szCs w:val="22"/>
          <w:lang w:val="en-US"/>
        </w:rPr>
        <w:t xml:space="preserve">that provisions of this chapter are applicable in </w:t>
      </w:r>
      <w:r w:rsidR="00130BC6">
        <w:rPr>
          <w:rFonts w:ascii="Gill Sans MT" w:hAnsi="Gill Sans MT"/>
          <w:sz w:val="22"/>
          <w:szCs w:val="22"/>
          <w:lang w:val="en-US"/>
        </w:rPr>
        <w:t xml:space="preserve">the </w:t>
      </w:r>
      <w:r w:rsidRPr="00B23162">
        <w:rPr>
          <w:rFonts w:ascii="Gill Sans MT" w:hAnsi="Gill Sans MT"/>
          <w:sz w:val="22"/>
          <w:szCs w:val="22"/>
          <w:lang w:val="en-US"/>
        </w:rPr>
        <w:t>case when the PX Operator independently performs clearing operations, while in the case when these operations are performed by an external clearing house, the rules of that institution are directly applied.</w:t>
      </w:r>
    </w:p>
    <w:p w14:paraId="4D9EF7FB" w14:textId="790979EB" w:rsidR="00DF791D" w:rsidRDefault="00DF791D" w:rsidP="00994C87">
      <w:pPr>
        <w:pStyle w:val="BodyText"/>
        <w:tabs>
          <w:tab w:val="left" w:pos="2070"/>
        </w:tabs>
        <w:jc w:val="left"/>
        <w:rPr>
          <w:rFonts w:ascii="Gill Sans MT" w:hAnsi="Gill Sans MT"/>
          <w:sz w:val="22"/>
          <w:szCs w:val="22"/>
          <w:lang w:val="en-US"/>
        </w:rPr>
      </w:pPr>
      <w:r w:rsidRPr="00DF791D">
        <w:rPr>
          <w:rFonts w:ascii="Gill Sans MT" w:hAnsi="Gill Sans MT"/>
          <w:sz w:val="22"/>
          <w:szCs w:val="22"/>
          <w:lang w:val="en-US"/>
        </w:rPr>
        <w:t>Participation in the organized market is subject to restrictions related to the level of</w:t>
      </w:r>
      <w:r w:rsidR="00130BC6">
        <w:rPr>
          <w:rFonts w:ascii="Gill Sans MT" w:hAnsi="Gill Sans MT"/>
          <w:sz w:val="22"/>
          <w:szCs w:val="22"/>
          <w:lang w:val="en-US"/>
        </w:rPr>
        <w:t xml:space="preserve"> participant</w:t>
      </w:r>
      <w:r w:rsidRPr="00DF791D">
        <w:rPr>
          <w:rFonts w:ascii="Gill Sans MT" w:hAnsi="Gill Sans MT"/>
          <w:sz w:val="22"/>
          <w:szCs w:val="22"/>
          <w:lang w:val="en-US"/>
        </w:rPr>
        <w:t xml:space="preserve"> exposure for which </w:t>
      </w:r>
      <w:r>
        <w:rPr>
          <w:rFonts w:ascii="Gill Sans MT" w:hAnsi="Gill Sans MT"/>
          <w:sz w:val="22"/>
          <w:szCs w:val="22"/>
          <w:lang w:val="en-US"/>
        </w:rPr>
        <w:t xml:space="preserve">the </w:t>
      </w:r>
      <w:r w:rsidRPr="00DF791D">
        <w:rPr>
          <w:rFonts w:ascii="Gill Sans MT" w:hAnsi="Gill Sans MT"/>
          <w:sz w:val="22"/>
          <w:szCs w:val="22"/>
          <w:lang w:val="en-US"/>
        </w:rPr>
        <w:t xml:space="preserve">adequate payment security </w:t>
      </w:r>
      <w:r w:rsidR="00130BC6" w:rsidRPr="00DF791D">
        <w:rPr>
          <w:rFonts w:ascii="Gill Sans MT" w:hAnsi="Gill Sans MT"/>
          <w:sz w:val="22"/>
          <w:szCs w:val="22"/>
          <w:lang w:val="en-US"/>
        </w:rPr>
        <w:t xml:space="preserve">means </w:t>
      </w:r>
      <w:r w:rsidRPr="00DF791D">
        <w:rPr>
          <w:rFonts w:ascii="Gill Sans MT" w:hAnsi="Gill Sans MT"/>
          <w:sz w:val="22"/>
          <w:szCs w:val="22"/>
          <w:lang w:val="en-US"/>
        </w:rPr>
        <w:t xml:space="preserve">are provided. Accordingly, the provision of appropriate collateral is a prerequisite for the participation in the organized market. In addition, the clearing house has </w:t>
      </w:r>
      <w:r w:rsidR="00130BC6">
        <w:rPr>
          <w:rFonts w:ascii="Gill Sans MT" w:hAnsi="Gill Sans MT"/>
          <w:sz w:val="22"/>
          <w:szCs w:val="22"/>
          <w:lang w:val="en-US"/>
        </w:rPr>
        <w:t>a</w:t>
      </w:r>
      <w:r w:rsidR="00130BC6" w:rsidRPr="00DF791D">
        <w:rPr>
          <w:rFonts w:ascii="Gill Sans MT" w:hAnsi="Gill Sans MT"/>
          <w:sz w:val="22"/>
          <w:szCs w:val="22"/>
          <w:lang w:val="en-US"/>
        </w:rPr>
        <w:t xml:space="preserve"> </w:t>
      </w:r>
      <w:r w:rsidRPr="00DF791D">
        <w:rPr>
          <w:rFonts w:ascii="Gill Sans MT" w:hAnsi="Gill Sans MT"/>
          <w:sz w:val="22"/>
          <w:szCs w:val="22"/>
          <w:lang w:val="en-US"/>
        </w:rPr>
        <w:t xml:space="preserve">right to prohibit transactions of market participants if their value exceeds the amount of </w:t>
      </w:r>
      <w:r w:rsidR="00130BC6">
        <w:rPr>
          <w:rFonts w:ascii="Gill Sans MT" w:hAnsi="Gill Sans MT"/>
          <w:sz w:val="22"/>
          <w:szCs w:val="22"/>
          <w:lang w:val="en-US"/>
        </w:rPr>
        <w:t>provided collaterals</w:t>
      </w:r>
      <w:r w:rsidRPr="00DF791D">
        <w:rPr>
          <w:rFonts w:ascii="Gill Sans MT" w:hAnsi="Gill Sans MT"/>
          <w:sz w:val="22"/>
          <w:szCs w:val="22"/>
          <w:lang w:val="en-US"/>
        </w:rPr>
        <w:t>.</w:t>
      </w:r>
    </w:p>
    <w:p w14:paraId="3F7FFFF8" w14:textId="1813F0C6" w:rsidR="00913E5F" w:rsidRDefault="00913E5F" w:rsidP="00994C87">
      <w:pPr>
        <w:pStyle w:val="BodyText"/>
        <w:tabs>
          <w:tab w:val="left" w:pos="2070"/>
        </w:tabs>
        <w:jc w:val="left"/>
        <w:rPr>
          <w:rFonts w:ascii="Gill Sans MT" w:hAnsi="Gill Sans MT"/>
          <w:sz w:val="22"/>
          <w:szCs w:val="22"/>
          <w:lang w:val="en-US"/>
        </w:rPr>
      </w:pPr>
      <w:r w:rsidRPr="00913E5F">
        <w:rPr>
          <w:rFonts w:ascii="Gill Sans MT" w:hAnsi="Gill Sans MT"/>
          <w:sz w:val="22"/>
          <w:szCs w:val="22"/>
          <w:lang w:val="en-US"/>
        </w:rPr>
        <w:t>Clearing services are subject to payment of fees according to the predefined price list of the PX Operator/</w:t>
      </w:r>
      <w:r w:rsidR="00D207BC">
        <w:rPr>
          <w:rFonts w:ascii="Gill Sans MT" w:hAnsi="Gill Sans MT"/>
          <w:sz w:val="22"/>
          <w:szCs w:val="22"/>
          <w:lang w:val="en-US"/>
        </w:rPr>
        <w:t>c</w:t>
      </w:r>
      <w:r w:rsidRPr="00913E5F">
        <w:rPr>
          <w:rFonts w:ascii="Gill Sans MT" w:hAnsi="Gill Sans MT"/>
          <w:sz w:val="22"/>
          <w:szCs w:val="22"/>
          <w:lang w:val="en-US"/>
        </w:rPr>
        <w:t xml:space="preserve">learing </w:t>
      </w:r>
      <w:r w:rsidR="00D207BC">
        <w:rPr>
          <w:rFonts w:ascii="Gill Sans MT" w:hAnsi="Gill Sans MT"/>
          <w:sz w:val="22"/>
          <w:szCs w:val="22"/>
          <w:lang w:val="en-US"/>
        </w:rPr>
        <w:t>h</w:t>
      </w:r>
      <w:r w:rsidRPr="00913E5F">
        <w:rPr>
          <w:rFonts w:ascii="Gill Sans MT" w:hAnsi="Gill Sans MT"/>
          <w:sz w:val="22"/>
          <w:szCs w:val="22"/>
          <w:lang w:val="en-US"/>
        </w:rPr>
        <w:t xml:space="preserve">ouse. The clearing </w:t>
      </w:r>
      <w:r w:rsidR="00130BC6" w:rsidRPr="00913E5F">
        <w:rPr>
          <w:rFonts w:ascii="Gill Sans MT" w:hAnsi="Gill Sans MT"/>
          <w:sz w:val="22"/>
          <w:szCs w:val="22"/>
          <w:lang w:val="en-US"/>
        </w:rPr>
        <w:t xml:space="preserve">fee </w:t>
      </w:r>
      <w:r w:rsidRPr="00913E5F">
        <w:rPr>
          <w:rFonts w:ascii="Gill Sans MT" w:hAnsi="Gill Sans MT"/>
          <w:sz w:val="22"/>
          <w:szCs w:val="22"/>
          <w:lang w:val="en-US"/>
        </w:rPr>
        <w:t>normally covers the costs of the clearing house's services and the costs of managing the market risks of market participants.</w:t>
      </w:r>
    </w:p>
    <w:p w14:paraId="199ECFBF" w14:textId="65BD6F72" w:rsidR="004D3EDC" w:rsidRDefault="004D3EDC" w:rsidP="00994C87">
      <w:pPr>
        <w:pStyle w:val="BodyText"/>
        <w:tabs>
          <w:tab w:val="left" w:pos="2070"/>
        </w:tabs>
        <w:jc w:val="left"/>
        <w:rPr>
          <w:rFonts w:ascii="Gill Sans MT" w:hAnsi="Gill Sans MT"/>
          <w:sz w:val="22"/>
          <w:szCs w:val="22"/>
          <w:lang w:val="en-US"/>
        </w:rPr>
      </w:pPr>
      <w:r w:rsidRPr="004D3EDC">
        <w:rPr>
          <w:rFonts w:ascii="Gill Sans MT" w:hAnsi="Gill Sans MT"/>
          <w:sz w:val="22"/>
          <w:szCs w:val="22"/>
          <w:lang w:val="en-US"/>
        </w:rPr>
        <w:t xml:space="preserve">The </w:t>
      </w:r>
      <w:r w:rsidR="009E32B9">
        <w:rPr>
          <w:rFonts w:ascii="Gill Sans MT" w:hAnsi="Gill Sans MT"/>
          <w:sz w:val="22"/>
          <w:szCs w:val="22"/>
          <w:lang w:val="en-US"/>
        </w:rPr>
        <w:t>relevant</w:t>
      </w:r>
      <w:r w:rsidR="009E32B9" w:rsidRPr="004D3EDC">
        <w:rPr>
          <w:rFonts w:ascii="Gill Sans MT" w:hAnsi="Gill Sans MT"/>
          <w:sz w:val="22"/>
          <w:szCs w:val="22"/>
          <w:lang w:val="en-US"/>
        </w:rPr>
        <w:t xml:space="preserve"> </w:t>
      </w:r>
      <w:r w:rsidRPr="004D3EDC">
        <w:rPr>
          <w:rFonts w:ascii="Gill Sans MT" w:hAnsi="Gill Sans MT"/>
          <w:sz w:val="22"/>
          <w:szCs w:val="22"/>
          <w:lang w:val="en-US"/>
        </w:rPr>
        <w:t xml:space="preserve">law, as well as market rules, must regulate the method of calculation and payment of value added tax (VAT), depending on whether the market participant has the status of resident or non-resident participant. The VAT calculation rules should be harmonized with the requirements of the relevant EU Directives, and with the study of the </w:t>
      </w:r>
      <w:r w:rsidR="00F01738">
        <w:rPr>
          <w:rFonts w:ascii="Gill Sans MT" w:hAnsi="Gill Sans MT"/>
          <w:sz w:val="22"/>
          <w:szCs w:val="22"/>
          <w:lang w:val="en-US"/>
        </w:rPr>
        <w:t>Energy Community (</w:t>
      </w:r>
      <w:proofErr w:type="spellStart"/>
      <w:r>
        <w:rPr>
          <w:rFonts w:ascii="Gill Sans MT" w:hAnsi="Gill Sans MT"/>
          <w:sz w:val="22"/>
          <w:szCs w:val="22"/>
          <w:lang w:val="en-US"/>
        </w:rPr>
        <w:t>EnC</w:t>
      </w:r>
      <w:proofErr w:type="spellEnd"/>
      <w:r w:rsidR="00F01738">
        <w:rPr>
          <w:rFonts w:ascii="Gill Sans MT" w:hAnsi="Gill Sans MT"/>
          <w:sz w:val="22"/>
          <w:szCs w:val="22"/>
          <w:lang w:val="en-US"/>
        </w:rPr>
        <w:t>)</w:t>
      </w:r>
      <w:r>
        <w:rPr>
          <w:rFonts w:ascii="Gill Sans MT" w:hAnsi="Gill Sans MT"/>
          <w:sz w:val="22"/>
          <w:szCs w:val="22"/>
          <w:lang w:val="en-US"/>
        </w:rPr>
        <w:t xml:space="preserve"> </w:t>
      </w:r>
      <w:r w:rsidRPr="004D3EDC">
        <w:rPr>
          <w:rFonts w:ascii="Gill Sans MT" w:hAnsi="Gill Sans MT"/>
          <w:sz w:val="22"/>
          <w:szCs w:val="22"/>
          <w:lang w:val="en-US"/>
        </w:rPr>
        <w:t xml:space="preserve">Secretariat on the application of the EU acquis in the field of </w:t>
      </w:r>
      <w:r>
        <w:rPr>
          <w:rFonts w:ascii="Gill Sans MT" w:hAnsi="Gill Sans MT"/>
          <w:sz w:val="22"/>
          <w:szCs w:val="22"/>
          <w:lang w:val="en-US"/>
        </w:rPr>
        <w:t xml:space="preserve">the </w:t>
      </w:r>
      <w:r w:rsidR="00F91424">
        <w:rPr>
          <w:rFonts w:ascii="Gill Sans MT" w:hAnsi="Gill Sans MT"/>
          <w:sz w:val="22"/>
          <w:szCs w:val="22"/>
          <w:lang w:val="en-US"/>
        </w:rPr>
        <w:t>VAT</w:t>
      </w:r>
      <w:r w:rsidRPr="009F7EED">
        <w:rPr>
          <w:rStyle w:val="FootnoteReference"/>
          <w:rFonts w:ascii="Gill Sans MT" w:hAnsi="Gill Sans MT"/>
          <w:sz w:val="22"/>
          <w:szCs w:val="22"/>
          <w:lang w:val="en-US"/>
        </w:rPr>
        <w:footnoteReference w:id="24"/>
      </w:r>
      <w:r>
        <w:rPr>
          <w:rFonts w:ascii="Gill Sans MT" w:hAnsi="Gill Sans MT"/>
          <w:sz w:val="22"/>
          <w:szCs w:val="22"/>
          <w:lang w:val="en-US"/>
        </w:rPr>
        <w:t>.</w:t>
      </w:r>
    </w:p>
    <w:p w14:paraId="4720AB73" w14:textId="4E735AB4" w:rsidR="00320189" w:rsidRPr="009F7EED" w:rsidRDefault="00320189" w:rsidP="00C65CE2">
      <w:pPr>
        <w:spacing w:before="240"/>
        <w:jc w:val="both"/>
        <w:rPr>
          <w:rFonts w:ascii="Gill Sans MT" w:hAnsi="Gill Sans MT"/>
          <w:lang w:val="en-US"/>
        </w:rPr>
      </w:pPr>
    </w:p>
    <w:p w14:paraId="761B79D4" w14:textId="77777777" w:rsidR="00320189" w:rsidRPr="009F7EED" w:rsidRDefault="00320189" w:rsidP="00CD53C8">
      <w:pPr>
        <w:pStyle w:val="BodyText"/>
        <w:tabs>
          <w:tab w:val="left" w:pos="2070"/>
        </w:tabs>
        <w:rPr>
          <w:rFonts w:ascii="Gill Sans MT" w:hAnsi="Gill Sans MT"/>
          <w:b/>
          <w:bCs/>
          <w:color w:val="FFFFFF" w:themeColor="background1"/>
          <w:lang w:val="en-US"/>
        </w:rPr>
      </w:pPr>
    </w:p>
    <w:p w14:paraId="666FA957" w14:textId="4B5E276E" w:rsidR="00320189" w:rsidRPr="009F7EED" w:rsidRDefault="00320189" w:rsidP="00CD53C8">
      <w:pPr>
        <w:pStyle w:val="BodyText"/>
        <w:tabs>
          <w:tab w:val="left" w:pos="2070"/>
        </w:tabs>
        <w:rPr>
          <w:rFonts w:ascii="Gill Sans MT" w:hAnsi="Gill Sans MT"/>
          <w:b/>
          <w:bCs/>
          <w:color w:val="FFFFFF" w:themeColor="background1"/>
          <w:lang w:val="en-US"/>
        </w:rPr>
        <w:sectPr w:rsidR="00320189" w:rsidRPr="009F7EED" w:rsidSect="00CC7CA9">
          <w:pgSz w:w="11906" w:h="16838"/>
          <w:pgMar w:top="1440" w:right="1440" w:bottom="1440" w:left="1440" w:header="708" w:footer="708" w:gutter="0"/>
          <w:cols w:space="708"/>
          <w:docGrid w:linePitch="360"/>
        </w:sectPr>
      </w:pPr>
    </w:p>
    <w:tbl>
      <w:tblPr>
        <w:tblStyle w:val="MediumShading1-Accent11"/>
        <w:tblW w:w="13940" w:type="dxa"/>
        <w:tblLayout w:type="fixed"/>
        <w:tblLook w:val="04A0" w:firstRow="1" w:lastRow="0" w:firstColumn="1" w:lastColumn="0" w:noHBand="0" w:noVBand="1"/>
      </w:tblPr>
      <w:tblGrid>
        <w:gridCol w:w="2330"/>
        <w:gridCol w:w="11610"/>
      </w:tblGrid>
      <w:tr w:rsidR="008A10B7" w:rsidRPr="009F7EED" w14:paraId="2FCFCEA6" w14:textId="77777777" w:rsidTr="00E712A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30" w:type="dxa"/>
          </w:tcPr>
          <w:p w14:paraId="6600459F" w14:textId="77777777" w:rsidR="008A10B7" w:rsidRPr="009F7EED" w:rsidRDefault="008A10B7" w:rsidP="00E15255">
            <w:pPr>
              <w:pStyle w:val="BodyText"/>
              <w:tabs>
                <w:tab w:val="left" w:pos="2070"/>
              </w:tabs>
              <w:spacing w:line="240" w:lineRule="auto"/>
              <w:rPr>
                <w:rFonts w:ascii="Gill Sans MT" w:hAnsi="Gill Sans MT"/>
              </w:rPr>
            </w:pPr>
            <w:r w:rsidRPr="009F7EED">
              <w:rPr>
                <w:rFonts w:ascii="Gill Sans MT" w:eastAsiaTheme="minorHAnsi" w:hAnsi="Gill Sans MT" w:cstheme="minorBidi"/>
                <w:b w:val="0"/>
                <w:bCs w:val="0"/>
                <w:color w:val="auto"/>
                <w:sz w:val="22"/>
                <w:szCs w:val="22"/>
                <w:lang w:eastAsia="en-US"/>
              </w:rPr>
              <w:lastRenderedPageBreak/>
              <w:br w:type="page"/>
            </w:r>
            <w:r>
              <w:rPr>
                <w:rFonts w:ascii="Gill Sans MT" w:hAnsi="Gill Sans MT"/>
              </w:rPr>
              <w:t>Issue</w:t>
            </w:r>
          </w:p>
        </w:tc>
        <w:tc>
          <w:tcPr>
            <w:tcW w:w="11610" w:type="dxa"/>
          </w:tcPr>
          <w:p w14:paraId="337BCF63" w14:textId="77777777" w:rsidR="008A10B7" w:rsidRPr="009F7EED" w:rsidRDefault="008A10B7" w:rsidP="00E15255">
            <w:pPr>
              <w:pStyle w:val="BodyText"/>
              <w:tabs>
                <w:tab w:val="left" w:pos="2070"/>
              </w:tabs>
              <w:spacing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5DC">
              <w:rPr>
                <w:rFonts w:ascii="Gill Sans MT" w:hAnsi="Gill Sans MT"/>
              </w:rPr>
              <w:t>BiH Regulations</w:t>
            </w:r>
            <w:r>
              <w:rPr>
                <w:rFonts w:ascii="Gill Sans MT" w:hAnsi="Gill Sans MT"/>
              </w:rPr>
              <w:t xml:space="preserve"> - </w:t>
            </w:r>
            <w:r w:rsidRPr="00B675DC">
              <w:rPr>
                <w:rFonts w:ascii="Gill Sans MT" w:hAnsi="Gill Sans MT"/>
              </w:rPr>
              <w:t>Comments and recommendations</w:t>
            </w:r>
          </w:p>
        </w:tc>
      </w:tr>
      <w:tr w:rsidR="008A10B7" w:rsidRPr="009F7EED" w14:paraId="2DEFE7E2"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52378D4C" w14:textId="77777777" w:rsidR="008A10B7" w:rsidRPr="009F7EED" w:rsidRDefault="008A10B7" w:rsidP="00E15255">
            <w:pPr>
              <w:rPr>
                <w:rFonts w:ascii="Gill Sans MT" w:hAnsi="Gill Sans MT"/>
                <w:b w:val="0"/>
              </w:rPr>
            </w:pPr>
            <w:r w:rsidRPr="009F7EED">
              <w:rPr>
                <w:rFonts w:ascii="Gill Sans MT" w:hAnsi="Gill Sans MT"/>
                <w:bCs w:val="0"/>
              </w:rPr>
              <w:t>7.1.</w:t>
            </w:r>
          </w:p>
          <w:p w14:paraId="38347207" w14:textId="77777777" w:rsidR="008A10B7" w:rsidRPr="009F7EED" w:rsidRDefault="008A10B7" w:rsidP="00E15255">
            <w:pPr>
              <w:rPr>
                <w:rFonts w:ascii="Gill Sans MT" w:hAnsi="Gill Sans MT"/>
                <w:bCs w:val="0"/>
              </w:rPr>
            </w:pPr>
            <w:r>
              <w:rPr>
                <w:rFonts w:ascii="Gill Sans MT" w:hAnsi="Gill Sans MT"/>
                <w:bCs w:val="0"/>
              </w:rPr>
              <w:t>Competences</w:t>
            </w:r>
          </w:p>
        </w:tc>
        <w:tc>
          <w:tcPr>
            <w:tcW w:w="11610" w:type="dxa"/>
          </w:tcPr>
          <w:p w14:paraId="4F075314"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670B0C9E" w14:textId="77777777" w:rsidR="008A10B7" w:rsidRPr="009F7EED" w:rsidRDefault="008A10B7" w:rsidP="00E15255">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Pr>
                <w:rFonts w:ascii="Gill Sans MT" w:hAnsi="Gill Sans MT"/>
                <w:bCs/>
              </w:rPr>
              <w:t>addressed</w:t>
            </w:r>
            <w:r w:rsidRPr="00ED6F45">
              <w:rPr>
                <w:rFonts w:ascii="Gill Sans MT" w:hAnsi="Gill Sans MT"/>
                <w:bCs/>
              </w:rPr>
              <w:t xml:space="preserve"> by BiH regulations.</w:t>
            </w:r>
          </w:p>
        </w:tc>
      </w:tr>
      <w:tr w:rsidR="008A10B7" w:rsidRPr="009F7EED" w14:paraId="672626B5"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679FA4D0" w14:textId="77777777" w:rsidR="008A10B7" w:rsidRPr="009F7EED" w:rsidRDefault="008A10B7" w:rsidP="00E15255">
            <w:pPr>
              <w:rPr>
                <w:rFonts w:ascii="Gill Sans MT" w:hAnsi="Gill Sans MT"/>
              </w:rPr>
            </w:pPr>
          </w:p>
        </w:tc>
        <w:tc>
          <w:tcPr>
            <w:tcW w:w="11610" w:type="dxa"/>
          </w:tcPr>
          <w:p w14:paraId="7282A5FD"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1926C05E" w14:textId="4B1974D3" w:rsidR="008A10B7" w:rsidRDefault="008A10B7" w:rsidP="00E1525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5874CA">
              <w:rPr>
                <w:rFonts w:ascii="Gill Sans MT" w:hAnsi="Gill Sans MT"/>
              </w:rPr>
              <w:t xml:space="preserve">rescribe the </w:t>
            </w:r>
            <w:r>
              <w:rPr>
                <w:rFonts w:ascii="Gill Sans MT" w:hAnsi="Gill Sans MT"/>
              </w:rPr>
              <w:t>competences</w:t>
            </w:r>
            <w:r w:rsidRPr="005874CA">
              <w:rPr>
                <w:rFonts w:ascii="Gill Sans MT" w:hAnsi="Gill Sans MT"/>
              </w:rPr>
              <w:t xml:space="preserve"> and roles </w:t>
            </w:r>
            <w:r>
              <w:rPr>
                <w:rFonts w:ascii="Gill Sans MT" w:hAnsi="Gill Sans MT"/>
              </w:rPr>
              <w:t>for the</w:t>
            </w:r>
            <w:r w:rsidRPr="005874CA">
              <w:rPr>
                <w:rFonts w:ascii="Gill Sans MT" w:hAnsi="Gill Sans MT"/>
              </w:rPr>
              <w:t xml:space="preserve"> determi</w:t>
            </w:r>
            <w:r>
              <w:rPr>
                <w:rFonts w:ascii="Gill Sans MT" w:hAnsi="Gill Sans MT"/>
              </w:rPr>
              <w:t>nation</w:t>
            </w:r>
            <w:r w:rsidRPr="005874CA">
              <w:rPr>
                <w:rFonts w:ascii="Gill Sans MT" w:hAnsi="Gill Sans MT"/>
              </w:rPr>
              <w:t xml:space="preserve"> </w:t>
            </w:r>
            <w:r>
              <w:rPr>
                <w:rFonts w:ascii="Gill Sans MT" w:hAnsi="Gill Sans MT"/>
              </w:rPr>
              <w:t xml:space="preserve">of </w:t>
            </w:r>
            <w:r w:rsidRPr="005874CA">
              <w:rPr>
                <w:rFonts w:ascii="Gill Sans MT" w:hAnsi="Gill Sans MT"/>
              </w:rPr>
              <w:t>collateral</w:t>
            </w:r>
            <w:r>
              <w:rPr>
                <w:rFonts w:ascii="Gill Sans MT" w:hAnsi="Gill Sans MT"/>
              </w:rPr>
              <w:t>s</w:t>
            </w:r>
            <w:r w:rsidRPr="005874CA">
              <w:rPr>
                <w:rFonts w:ascii="Gill Sans MT" w:hAnsi="Gill Sans MT"/>
              </w:rPr>
              <w:t>,</w:t>
            </w:r>
            <w:r>
              <w:rPr>
                <w:rFonts w:ascii="Gill Sans MT" w:hAnsi="Gill Sans MT"/>
              </w:rPr>
              <w:t xml:space="preserve"> transactions</w:t>
            </w:r>
            <w:r w:rsidRPr="005874CA">
              <w:rPr>
                <w:rFonts w:ascii="Gill Sans MT" w:hAnsi="Gill Sans MT"/>
              </w:rPr>
              <w:t xml:space="preserve"> settlement</w:t>
            </w:r>
            <w:r w:rsidR="00E712A1">
              <w:rPr>
                <w:rFonts w:ascii="Gill Sans MT" w:hAnsi="Gill Sans MT"/>
              </w:rPr>
              <w:t>,</w:t>
            </w:r>
            <w:r w:rsidRPr="005874CA">
              <w:rPr>
                <w:rFonts w:ascii="Gill Sans MT" w:hAnsi="Gill Sans MT"/>
              </w:rPr>
              <w:t xml:space="preserve"> and market clearing</w:t>
            </w:r>
            <w:r>
              <w:rPr>
                <w:rFonts w:ascii="Gill Sans MT" w:hAnsi="Gill Sans MT"/>
              </w:rPr>
              <w:t xml:space="preserve">. </w:t>
            </w:r>
          </w:p>
          <w:p w14:paraId="7EAE8786" w14:textId="77777777" w:rsidR="008A10B7" w:rsidRPr="005874CA" w:rsidRDefault="008A10B7" w:rsidP="00E1525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D</w:t>
            </w:r>
            <w:r w:rsidRPr="005874CA">
              <w:rPr>
                <w:rFonts w:ascii="Gill Sans MT" w:hAnsi="Gill Sans MT"/>
              </w:rPr>
              <w:t xml:space="preserve">efine the </w:t>
            </w:r>
            <w:r>
              <w:rPr>
                <w:rFonts w:ascii="Gill Sans MT" w:hAnsi="Gill Sans MT"/>
              </w:rPr>
              <w:t>subject</w:t>
            </w:r>
            <w:r w:rsidRPr="005874CA">
              <w:rPr>
                <w:rFonts w:ascii="Gill Sans MT" w:hAnsi="Gill Sans MT"/>
              </w:rPr>
              <w:t xml:space="preserve"> that is responsible for </w:t>
            </w:r>
            <w:r>
              <w:rPr>
                <w:rFonts w:ascii="Gill Sans MT" w:hAnsi="Gill Sans MT"/>
              </w:rPr>
              <w:t xml:space="preserve">market </w:t>
            </w:r>
            <w:r w:rsidRPr="005874CA">
              <w:rPr>
                <w:rFonts w:ascii="Gill Sans MT" w:hAnsi="Gill Sans MT"/>
              </w:rPr>
              <w:t>clearing operations and represents the central counterparty.</w:t>
            </w:r>
          </w:p>
          <w:p w14:paraId="0892146C" w14:textId="77777777" w:rsidR="008A10B7" w:rsidRPr="009F7EED" w:rsidRDefault="008A10B7" w:rsidP="00E15255">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5874CA">
              <w:rPr>
                <w:rFonts w:ascii="Gill Sans MT" w:hAnsi="Gill Sans MT"/>
              </w:rPr>
              <w:t>Prescribe that all transactions concluded on the organized market are settled through a clearing house.</w:t>
            </w:r>
          </w:p>
        </w:tc>
      </w:tr>
      <w:tr w:rsidR="008A10B7" w:rsidRPr="009F7EED" w14:paraId="65CF737F"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3DA7E5CA" w14:textId="77777777" w:rsidR="008A10B7" w:rsidRPr="009F7EED" w:rsidRDefault="008A10B7" w:rsidP="00E15255">
            <w:pPr>
              <w:rPr>
                <w:rFonts w:ascii="Gill Sans MT" w:hAnsi="Gill Sans MT"/>
                <w:b w:val="0"/>
                <w:bCs w:val="0"/>
              </w:rPr>
            </w:pPr>
            <w:r w:rsidRPr="009F7EED">
              <w:rPr>
                <w:rFonts w:ascii="Gill Sans MT" w:hAnsi="Gill Sans MT"/>
              </w:rPr>
              <w:t>7.2.</w:t>
            </w:r>
          </w:p>
          <w:p w14:paraId="6D274FC5" w14:textId="77777777" w:rsidR="008A10B7" w:rsidRPr="009F7EED" w:rsidRDefault="008A10B7" w:rsidP="00E15255">
            <w:pPr>
              <w:rPr>
                <w:rFonts w:ascii="Gill Sans MT" w:hAnsi="Gill Sans MT"/>
              </w:rPr>
            </w:pPr>
            <w:r>
              <w:rPr>
                <w:rFonts w:ascii="Gill Sans MT" w:hAnsi="Gill Sans MT"/>
              </w:rPr>
              <w:t>Conditions for participation</w:t>
            </w:r>
            <w:r w:rsidRPr="009F7EED">
              <w:rPr>
                <w:rFonts w:ascii="Gill Sans MT" w:hAnsi="Gill Sans MT"/>
              </w:rPr>
              <w:t xml:space="preserve"> </w:t>
            </w:r>
          </w:p>
        </w:tc>
        <w:tc>
          <w:tcPr>
            <w:tcW w:w="11610" w:type="dxa"/>
          </w:tcPr>
          <w:p w14:paraId="182C2D28"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71CD2348" w14:textId="77777777" w:rsidR="008A10B7" w:rsidRPr="00A52FCC"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A52FCC">
              <w:rPr>
                <w:rFonts w:ascii="Gill Sans MT" w:hAnsi="Gill Sans MT"/>
                <w:bCs/>
                <w:sz w:val="18"/>
                <w:szCs w:val="18"/>
              </w:rPr>
              <w:t xml:space="preserve">The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71A5EBF2"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628EB02B" w14:textId="77777777" w:rsidR="008A10B7" w:rsidRPr="009F7EED" w:rsidRDefault="008A10B7" w:rsidP="00E15255">
            <w:pPr>
              <w:rPr>
                <w:rFonts w:ascii="Gill Sans MT" w:hAnsi="Gill Sans MT"/>
              </w:rPr>
            </w:pPr>
          </w:p>
        </w:tc>
        <w:tc>
          <w:tcPr>
            <w:tcW w:w="11610" w:type="dxa"/>
          </w:tcPr>
          <w:p w14:paraId="17094414"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98580AA" w14:textId="77777777" w:rsidR="008A10B7" w:rsidRPr="003D3259"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3D3259">
              <w:rPr>
                <w:rFonts w:ascii="Gill Sans MT" w:hAnsi="Gill Sans MT"/>
                <w:bCs/>
                <w:sz w:val="18"/>
              </w:rPr>
              <w:t>Define the conditions that market participants must meet in order to become a contracting party in the market transactions settlement process.</w:t>
            </w:r>
          </w:p>
        </w:tc>
      </w:tr>
      <w:tr w:rsidR="008A10B7" w:rsidRPr="009F7EED" w14:paraId="73627671"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05599C3A" w14:textId="77777777" w:rsidR="008A10B7" w:rsidRPr="009F7EED" w:rsidRDefault="008A10B7" w:rsidP="00E15255">
            <w:pPr>
              <w:rPr>
                <w:rFonts w:ascii="Gill Sans MT" w:hAnsi="Gill Sans MT"/>
                <w:b w:val="0"/>
                <w:bCs w:val="0"/>
              </w:rPr>
            </w:pPr>
            <w:r w:rsidRPr="009F7EED">
              <w:rPr>
                <w:rFonts w:ascii="Gill Sans MT" w:hAnsi="Gill Sans MT"/>
              </w:rPr>
              <w:t>7.3.</w:t>
            </w:r>
          </w:p>
          <w:p w14:paraId="59CB138B" w14:textId="77777777" w:rsidR="008A10B7" w:rsidRPr="009F7EED" w:rsidRDefault="008A10B7" w:rsidP="00E15255">
            <w:pPr>
              <w:rPr>
                <w:rFonts w:ascii="Gill Sans MT" w:hAnsi="Gill Sans MT"/>
              </w:rPr>
            </w:pPr>
            <w:r w:rsidRPr="003D75AA">
              <w:rPr>
                <w:rFonts w:ascii="Gill Sans MT" w:hAnsi="Gill Sans MT"/>
              </w:rPr>
              <w:t>Delivery of information to the clearing</w:t>
            </w:r>
            <w:r>
              <w:rPr>
                <w:rFonts w:ascii="Gill Sans MT" w:hAnsi="Gill Sans MT"/>
              </w:rPr>
              <w:t xml:space="preserve"> house</w:t>
            </w:r>
          </w:p>
        </w:tc>
        <w:tc>
          <w:tcPr>
            <w:tcW w:w="11610" w:type="dxa"/>
          </w:tcPr>
          <w:p w14:paraId="5EB9975B"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0F0726D" w14:textId="77777777" w:rsidR="008A10B7" w:rsidRPr="00A52FCC"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A52FCC">
              <w:rPr>
                <w:rFonts w:ascii="Gill Sans MT" w:hAnsi="Gill Sans MT"/>
                <w:bCs/>
                <w:sz w:val="18"/>
                <w:szCs w:val="18"/>
              </w:rPr>
              <w:t xml:space="preserve">The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3C6D2BB5"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2366CBC2" w14:textId="77777777" w:rsidR="008A10B7" w:rsidRPr="009F7EED" w:rsidRDefault="008A10B7" w:rsidP="00E15255">
            <w:pPr>
              <w:rPr>
                <w:rFonts w:ascii="Gill Sans MT" w:hAnsi="Gill Sans MT"/>
              </w:rPr>
            </w:pPr>
          </w:p>
        </w:tc>
        <w:tc>
          <w:tcPr>
            <w:tcW w:w="11610" w:type="dxa"/>
          </w:tcPr>
          <w:p w14:paraId="39A38AF3"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2164BF7" w14:textId="77777777" w:rsidR="008A10B7" w:rsidRPr="003D3259"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3D3259">
              <w:rPr>
                <w:rFonts w:ascii="Gill Sans MT" w:hAnsi="Gill Sans MT"/>
                <w:bCs/>
                <w:sz w:val="18"/>
              </w:rPr>
              <w:t xml:space="preserve">rescribe the market participants obligations </w:t>
            </w:r>
            <w:r>
              <w:rPr>
                <w:rFonts w:ascii="Gill Sans MT" w:hAnsi="Gill Sans MT"/>
                <w:bCs/>
                <w:sz w:val="18"/>
              </w:rPr>
              <w:t xml:space="preserve">to </w:t>
            </w:r>
            <w:r w:rsidRPr="003D3259">
              <w:rPr>
                <w:rFonts w:ascii="Gill Sans MT" w:hAnsi="Gill Sans MT"/>
                <w:bCs/>
                <w:sz w:val="18"/>
              </w:rPr>
              <w:t xml:space="preserve">deliver information at the request of the </w:t>
            </w:r>
            <w:r>
              <w:rPr>
                <w:rFonts w:ascii="Gill Sans MT" w:hAnsi="Gill Sans MT"/>
                <w:bCs/>
                <w:sz w:val="18"/>
              </w:rPr>
              <w:t>subject</w:t>
            </w:r>
            <w:r w:rsidRPr="003D3259">
              <w:rPr>
                <w:rFonts w:ascii="Gill Sans MT" w:hAnsi="Gill Sans MT"/>
                <w:bCs/>
                <w:sz w:val="18"/>
              </w:rPr>
              <w:t xml:space="preserve"> responsible for </w:t>
            </w:r>
            <w:r>
              <w:rPr>
                <w:rFonts w:ascii="Gill Sans MT" w:hAnsi="Gill Sans MT"/>
                <w:bCs/>
                <w:sz w:val="18"/>
              </w:rPr>
              <w:t xml:space="preserve">market </w:t>
            </w:r>
            <w:r w:rsidRPr="003D3259">
              <w:rPr>
                <w:rFonts w:ascii="Gill Sans MT" w:hAnsi="Gill Sans MT"/>
                <w:bCs/>
                <w:sz w:val="18"/>
              </w:rPr>
              <w:t xml:space="preserve">clearing for the purpose of assessing the financial and legal position of </w:t>
            </w:r>
            <w:r>
              <w:rPr>
                <w:rFonts w:ascii="Gill Sans MT" w:hAnsi="Gill Sans MT"/>
                <w:bCs/>
                <w:sz w:val="18"/>
              </w:rPr>
              <w:t xml:space="preserve">the </w:t>
            </w:r>
            <w:r w:rsidRPr="003D3259">
              <w:rPr>
                <w:rFonts w:ascii="Gill Sans MT" w:hAnsi="Gill Sans MT"/>
                <w:bCs/>
                <w:sz w:val="18"/>
              </w:rPr>
              <w:t>market participants.</w:t>
            </w:r>
          </w:p>
        </w:tc>
      </w:tr>
      <w:tr w:rsidR="008A10B7" w:rsidRPr="009F7EED" w14:paraId="0D476B46"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43328496" w14:textId="77777777" w:rsidR="008A10B7" w:rsidRPr="009F7EED" w:rsidRDefault="008A10B7" w:rsidP="00E15255">
            <w:pPr>
              <w:rPr>
                <w:rFonts w:ascii="Gill Sans MT" w:hAnsi="Gill Sans MT"/>
                <w:b w:val="0"/>
                <w:bCs w:val="0"/>
              </w:rPr>
            </w:pPr>
            <w:r w:rsidRPr="009F7EED">
              <w:rPr>
                <w:rFonts w:ascii="Gill Sans MT" w:hAnsi="Gill Sans MT"/>
              </w:rPr>
              <w:t>7.4.</w:t>
            </w:r>
          </w:p>
          <w:p w14:paraId="0415536D" w14:textId="77777777" w:rsidR="008A10B7" w:rsidRPr="009F7EED" w:rsidRDefault="008A10B7" w:rsidP="00E15255">
            <w:pPr>
              <w:rPr>
                <w:rFonts w:ascii="Gill Sans MT" w:hAnsi="Gill Sans MT"/>
              </w:rPr>
            </w:pPr>
            <w:r>
              <w:rPr>
                <w:rFonts w:ascii="Gill Sans MT" w:hAnsi="Gill Sans MT"/>
              </w:rPr>
              <w:t>Settlement days</w:t>
            </w:r>
            <w:r w:rsidRPr="009F7EED">
              <w:rPr>
                <w:rFonts w:ascii="Gill Sans MT" w:hAnsi="Gill Sans MT"/>
              </w:rPr>
              <w:t xml:space="preserve"> </w:t>
            </w:r>
          </w:p>
        </w:tc>
        <w:tc>
          <w:tcPr>
            <w:tcW w:w="11610" w:type="dxa"/>
          </w:tcPr>
          <w:p w14:paraId="412E2369"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2211506F" w14:textId="77777777" w:rsidR="008A10B7" w:rsidRPr="009F7EED" w:rsidRDefault="008A10B7" w:rsidP="00E15255">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 xml:space="preserve">The issue is not </w:t>
            </w:r>
            <w:r w:rsidRPr="005D469C">
              <w:rPr>
                <w:rFonts w:ascii="Gill Sans MT" w:hAnsi="Gill Sans MT"/>
                <w:bCs/>
              </w:rPr>
              <w:t xml:space="preserve">addressed </w:t>
            </w:r>
            <w:r w:rsidRPr="00ED6F45">
              <w:rPr>
                <w:rFonts w:ascii="Gill Sans MT" w:hAnsi="Gill Sans MT"/>
                <w:bCs/>
              </w:rPr>
              <w:t>by BiH regulations.</w:t>
            </w:r>
          </w:p>
        </w:tc>
      </w:tr>
      <w:tr w:rsidR="008A10B7" w:rsidRPr="009F7EED" w14:paraId="6D914FFF"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07EB11B5" w14:textId="77777777" w:rsidR="008A10B7" w:rsidRPr="009F7EED" w:rsidRDefault="008A10B7" w:rsidP="00E15255">
            <w:pPr>
              <w:rPr>
                <w:rFonts w:ascii="Gill Sans MT" w:hAnsi="Gill Sans MT"/>
              </w:rPr>
            </w:pPr>
          </w:p>
        </w:tc>
        <w:tc>
          <w:tcPr>
            <w:tcW w:w="11610" w:type="dxa"/>
          </w:tcPr>
          <w:p w14:paraId="601305D9"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4D43F68" w14:textId="77777777" w:rsidR="008A10B7" w:rsidRPr="003D3259" w:rsidRDefault="008A10B7" w:rsidP="00E15255">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iCs/>
                <w:szCs w:val="20"/>
              </w:rPr>
            </w:pPr>
            <w:r w:rsidRPr="003D3259">
              <w:rPr>
                <w:rFonts w:ascii="Gill Sans MT" w:hAnsi="Gill Sans MT"/>
                <w:iCs/>
                <w:szCs w:val="20"/>
              </w:rPr>
              <w:t xml:space="preserve">Prescribe the periodicity and day(s) </w:t>
            </w:r>
            <w:r>
              <w:rPr>
                <w:rFonts w:ascii="Gill Sans MT" w:hAnsi="Gill Sans MT"/>
                <w:iCs/>
                <w:szCs w:val="20"/>
              </w:rPr>
              <w:t>for the</w:t>
            </w:r>
            <w:r w:rsidRPr="003D3259">
              <w:rPr>
                <w:rFonts w:ascii="Gill Sans MT" w:hAnsi="Gill Sans MT"/>
                <w:iCs/>
                <w:szCs w:val="20"/>
              </w:rPr>
              <w:t xml:space="preserve"> settlement of market transactions.</w:t>
            </w:r>
          </w:p>
        </w:tc>
      </w:tr>
      <w:tr w:rsidR="008A10B7" w:rsidRPr="009F7EED" w14:paraId="183BCA93"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7AB6D3F5" w14:textId="77777777" w:rsidR="008A10B7" w:rsidRPr="009F7EED" w:rsidRDefault="008A10B7" w:rsidP="00E15255">
            <w:pPr>
              <w:rPr>
                <w:rFonts w:ascii="Gill Sans MT" w:hAnsi="Gill Sans MT"/>
                <w:b w:val="0"/>
                <w:bCs w:val="0"/>
              </w:rPr>
            </w:pPr>
            <w:r w:rsidRPr="009F7EED">
              <w:rPr>
                <w:rFonts w:ascii="Gill Sans MT" w:hAnsi="Gill Sans MT"/>
              </w:rPr>
              <w:t>7.5.</w:t>
            </w:r>
          </w:p>
          <w:p w14:paraId="52EE549D" w14:textId="77777777" w:rsidR="008A10B7" w:rsidRPr="009F7EED" w:rsidRDefault="008A10B7" w:rsidP="00E15255">
            <w:pPr>
              <w:rPr>
                <w:rFonts w:ascii="Gill Sans MT" w:hAnsi="Gill Sans MT"/>
              </w:rPr>
            </w:pPr>
            <w:r>
              <w:rPr>
                <w:rFonts w:ascii="Gill Sans MT" w:hAnsi="Gill Sans MT"/>
              </w:rPr>
              <w:t>Bank accounts management</w:t>
            </w:r>
          </w:p>
        </w:tc>
        <w:tc>
          <w:tcPr>
            <w:tcW w:w="11610" w:type="dxa"/>
          </w:tcPr>
          <w:p w14:paraId="1C30F98F"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DE2935B" w14:textId="77777777" w:rsidR="008A10B7" w:rsidRPr="009F7EED"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4B7631">
              <w:rPr>
                <w:rFonts w:ascii="Gill Sans MT" w:hAnsi="Gill Sans MT"/>
                <w:bCs/>
                <w:sz w:val="18"/>
                <w:szCs w:val="18"/>
              </w:rPr>
              <w:t>T</w:t>
            </w:r>
            <w:r w:rsidRPr="00A52FCC">
              <w:rPr>
                <w:rFonts w:ascii="Gill Sans MT" w:hAnsi="Gill Sans MT"/>
                <w:bCs/>
                <w:sz w:val="18"/>
                <w:szCs w:val="18"/>
              </w:rPr>
              <w:t xml:space="preserve">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3EEC85D9"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48D72BF0" w14:textId="77777777" w:rsidR="008A10B7" w:rsidRPr="009F7EED" w:rsidRDefault="008A10B7" w:rsidP="00E15255">
            <w:pPr>
              <w:rPr>
                <w:rFonts w:ascii="Gill Sans MT" w:hAnsi="Gill Sans MT"/>
              </w:rPr>
            </w:pPr>
          </w:p>
        </w:tc>
        <w:tc>
          <w:tcPr>
            <w:tcW w:w="11610" w:type="dxa"/>
          </w:tcPr>
          <w:p w14:paraId="01BD7B6B"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D347A8E" w14:textId="77777777" w:rsidR="008A10B7" w:rsidRPr="003D3259"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3D3259">
              <w:rPr>
                <w:rFonts w:ascii="Gill Sans MT" w:hAnsi="Gill Sans MT"/>
                <w:bCs/>
                <w:sz w:val="18"/>
              </w:rPr>
              <w:t xml:space="preserve">rescribe the clearing house's powers </w:t>
            </w:r>
            <w:r>
              <w:rPr>
                <w:rFonts w:ascii="Gill Sans MT" w:hAnsi="Gill Sans MT"/>
                <w:bCs/>
                <w:sz w:val="18"/>
              </w:rPr>
              <w:t>to</w:t>
            </w:r>
            <w:r w:rsidRPr="003D3259">
              <w:rPr>
                <w:rFonts w:ascii="Gill Sans MT" w:hAnsi="Gill Sans MT"/>
                <w:bCs/>
                <w:sz w:val="18"/>
              </w:rPr>
              <w:t xml:space="preserve"> manage</w:t>
            </w:r>
            <w:r>
              <w:rPr>
                <w:rFonts w:ascii="Gill Sans MT" w:hAnsi="Gill Sans MT"/>
                <w:bCs/>
                <w:sz w:val="18"/>
              </w:rPr>
              <w:t xml:space="preserve"> </w:t>
            </w:r>
            <w:r w:rsidRPr="003D3259">
              <w:rPr>
                <w:rFonts w:ascii="Gill Sans MT" w:hAnsi="Gill Sans MT"/>
                <w:bCs/>
                <w:sz w:val="18"/>
              </w:rPr>
              <w:t>the settlement account and the deposit account of the market participant.</w:t>
            </w:r>
          </w:p>
          <w:p w14:paraId="414E8CC1" w14:textId="77777777" w:rsidR="008A10B7" w:rsidRPr="003D3259"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3D3259">
              <w:rPr>
                <w:rFonts w:ascii="Gill Sans MT" w:hAnsi="Gill Sans MT"/>
                <w:bCs/>
                <w:sz w:val="18"/>
              </w:rPr>
              <w:lastRenderedPageBreak/>
              <w:t>Define the conditions under which the clearing house has the right to use funds and make transactions to the deposit account of the market participant.</w:t>
            </w:r>
          </w:p>
          <w:p w14:paraId="7D7A998F" w14:textId="77777777" w:rsidR="008A10B7" w:rsidRPr="003D3259"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3D3259">
              <w:rPr>
                <w:rFonts w:ascii="Gill Sans MT" w:hAnsi="Gill Sans MT"/>
                <w:bCs/>
                <w:sz w:val="18"/>
              </w:rPr>
              <w:t xml:space="preserve">Define the </w:t>
            </w:r>
            <w:r>
              <w:rPr>
                <w:rFonts w:ascii="Gill Sans MT" w:hAnsi="Gill Sans MT"/>
                <w:bCs/>
                <w:sz w:val="18"/>
              </w:rPr>
              <w:t xml:space="preserve">treatment of funds in the </w:t>
            </w:r>
            <w:r w:rsidRPr="003D3259">
              <w:rPr>
                <w:rFonts w:ascii="Gill Sans MT" w:hAnsi="Gill Sans MT"/>
                <w:bCs/>
                <w:sz w:val="18"/>
              </w:rPr>
              <w:t xml:space="preserve">deposit account in case of termination of the participation </w:t>
            </w:r>
            <w:r>
              <w:rPr>
                <w:rFonts w:ascii="Gill Sans MT" w:hAnsi="Gill Sans MT"/>
                <w:bCs/>
                <w:sz w:val="18"/>
              </w:rPr>
              <w:t>contract</w:t>
            </w:r>
            <w:r w:rsidRPr="003D3259">
              <w:rPr>
                <w:rFonts w:ascii="Gill Sans MT" w:hAnsi="Gill Sans MT"/>
                <w:bCs/>
                <w:sz w:val="18"/>
              </w:rPr>
              <w:t xml:space="preserve"> in the organized market.</w:t>
            </w:r>
          </w:p>
          <w:p w14:paraId="6361EDCC"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3D3259">
              <w:rPr>
                <w:rFonts w:ascii="Gill Sans MT" w:hAnsi="Gill Sans MT"/>
                <w:bCs/>
                <w:sz w:val="18"/>
              </w:rPr>
              <w:t xml:space="preserve">Define currencies </w:t>
            </w:r>
            <w:r>
              <w:rPr>
                <w:rFonts w:ascii="Gill Sans MT" w:hAnsi="Gill Sans MT"/>
                <w:bCs/>
                <w:sz w:val="18"/>
              </w:rPr>
              <w:t xml:space="preserve">applied </w:t>
            </w:r>
            <w:r w:rsidRPr="003D3259">
              <w:rPr>
                <w:rFonts w:ascii="Gill Sans MT" w:hAnsi="Gill Sans MT"/>
                <w:bCs/>
                <w:sz w:val="18"/>
              </w:rPr>
              <w:t>for</w:t>
            </w:r>
            <w:r>
              <w:rPr>
                <w:rFonts w:ascii="Gill Sans MT" w:hAnsi="Gill Sans MT"/>
                <w:bCs/>
                <w:sz w:val="18"/>
              </w:rPr>
              <w:t xml:space="preserve"> settlement with</w:t>
            </w:r>
            <w:r w:rsidRPr="003D3259">
              <w:rPr>
                <w:rFonts w:ascii="Gill Sans MT" w:hAnsi="Gill Sans MT"/>
                <w:bCs/>
                <w:sz w:val="18"/>
              </w:rPr>
              <w:t xml:space="preserve"> non-resident and resident market participants.</w:t>
            </w:r>
            <w:r w:rsidRPr="009F7EED">
              <w:rPr>
                <w:rFonts w:ascii="Gill Sans MT" w:hAnsi="Gill Sans MT"/>
                <w:bCs/>
                <w:sz w:val="18"/>
              </w:rPr>
              <w:t xml:space="preserve"> </w:t>
            </w:r>
          </w:p>
        </w:tc>
      </w:tr>
      <w:tr w:rsidR="008A10B7" w:rsidRPr="009F7EED" w14:paraId="44EAA0EC"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12D7AE66" w14:textId="77777777" w:rsidR="008A10B7" w:rsidRPr="009F7EED" w:rsidRDefault="008A10B7" w:rsidP="00E15255">
            <w:pPr>
              <w:rPr>
                <w:rFonts w:ascii="Gill Sans MT" w:hAnsi="Gill Sans MT"/>
                <w:b w:val="0"/>
                <w:bCs w:val="0"/>
              </w:rPr>
            </w:pPr>
            <w:r w:rsidRPr="009F7EED">
              <w:rPr>
                <w:rFonts w:ascii="Gill Sans MT" w:hAnsi="Gill Sans MT"/>
              </w:rPr>
              <w:lastRenderedPageBreak/>
              <w:t>7.6.</w:t>
            </w:r>
          </w:p>
          <w:p w14:paraId="774A4D5A" w14:textId="77777777" w:rsidR="008A10B7" w:rsidRPr="009F7EED" w:rsidRDefault="008A10B7" w:rsidP="00E15255">
            <w:pPr>
              <w:rPr>
                <w:rFonts w:ascii="Gill Sans MT" w:hAnsi="Gill Sans MT"/>
              </w:rPr>
            </w:pPr>
            <w:r>
              <w:rPr>
                <w:rFonts w:ascii="Gill Sans MT" w:hAnsi="Gill Sans MT"/>
              </w:rPr>
              <w:t>Trading limits</w:t>
            </w:r>
          </w:p>
        </w:tc>
        <w:tc>
          <w:tcPr>
            <w:tcW w:w="11610" w:type="dxa"/>
          </w:tcPr>
          <w:p w14:paraId="78866EC7"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854B683" w14:textId="77777777" w:rsidR="008A10B7" w:rsidRPr="009F7EED"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4B7631">
              <w:rPr>
                <w:rFonts w:ascii="Gill Sans MT" w:hAnsi="Gill Sans MT"/>
                <w:bCs/>
                <w:sz w:val="18"/>
                <w:szCs w:val="18"/>
              </w:rPr>
              <w:t>T</w:t>
            </w:r>
            <w:r w:rsidRPr="00A52FCC">
              <w:rPr>
                <w:rFonts w:ascii="Gill Sans MT" w:hAnsi="Gill Sans MT"/>
                <w:bCs/>
                <w:sz w:val="18"/>
                <w:szCs w:val="18"/>
              </w:rPr>
              <w:t xml:space="preserve">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78F2C3A2"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782C55B2" w14:textId="77777777" w:rsidR="008A10B7" w:rsidRPr="009F7EED" w:rsidRDefault="008A10B7" w:rsidP="00E15255">
            <w:pPr>
              <w:rPr>
                <w:rFonts w:ascii="Gill Sans MT" w:hAnsi="Gill Sans MT"/>
              </w:rPr>
            </w:pPr>
          </w:p>
        </w:tc>
        <w:tc>
          <w:tcPr>
            <w:tcW w:w="11610" w:type="dxa"/>
          </w:tcPr>
          <w:p w14:paraId="57E0974E"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E197F19" w14:textId="77777777" w:rsidR="008A10B7" w:rsidRPr="00135D8D" w:rsidRDefault="008A10B7" w:rsidP="00E15255">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iCs/>
              </w:rPr>
            </w:pPr>
            <w:r w:rsidRPr="00135D8D">
              <w:rPr>
                <w:rFonts w:ascii="Gill Sans MT" w:hAnsi="Gill Sans MT"/>
                <w:iCs/>
              </w:rPr>
              <w:t>Prescribe the application of trading limits (credit limits) for transactions on DAM and ID markets, which reflect the financial exposure of market participants.</w:t>
            </w:r>
          </w:p>
          <w:p w14:paraId="132DD447" w14:textId="77777777" w:rsidR="008A10B7" w:rsidRPr="00135D8D" w:rsidRDefault="008A10B7" w:rsidP="00E15255">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iCs/>
              </w:rPr>
            </w:pPr>
            <w:r>
              <w:rPr>
                <w:rFonts w:ascii="Gill Sans MT" w:hAnsi="Gill Sans MT"/>
                <w:iCs/>
              </w:rPr>
              <w:t>Prescribe</w:t>
            </w:r>
            <w:r w:rsidRPr="00135D8D">
              <w:rPr>
                <w:rFonts w:ascii="Gill Sans MT" w:hAnsi="Gill Sans MT"/>
                <w:iCs/>
              </w:rPr>
              <w:t xml:space="preserve"> that all trade orders that exceed an individual market participant's trading limit will be automatically rejected.</w:t>
            </w:r>
          </w:p>
          <w:p w14:paraId="60355460" w14:textId="77777777" w:rsidR="008A10B7" w:rsidRPr="00135D8D" w:rsidRDefault="008A10B7" w:rsidP="00E15255">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iCs/>
              </w:rPr>
            </w:pPr>
            <w:r>
              <w:rPr>
                <w:rFonts w:ascii="Gill Sans MT" w:hAnsi="Gill Sans MT"/>
                <w:iCs/>
              </w:rPr>
              <w:t>P</w:t>
            </w:r>
            <w:r w:rsidRPr="00135D8D">
              <w:rPr>
                <w:rFonts w:ascii="Gill Sans MT" w:hAnsi="Gill Sans MT"/>
                <w:iCs/>
              </w:rPr>
              <w:t>rescribe the clearing house</w:t>
            </w:r>
            <w:r>
              <w:rPr>
                <w:rFonts w:ascii="Gill Sans MT" w:hAnsi="Gill Sans MT"/>
                <w:iCs/>
              </w:rPr>
              <w:t xml:space="preserve"> powers</w:t>
            </w:r>
            <w:r w:rsidRPr="00135D8D">
              <w:rPr>
                <w:rFonts w:ascii="Gill Sans MT" w:hAnsi="Gill Sans MT"/>
                <w:iCs/>
              </w:rPr>
              <w:t xml:space="preserve"> </w:t>
            </w:r>
            <w:r>
              <w:rPr>
                <w:rFonts w:ascii="Gill Sans MT" w:hAnsi="Gill Sans MT"/>
                <w:iCs/>
              </w:rPr>
              <w:t>regarding the</w:t>
            </w:r>
            <w:r w:rsidRPr="00135D8D">
              <w:rPr>
                <w:rFonts w:ascii="Gill Sans MT" w:hAnsi="Gill Sans MT"/>
                <w:iCs/>
              </w:rPr>
              <w:t xml:space="preserve"> determin</w:t>
            </w:r>
            <w:r>
              <w:rPr>
                <w:rFonts w:ascii="Gill Sans MT" w:hAnsi="Gill Sans MT"/>
                <w:iCs/>
              </w:rPr>
              <w:t>ation of</w:t>
            </w:r>
            <w:r w:rsidRPr="00135D8D">
              <w:rPr>
                <w:rFonts w:ascii="Gill Sans MT" w:hAnsi="Gill Sans MT"/>
                <w:iCs/>
              </w:rPr>
              <w:t xml:space="preserve"> the trading limits, and obligations </w:t>
            </w:r>
            <w:r>
              <w:rPr>
                <w:rFonts w:ascii="Gill Sans MT" w:hAnsi="Gill Sans MT"/>
                <w:iCs/>
              </w:rPr>
              <w:t>to</w:t>
            </w:r>
            <w:r w:rsidRPr="00135D8D">
              <w:rPr>
                <w:rFonts w:ascii="Gill Sans MT" w:hAnsi="Gill Sans MT"/>
                <w:iCs/>
              </w:rPr>
              <w:t xml:space="preserve"> continuous</w:t>
            </w:r>
            <w:r>
              <w:rPr>
                <w:rFonts w:ascii="Gill Sans MT" w:hAnsi="Gill Sans MT"/>
                <w:iCs/>
              </w:rPr>
              <w:t>ly</w:t>
            </w:r>
            <w:r w:rsidRPr="00135D8D">
              <w:rPr>
                <w:rFonts w:ascii="Gill Sans MT" w:hAnsi="Gill Sans MT"/>
                <w:iCs/>
              </w:rPr>
              <w:t xml:space="preserve"> de</w:t>
            </w:r>
            <w:r>
              <w:rPr>
                <w:rFonts w:ascii="Gill Sans MT" w:hAnsi="Gill Sans MT"/>
                <w:iCs/>
              </w:rPr>
              <w:t>liver the</w:t>
            </w:r>
            <w:r w:rsidRPr="00135D8D">
              <w:rPr>
                <w:rFonts w:ascii="Gill Sans MT" w:hAnsi="Gill Sans MT"/>
                <w:iCs/>
              </w:rPr>
              <w:t xml:space="preserve"> data to the PX Operator on the credit limits of</w:t>
            </w:r>
            <w:r>
              <w:rPr>
                <w:rFonts w:ascii="Gill Sans MT" w:hAnsi="Gill Sans MT"/>
                <w:iCs/>
              </w:rPr>
              <w:t xml:space="preserve"> the</w:t>
            </w:r>
            <w:r w:rsidRPr="00135D8D">
              <w:rPr>
                <w:rFonts w:ascii="Gill Sans MT" w:hAnsi="Gill Sans MT"/>
                <w:iCs/>
              </w:rPr>
              <w:t xml:space="preserve"> individual market participants.</w:t>
            </w:r>
          </w:p>
        </w:tc>
      </w:tr>
      <w:tr w:rsidR="008A10B7" w:rsidRPr="009F7EED" w14:paraId="19E143FB"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1448191D" w14:textId="77777777" w:rsidR="008A10B7" w:rsidRPr="009F7EED" w:rsidRDefault="008A10B7" w:rsidP="00E15255">
            <w:pPr>
              <w:rPr>
                <w:rFonts w:ascii="Gill Sans MT" w:hAnsi="Gill Sans MT"/>
                <w:b w:val="0"/>
                <w:bCs w:val="0"/>
              </w:rPr>
            </w:pPr>
            <w:r w:rsidRPr="009F7EED">
              <w:rPr>
                <w:rFonts w:ascii="Gill Sans MT" w:hAnsi="Gill Sans MT"/>
              </w:rPr>
              <w:t>7.7.</w:t>
            </w:r>
          </w:p>
          <w:p w14:paraId="2CF8195F" w14:textId="77777777" w:rsidR="008A10B7" w:rsidRPr="009F7EED" w:rsidRDefault="008A10B7" w:rsidP="00E15255">
            <w:pPr>
              <w:rPr>
                <w:rFonts w:ascii="Gill Sans MT" w:hAnsi="Gill Sans MT"/>
              </w:rPr>
            </w:pPr>
            <w:r>
              <w:rPr>
                <w:rFonts w:ascii="Gill Sans MT" w:hAnsi="Gill Sans MT"/>
              </w:rPr>
              <w:t>Collaterals</w:t>
            </w:r>
          </w:p>
        </w:tc>
        <w:tc>
          <w:tcPr>
            <w:tcW w:w="11610" w:type="dxa"/>
          </w:tcPr>
          <w:p w14:paraId="44F20EF4"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5347E62" w14:textId="77777777" w:rsidR="008A10B7" w:rsidRPr="009F7EED"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4B7631">
              <w:rPr>
                <w:rFonts w:ascii="Gill Sans MT" w:hAnsi="Gill Sans MT"/>
                <w:bCs/>
                <w:sz w:val="18"/>
                <w:szCs w:val="18"/>
              </w:rPr>
              <w:t>T</w:t>
            </w:r>
            <w:r w:rsidRPr="00A52FCC">
              <w:rPr>
                <w:rFonts w:ascii="Gill Sans MT" w:hAnsi="Gill Sans MT"/>
                <w:bCs/>
                <w:sz w:val="18"/>
                <w:szCs w:val="18"/>
              </w:rPr>
              <w:t xml:space="preserve">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5CE2B0FC"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71F9A782" w14:textId="77777777" w:rsidR="008A10B7" w:rsidRPr="009F7EED" w:rsidRDefault="008A10B7" w:rsidP="00E15255">
            <w:pPr>
              <w:rPr>
                <w:rFonts w:ascii="Gill Sans MT" w:hAnsi="Gill Sans MT"/>
              </w:rPr>
            </w:pPr>
          </w:p>
        </w:tc>
        <w:tc>
          <w:tcPr>
            <w:tcW w:w="11610" w:type="dxa"/>
          </w:tcPr>
          <w:p w14:paraId="119C1054"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2B2B21C9" w14:textId="77777777" w:rsidR="008A10B7" w:rsidRPr="00DC0463"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DC0463">
              <w:rPr>
                <w:rFonts w:ascii="Gill Sans MT" w:hAnsi="Gill Sans MT"/>
                <w:bCs/>
                <w:sz w:val="18"/>
              </w:rPr>
              <w:t xml:space="preserve">Define </w:t>
            </w:r>
            <w:r>
              <w:rPr>
                <w:rFonts w:ascii="Gill Sans MT" w:hAnsi="Gill Sans MT"/>
                <w:bCs/>
                <w:sz w:val="18"/>
              </w:rPr>
              <w:t xml:space="preserve">the </w:t>
            </w:r>
            <w:r w:rsidRPr="00DC0463">
              <w:rPr>
                <w:rFonts w:ascii="Gill Sans MT" w:hAnsi="Gill Sans MT"/>
                <w:bCs/>
                <w:sz w:val="18"/>
              </w:rPr>
              <w:t xml:space="preserve">acceptable </w:t>
            </w:r>
            <w:r>
              <w:rPr>
                <w:rFonts w:ascii="Gill Sans MT" w:hAnsi="Gill Sans MT"/>
                <w:bCs/>
                <w:sz w:val="18"/>
              </w:rPr>
              <w:t>collaterals to be</w:t>
            </w:r>
            <w:r w:rsidRPr="00DC0463">
              <w:rPr>
                <w:rFonts w:ascii="Gill Sans MT" w:hAnsi="Gill Sans MT"/>
                <w:bCs/>
                <w:sz w:val="18"/>
              </w:rPr>
              <w:t xml:space="preserve"> provided by the market participant</w:t>
            </w:r>
            <w:r>
              <w:rPr>
                <w:rFonts w:ascii="Gill Sans MT" w:hAnsi="Gill Sans MT"/>
                <w:bCs/>
                <w:sz w:val="18"/>
              </w:rPr>
              <w:t>,</w:t>
            </w:r>
            <w:r w:rsidRPr="00DC0463">
              <w:rPr>
                <w:rFonts w:ascii="Gill Sans MT" w:hAnsi="Gill Sans MT"/>
                <w:bCs/>
                <w:sz w:val="18"/>
              </w:rPr>
              <w:t xml:space="preserve"> which represent a </w:t>
            </w:r>
            <w:r>
              <w:rPr>
                <w:rFonts w:ascii="Gill Sans MT" w:hAnsi="Gill Sans MT"/>
                <w:bCs/>
                <w:sz w:val="18"/>
              </w:rPr>
              <w:t>precondition to</w:t>
            </w:r>
            <w:r w:rsidRPr="00DC0463">
              <w:rPr>
                <w:rFonts w:ascii="Gill Sans MT" w:hAnsi="Gill Sans MT"/>
                <w:bCs/>
                <w:sz w:val="18"/>
              </w:rPr>
              <w:t xml:space="preserve"> start trading on the </w:t>
            </w:r>
            <w:r>
              <w:rPr>
                <w:rFonts w:ascii="Gill Sans MT" w:hAnsi="Gill Sans MT"/>
                <w:bCs/>
                <w:sz w:val="18"/>
              </w:rPr>
              <w:t>power</w:t>
            </w:r>
            <w:r w:rsidRPr="00DC0463">
              <w:rPr>
                <w:rFonts w:ascii="Gill Sans MT" w:hAnsi="Gill Sans MT"/>
                <w:bCs/>
                <w:sz w:val="18"/>
              </w:rPr>
              <w:t xml:space="preserve"> exchange.</w:t>
            </w:r>
          </w:p>
          <w:p w14:paraId="30BBE97F" w14:textId="77777777" w:rsidR="008A10B7" w:rsidRPr="00DC0463"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DC0463">
              <w:rPr>
                <w:rFonts w:ascii="Gill Sans MT" w:hAnsi="Gill Sans MT"/>
                <w:bCs/>
                <w:sz w:val="18"/>
              </w:rPr>
              <w:t>rescribe the clearing</w:t>
            </w:r>
            <w:r>
              <w:rPr>
                <w:rFonts w:ascii="Gill Sans MT" w:hAnsi="Gill Sans MT"/>
                <w:bCs/>
                <w:sz w:val="18"/>
              </w:rPr>
              <w:t xml:space="preserve"> </w:t>
            </w:r>
            <w:r w:rsidRPr="00DC0463">
              <w:rPr>
                <w:rFonts w:ascii="Gill Sans MT" w:hAnsi="Gill Sans MT"/>
                <w:bCs/>
                <w:sz w:val="18"/>
              </w:rPr>
              <w:t>house</w:t>
            </w:r>
            <w:r>
              <w:rPr>
                <w:rFonts w:ascii="Gill Sans MT" w:hAnsi="Gill Sans MT"/>
                <w:bCs/>
                <w:sz w:val="18"/>
              </w:rPr>
              <w:t xml:space="preserve"> </w:t>
            </w:r>
            <w:r w:rsidRPr="00DC0463">
              <w:rPr>
                <w:rFonts w:ascii="Gill Sans MT" w:hAnsi="Gill Sans MT"/>
                <w:bCs/>
                <w:sz w:val="18"/>
              </w:rPr>
              <w:t xml:space="preserve">responsibilities </w:t>
            </w:r>
            <w:r>
              <w:rPr>
                <w:rFonts w:ascii="Gill Sans MT" w:hAnsi="Gill Sans MT"/>
                <w:bCs/>
                <w:sz w:val="18"/>
              </w:rPr>
              <w:t>for</w:t>
            </w:r>
            <w:r w:rsidRPr="00DC0463">
              <w:rPr>
                <w:rFonts w:ascii="Gill Sans MT" w:hAnsi="Gill Sans MT"/>
                <w:bCs/>
                <w:sz w:val="18"/>
              </w:rPr>
              <w:t xml:space="preserve"> </w:t>
            </w:r>
            <w:r>
              <w:rPr>
                <w:rFonts w:ascii="Gill Sans MT" w:hAnsi="Gill Sans MT"/>
                <w:bCs/>
                <w:sz w:val="18"/>
              </w:rPr>
              <w:t>the</w:t>
            </w:r>
            <w:r w:rsidRPr="00DC0463">
              <w:rPr>
                <w:rFonts w:ascii="Gill Sans MT" w:hAnsi="Gill Sans MT"/>
                <w:bCs/>
                <w:sz w:val="18"/>
              </w:rPr>
              <w:t xml:space="preserve"> determin</w:t>
            </w:r>
            <w:r>
              <w:rPr>
                <w:rFonts w:ascii="Gill Sans MT" w:hAnsi="Gill Sans MT"/>
                <w:bCs/>
                <w:sz w:val="18"/>
              </w:rPr>
              <w:t>ation of</w:t>
            </w:r>
            <w:r w:rsidRPr="00DC0463">
              <w:rPr>
                <w:rFonts w:ascii="Gill Sans MT" w:hAnsi="Gill Sans MT"/>
                <w:bCs/>
                <w:sz w:val="18"/>
              </w:rPr>
              <w:t xml:space="preserve"> the required </w:t>
            </w:r>
            <w:proofErr w:type="gramStart"/>
            <w:r w:rsidRPr="00DC0463">
              <w:rPr>
                <w:rFonts w:ascii="Gill Sans MT" w:hAnsi="Gill Sans MT"/>
                <w:bCs/>
                <w:sz w:val="18"/>
              </w:rPr>
              <w:t>amount</w:t>
            </w:r>
            <w:proofErr w:type="gramEnd"/>
            <w:r w:rsidRPr="00DC0463">
              <w:rPr>
                <w:rFonts w:ascii="Gill Sans MT" w:hAnsi="Gill Sans MT"/>
                <w:bCs/>
                <w:sz w:val="18"/>
              </w:rPr>
              <w:t xml:space="preserve"> of </w:t>
            </w:r>
            <w:r>
              <w:rPr>
                <w:rFonts w:ascii="Gill Sans MT" w:hAnsi="Gill Sans MT"/>
                <w:bCs/>
                <w:sz w:val="18"/>
              </w:rPr>
              <w:t>collaterals</w:t>
            </w:r>
            <w:r w:rsidRPr="00DC0463">
              <w:rPr>
                <w:rFonts w:ascii="Gill Sans MT" w:hAnsi="Gill Sans MT"/>
                <w:bCs/>
                <w:sz w:val="18"/>
              </w:rPr>
              <w:t xml:space="preserve"> for individual market participants.</w:t>
            </w:r>
          </w:p>
          <w:p w14:paraId="33F97FEF" w14:textId="77777777" w:rsidR="008A10B7" w:rsidRPr="00DC0463"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DC0463">
              <w:rPr>
                <w:rFonts w:ascii="Gill Sans MT" w:hAnsi="Gill Sans MT"/>
                <w:bCs/>
                <w:sz w:val="18"/>
              </w:rPr>
              <w:t>Define the methodology for determin</w:t>
            </w:r>
            <w:r>
              <w:rPr>
                <w:rFonts w:ascii="Gill Sans MT" w:hAnsi="Gill Sans MT"/>
                <w:bCs/>
                <w:sz w:val="18"/>
              </w:rPr>
              <w:t>ation of</w:t>
            </w:r>
            <w:r w:rsidRPr="00DC0463">
              <w:rPr>
                <w:rFonts w:ascii="Gill Sans MT" w:hAnsi="Gill Sans MT"/>
                <w:bCs/>
                <w:sz w:val="18"/>
              </w:rPr>
              <w:t xml:space="preserve"> the required amount of collateral for </w:t>
            </w:r>
            <w:r>
              <w:rPr>
                <w:rFonts w:ascii="Gill Sans MT" w:hAnsi="Gill Sans MT"/>
                <w:bCs/>
                <w:sz w:val="18"/>
              </w:rPr>
              <w:t xml:space="preserve">the </w:t>
            </w:r>
            <w:r w:rsidRPr="00DC0463">
              <w:rPr>
                <w:rFonts w:ascii="Gill Sans MT" w:hAnsi="Gill Sans MT"/>
                <w:bCs/>
                <w:sz w:val="18"/>
              </w:rPr>
              <w:t>existing and new market participants.</w:t>
            </w:r>
          </w:p>
          <w:p w14:paraId="05ADC2A7" w14:textId="77777777" w:rsidR="008A10B7" w:rsidRPr="00DC0463"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DC0463">
              <w:rPr>
                <w:rFonts w:ascii="Gill Sans MT" w:hAnsi="Gill Sans MT"/>
                <w:bCs/>
                <w:sz w:val="18"/>
              </w:rPr>
              <w:t xml:space="preserve">Define the market participants obligations </w:t>
            </w:r>
            <w:r>
              <w:rPr>
                <w:rFonts w:ascii="Gill Sans MT" w:hAnsi="Gill Sans MT"/>
                <w:bCs/>
                <w:sz w:val="18"/>
              </w:rPr>
              <w:t>to</w:t>
            </w:r>
            <w:r w:rsidRPr="00DC0463">
              <w:rPr>
                <w:rFonts w:ascii="Gill Sans MT" w:hAnsi="Gill Sans MT"/>
                <w:bCs/>
                <w:sz w:val="18"/>
              </w:rPr>
              <w:t xml:space="preserve"> maintain the required level of collateral.</w:t>
            </w:r>
          </w:p>
          <w:p w14:paraId="76113770" w14:textId="77777777" w:rsidR="008A10B7" w:rsidRPr="00DC0463"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DC0463">
              <w:rPr>
                <w:rFonts w:ascii="Gill Sans MT" w:hAnsi="Gill Sans MT"/>
                <w:bCs/>
                <w:sz w:val="18"/>
              </w:rPr>
              <w:t>Define the purpose</w:t>
            </w:r>
            <w:r>
              <w:rPr>
                <w:rFonts w:ascii="Gill Sans MT" w:hAnsi="Gill Sans MT"/>
                <w:bCs/>
                <w:sz w:val="18"/>
              </w:rPr>
              <w:t>s</w:t>
            </w:r>
            <w:r w:rsidRPr="00DC0463">
              <w:rPr>
                <w:rFonts w:ascii="Gill Sans MT" w:hAnsi="Gill Sans MT"/>
                <w:bCs/>
                <w:sz w:val="18"/>
              </w:rPr>
              <w:t xml:space="preserve"> </w:t>
            </w:r>
            <w:r>
              <w:rPr>
                <w:rFonts w:ascii="Gill Sans MT" w:hAnsi="Gill Sans MT"/>
                <w:bCs/>
                <w:sz w:val="18"/>
              </w:rPr>
              <w:t>for which the</w:t>
            </w:r>
            <w:r w:rsidRPr="00DC0463">
              <w:rPr>
                <w:rFonts w:ascii="Gill Sans MT" w:hAnsi="Gill Sans MT"/>
                <w:bCs/>
                <w:sz w:val="18"/>
              </w:rPr>
              <w:t xml:space="preserve"> </w:t>
            </w:r>
            <w:r>
              <w:rPr>
                <w:rFonts w:ascii="Gill Sans MT" w:hAnsi="Gill Sans MT"/>
                <w:bCs/>
                <w:sz w:val="18"/>
              </w:rPr>
              <w:t>collaterals can be seized</w:t>
            </w:r>
            <w:r w:rsidRPr="00DC0463">
              <w:rPr>
                <w:rFonts w:ascii="Gill Sans MT" w:hAnsi="Gill Sans MT"/>
                <w:bCs/>
                <w:sz w:val="18"/>
              </w:rPr>
              <w:t>.</w:t>
            </w:r>
          </w:p>
          <w:p w14:paraId="0D88BB6D" w14:textId="77777777" w:rsidR="008A10B7" w:rsidRPr="00DC0463"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DC0463">
              <w:rPr>
                <w:rFonts w:ascii="Gill Sans MT" w:hAnsi="Gill Sans MT"/>
                <w:bCs/>
                <w:sz w:val="18"/>
              </w:rPr>
              <w:t xml:space="preserve">Prescribe the market participants obligation to deposit additional </w:t>
            </w:r>
            <w:r>
              <w:rPr>
                <w:rFonts w:ascii="Gill Sans MT" w:hAnsi="Gill Sans MT"/>
                <w:bCs/>
                <w:sz w:val="18"/>
              </w:rPr>
              <w:t>collaterals</w:t>
            </w:r>
            <w:r w:rsidRPr="00DC0463">
              <w:rPr>
                <w:rFonts w:ascii="Gill Sans MT" w:hAnsi="Gill Sans MT"/>
                <w:bCs/>
                <w:sz w:val="18"/>
              </w:rPr>
              <w:t xml:space="preserve"> at the request of the clearing house if the clearing house assesses that the existing </w:t>
            </w:r>
            <w:r>
              <w:rPr>
                <w:rFonts w:ascii="Gill Sans MT" w:hAnsi="Gill Sans MT"/>
                <w:bCs/>
                <w:sz w:val="18"/>
              </w:rPr>
              <w:t>collaterals</w:t>
            </w:r>
            <w:r w:rsidRPr="00DC0463">
              <w:rPr>
                <w:rFonts w:ascii="Gill Sans MT" w:hAnsi="Gill Sans MT"/>
                <w:bCs/>
                <w:sz w:val="18"/>
              </w:rPr>
              <w:t xml:space="preserve"> are insufficient.</w:t>
            </w:r>
          </w:p>
          <w:p w14:paraId="518B0243"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DC0463">
              <w:rPr>
                <w:rFonts w:ascii="Gill Sans MT" w:hAnsi="Gill Sans MT"/>
                <w:bCs/>
                <w:sz w:val="18"/>
              </w:rPr>
              <w:t xml:space="preserve">Prescribe that the PX Operator is not responsible for the loss or lost profit suffered by the market participant due to </w:t>
            </w:r>
            <w:r>
              <w:rPr>
                <w:rFonts w:ascii="Gill Sans MT" w:hAnsi="Gill Sans MT"/>
                <w:bCs/>
                <w:sz w:val="18"/>
              </w:rPr>
              <w:t xml:space="preserve">the </w:t>
            </w:r>
            <w:r w:rsidRPr="00DC0463">
              <w:rPr>
                <w:rFonts w:ascii="Gill Sans MT" w:hAnsi="Gill Sans MT"/>
                <w:bCs/>
                <w:sz w:val="18"/>
              </w:rPr>
              <w:t xml:space="preserve">exchange rate differences on the deposited </w:t>
            </w:r>
            <w:r>
              <w:rPr>
                <w:rFonts w:ascii="Gill Sans MT" w:hAnsi="Gill Sans MT"/>
                <w:bCs/>
                <w:sz w:val="18"/>
              </w:rPr>
              <w:t>collaterals</w:t>
            </w:r>
            <w:r w:rsidRPr="00DC0463">
              <w:rPr>
                <w:rFonts w:ascii="Gill Sans MT" w:hAnsi="Gill Sans MT"/>
                <w:bCs/>
                <w:sz w:val="18"/>
              </w:rPr>
              <w:t>.</w:t>
            </w:r>
          </w:p>
        </w:tc>
      </w:tr>
      <w:tr w:rsidR="008A10B7" w:rsidRPr="009F7EED" w14:paraId="61BE013F"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1BE6878D" w14:textId="77777777" w:rsidR="008A10B7" w:rsidRPr="009F7EED" w:rsidRDefault="008A10B7" w:rsidP="00E15255">
            <w:pPr>
              <w:rPr>
                <w:rFonts w:ascii="Gill Sans MT" w:hAnsi="Gill Sans MT"/>
                <w:b w:val="0"/>
                <w:bCs w:val="0"/>
              </w:rPr>
            </w:pPr>
            <w:r w:rsidRPr="009F7EED">
              <w:rPr>
                <w:rFonts w:ascii="Gill Sans MT" w:hAnsi="Gill Sans MT"/>
              </w:rPr>
              <w:t>7.8.</w:t>
            </w:r>
          </w:p>
          <w:p w14:paraId="75EAE564" w14:textId="77777777" w:rsidR="008A10B7" w:rsidRPr="009F7EED" w:rsidRDefault="008A10B7" w:rsidP="00E15255">
            <w:pPr>
              <w:rPr>
                <w:rFonts w:ascii="Gill Sans MT" w:hAnsi="Gill Sans MT"/>
              </w:rPr>
            </w:pPr>
            <w:r>
              <w:rPr>
                <w:rFonts w:ascii="Gill Sans MT" w:hAnsi="Gill Sans MT"/>
              </w:rPr>
              <w:t>Clearing fees</w:t>
            </w:r>
          </w:p>
        </w:tc>
        <w:tc>
          <w:tcPr>
            <w:tcW w:w="11610" w:type="dxa"/>
          </w:tcPr>
          <w:p w14:paraId="4F6F1DDF"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Pr>
                <w:rFonts w:ascii="Gill Sans MT" w:hAnsi="Gill Sans MT"/>
                <w:b/>
                <w:sz w:val="18"/>
              </w:rPr>
              <w:t>B</w:t>
            </w:r>
            <w:r w:rsidRPr="00ED6F45">
              <w:rPr>
                <w:rFonts w:ascii="Gill Sans MT" w:hAnsi="Gill Sans MT"/>
                <w:b/>
                <w:sz w:val="18"/>
              </w:rPr>
              <w:t>IH REGULATIONS</w:t>
            </w:r>
          </w:p>
          <w:p w14:paraId="74D9C741" w14:textId="77777777" w:rsidR="008A10B7" w:rsidRPr="009F7EED"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4B7631">
              <w:rPr>
                <w:rFonts w:ascii="Gill Sans MT" w:hAnsi="Gill Sans MT"/>
                <w:bCs/>
                <w:sz w:val="18"/>
                <w:szCs w:val="18"/>
              </w:rPr>
              <w:t>T</w:t>
            </w:r>
            <w:r w:rsidRPr="00A52FCC">
              <w:rPr>
                <w:rFonts w:ascii="Gill Sans MT" w:hAnsi="Gill Sans MT"/>
                <w:bCs/>
                <w:sz w:val="18"/>
                <w:szCs w:val="18"/>
              </w:rPr>
              <w:t xml:space="preserve">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74BAE3AD"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5142B8CF" w14:textId="77777777" w:rsidR="008A10B7" w:rsidRPr="009F7EED" w:rsidRDefault="008A10B7" w:rsidP="00E15255">
            <w:pPr>
              <w:rPr>
                <w:rFonts w:ascii="Gill Sans MT" w:hAnsi="Gill Sans MT"/>
              </w:rPr>
            </w:pPr>
          </w:p>
        </w:tc>
        <w:tc>
          <w:tcPr>
            <w:tcW w:w="11610" w:type="dxa"/>
          </w:tcPr>
          <w:p w14:paraId="07B8BEC2"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57ADEFC" w14:textId="77777777" w:rsidR="008A10B7" w:rsidRPr="007D26AC"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7D26AC">
              <w:rPr>
                <w:rFonts w:ascii="Gill Sans MT" w:hAnsi="Gill Sans MT"/>
                <w:bCs/>
                <w:sz w:val="18"/>
              </w:rPr>
              <w:t>Prescribe that clearing services are charged a fee determined by the price list of service</w:t>
            </w:r>
            <w:r>
              <w:rPr>
                <w:rFonts w:ascii="Gill Sans MT" w:hAnsi="Gill Sans MT"/>
                <w:bCs/>
                <w:sz w:val="18"/>
              </w:rPr>
              <w:t xml:space="preserve"> provider</w:t>
            </w:r>
            <w:r w:rsidRPr="007D26AC">
              <w:rPr>
                <w:rFonts w:ascii="Gill Sans MT" w:hAnsi="Gill Sans MT"/>
                <w:bCs/>
                <w:sz w:val="18"/>
              </w:rPr>
              <w:t>.</w:t>
            </w:r>
          </w:p>
          <w:p w14:paraId="65C94076"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Pr="007D26AC">
              <w:rPr>
                <w:rFonts w:ascii="Gill Sans MT" w:hAnsi="Gill Sans MT"/>
                <w:bCs/>
                <w:sz w:val="18"/>
              </w:rPr>
              <w:t>rescribe the periodicity of the clearing services</w:t>
            </w:r>
            <w:r>
              <w:rPr>
                <w:rFonts w:ascii="Gill Sans MT" w:hAnsi="Gill Sans MT"/>
                <w:bCs/>
                <w:sz w:val="18"/>
              </w:rPr>
              <w:t xml:space="preserve"> invoicing</w:t>
            </w:r>
            <w:r w:rsidRPr="007D26AC">
              <w:rPr>
                <w:rFonts w:ascii="Gill Sans MT" w:hAnsi="Gill Sans MT"/>
                <w:bCs/>
                <w:sz w:val="18"/>
              </w:rPr>
              <w:t>.</w:t>
            </w:r>
          </w:p>
        </w:tc>
      </w:tr>
      <w:tr w:rsidR="008A10B7" w:rsidRPr="009F7EED" w14:paraId="799C9843"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40BD6ADE" w14:textId="77777777" w:rsidR="008A10B7" w:rsidRPr="009F7EED" w:rsidRDefault="008A10B7" w:rsidP="00E15255">
            <w:pPr>
              <w:rPr>
                <w:rFonts w:ascii="Gill Sans MT" w:hAnsi="Gill Sans MT"/>
                <w:b w:val="0"/>
                <w:bCs w:val="0"/>
              </w:rPr>
            </w:pPr>
            <w:r w:rsidRPr="009F7EED">
              <w:rPr>
                <w:rFonts w:ascii="Gill Sans MT" w:hAnsi="Gill Sans MT"/>
              </w:rPr>
              <w:t xml:space="preserve">7.9. </w:t>
            </w:r>
          </w:p>
          <w:p w14:paraId="3DB9ACC7" w14:textId="77777777" w:rsidR="008A10B7" w:rsidRDefault="008A10B7" w:rsidP="00E15255">
            <w:pPr>
              <w:rPr>
                <w:rFonts w:ascii="Gill Sans MT" w:hAnsi="Gill Sans MT"/>
                <w:b w:val="0"/>
                <w:bCs w:val="0"/>
              </w:rPr>
            </w:pPr>
            <w:r>
              <w:rPr>
                <w:rFonts w:ascii="Gill Sans MT" w:hAnsi="Gill Sans MT"/>
              </w:rPr>
              <w:t>Delivery of data to clearing house</w:t>
            </w:r>
          </w:p>
          <w:p w14:paraId="172617E0" w14:textId="77777777" w:rsidR="008A10B7" w:rsidRPr="009F7EED" w:rsidRDefault="008A10B7" w:rsidP="00E15255">
            <w:pPr>
              <w:rPr>
                <w:rFonts w:ascii="Gill Sans MT" w:hAnsi="Gill Sans MT"/>
              </w:rPr>
            </w:pPr>
          </w:p>
        </w:tc>
        <w:tc>
          <w:tcPr>
            <w:tcW w:w="11610" w:type="dxa"/>
          </w:tcPr>
          <w:p w14:paraId="2B6EAE17"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019674B" w14:textId="77777777" w:rsidR="008A10B7" w:rsidRPr="009F7EED"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4B7631">
              <w:rPr>
                <w:rFonts w:ascii="Gill Sans MT" w:hAnsi="Gill Sans MT"/>
                <w:bCs/>
                <w:sz w:val="18"/>
                <w:szCs w:val="18"/>
              </w:rPr>
              <w:t>T</w:t>
            </w:r>
            <w:r w:rsidRPr="00A52FCC">
              <w:rPr>
                <w:rFonts w:ascii="Gill Sans MT" w:hAnsi="Gill Sans MT"/>
                <w:bCs/>
                <w:sz w:val="18"/>
                <w:szCs w:val="18"/>
              </w:rPr>
              <w:t xml:space="preserve">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20928816"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078A3163" w14:textId="77777777" w:rsidR="008A10B7" w:rsidRPr="009F7EED" w:rsidRDefault="008A10B7" w:rsidP="00E15255">
            <w:pPr>
              <w:rPr>
                <w:rFonts w:ascii="Gill Sans MT" w:hAnsi="Gill Sans MT"/>
              </w:rPr>
            </w:pPr>
          </w:p>
        </w:tc>
        <w:tc>
          <w:tcPr>
            <w:tcW w:w="11610" w:type="dxa"/>
          </w:tcPr>
          <w:p w14:paraId="5B955DEF"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C4171CB" w14:textId="77777777" w:rsidR="008A10B7" w:rsidRPr="00E840DD" w:rsidRDefault="008A10B7" w:rsidP="00E15255">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E840DD">
              <w:rPr>
                <w:rFonts w:ascii="Gill Sans MT" w:hAnsi="Gill Sans MT"/>
              </w:rPr>
              <w:t>rescribe the PX Operator obligation</w:t>
            </w:r>
            <w:r>
              <w:rPr>
                <w:rFonts w:ascii="Gill Sans MT" w:hAnsi="Gill Sans MT"/>
              </w:rPr>
              <w:t>s</w:t>
            </w:r>
            <w:r w:rsidRPr="00E840DD">
              <w:rPr>
                <w:rFonts w:ascii="Gill Sans MT" w:hAnsi="Gill Sans MT"/>
              </w:rPr>
              <w:t xml:space="preserve"> regard</w:t>
            </w:r>
            <w:r>
              <w:rPr>
                <w:rFonts w:ascii="Gill Sans MT" w:hAnsi="Gill Sans MT"/>
              </w:rPr>
              <w:t>ing</w:t>
            </w:r>
            <w:r w:rsidRPr="00E840DD">
              <w:rPr>
                <w:rFonts w:ascii="Gill Sans MT" w:hAnsi="Gill Sans MT"/>
              </w:rPr>
              <w:t xml:space="preserve"> the delivery of data to the clearing house about </w:t>
            </w:r>
            <w:r>
              <w:rPr>
                <w:rFonts w:ascii="Gill Sans MT" w:hAnsi="Gill Sans MT"/>
              </w:rPr>
              <w:t xml:space="preserve">executed </w:t>
            </w:r>
            <w:r w:rsidRPr="00E840DD">
              <w:rPr>
                <w:rFonts w:ascii="Gill Sans MT" w:hAnsi="Gill Sans MT"/>
              </w:rPr>
              <w:t>transactions on the organized market.</w:t>
            </w:r>
          </w:p>
          <w:p w14:paraId="45B735AA" w14:textId="42739728" w:rsidR="008A10B7" w:rsidRPr="00E840DD" w:rsidRDefault="008A10B7" w:rsidP="00E15255">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E840DD">
              <w:rPr>
                <w:rFonts w:ascii="Gill Sans MT" w:hAnsi="Gill Sans MT"/>
              </w:rPr>
              <w:t>Define the types of information to be delivered (contracting party, price, quantity, direction, portfolio, date</w:t>
            </w:r>
            <w:r w:rsidR="00767968">
              <w:rPr>
                <w:rFonts w:ascii="Gill Sans MT" w:hAnsi="Gill Sans MT"/>
              </w:rPr>
              <w:t>,</w:t>
            </w:r>
            <w:r w:rsidRPr="00E840DD">
              <w:rPr>
                <w:rFonts w:ascii="Gill Sans MT" w:hAnsi="Gill Sans MT"/>
              </w:rPr>
              <w:t xml:space="preserve"> and time).</w:t>
            </w:r>
          </w:p>
        </w:tc>
      </w:tr>
      <w:tr w:rsidR="008A10B7" w:rsidRPr="009F7EED" w14:paraId="48783D46"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307B78DA" w14:textId="77777777" w:rsidR="008A10B7" w:rsidRPr="009F7EED" w:rsidRDefault="008A10B7" w:rsidP="00E15255">
            <w:pPr>
              <w:rPr>
                <w:rFonts w:ascii="Gill Sans MT" w:hAnsi="Gill Sans MT"/>
                <w:b w:val="0"/>
                <w:bCs w:val="0"/>
              </w:rPr>
            </w:pPr>
            <w:r w:rsidRPr="009F7EED">
              <w:rPr>
                <w:rFonts w:ascii="Gill Sans MT" w:hAnsi="Gill Sans MT"/>
              </w:rPr>
              <w:t>7.10.</w:t>
            </w:r>
          </w:p>
          <w:p w14:paraId="0BD81A44" w14:textId="77777777" w:rsidR="008A10B7" w:rsidRPr="009F7EED" w:rsidRDefault="008A10B7" w:rsidP="00E15255">
            <w:pPr>
              <w:rPr>
                <w:rFonts w:ascii="Gill Sans MT" w:hAnsi="Gill Sans MT"/>
              </w:rPr>
            </w:pPr>
            <w:r>
              <w:rPr>
                <w:rFonts w:ascii="Gill Sans MT" w:hAnsi="Gill Sans MT"/>
              </w:rPr>
              <w:t>Clearing</w:t>
            </w:r>
            <w:r w:rsidRPr="003D75AA">
              <w:rPr>
                <w:rFonts w:ascii="Gill Sans MT" w:hAnsi="Gill Sans MT"/>
              </w:rPr>
              <w:t xml:space="preserve"> procedure</w:t>
            </w:r>
          </w:p>
        </w:tc>
        <w:tc>
          <w:tcPr>
            <w:tcW w:w="11610" w:type="dxa"/>
          </w:tcPr>
          <w:p w14:paraId="7C7458B9"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167CAFFD" w14:textId="77777777" w:rsidR="008A10B7" w:rsidRPr="009F7EED"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4B7631">
              <w:rPr>
                <w:rFonts w:ascii="Gill Sans MT" w:hAnsi="Gill Sans MT"/>
                <w:bCs/>
                <w:sz w:val="18"/>
                <w:szCs w:val="18"/>
              </w:rPr>
              <w:t>T</w:t>
            </w:r>
            <w:r w:rsidRPr="00A52FCC">
              <w:rPr>
                <w:rFonts w:ascii="Gill Sans MT" w:hAnsi="Gill Sans MT"/>
                <w:bCs/>
                <w:sz w:val="18"/>
                <w:szCs w:val="18"/>
              </w:rPr>
              <w:t xml:space="preserve">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63286890"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47D38164" w14:textId="77777777" w:rsidR="008A10B7" w:rsidRPr="009F7EED" w:rsidRDefault="008A10B7" w:rsidP="00E15255">
            <w:pPr>
              <w:rPr>
                <w:rFonts w:ascii="Gill Sans MT" w:hAnsi="Gill Sans MT"/>
              </w:rPr>
            </w:pPr>
          </w:p>
        </w:tc>
        <w:tc>
          <w:tcPr>
            <w:tcW w:w="11610" w:type="dxa"/>
          </w:tcPr>
          <w:p w14:paraId="1817C6CD"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63326868" w14:textId="4D641A4D" w:rsidR="008A10B7" w:rsidRPr="00E840D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E840DD">
              <w:rPr>
                <w:rFonts w:ascii="Gill Sans MT" w:hAnsi="Gill Sans MT"/>
                <w:bCs/>
                <w:sz w:val="18"/>
              </w:rPr>
              <w:t xml:space="preserve">Define the </w:t>
            </w:r>
            <w:r>
              <w:rPr>
                <w:rFonts w:ascii="Gill Sans MT" w:hAnsi="Gill Sans MT"/>
                <w:bCs/>
                <w:sz w:val="18"/>
              </w:rPr>
              <w:t>clearing</w:t>
            </w:r>
            <w:r w:rsidRPr="00E840DD">
              <w:rPr>
                <w:rFonts w:ascii="Gill Sans MT" w:hAnsi="Gill Sans MT"/>
                <w:bCs/>
                <w:sz w:val="18"/>
              </w:rPr>
              <w:t xml:space="preserve"> procedure, which includes registration of </w:t>
            </w:r>
            <w:r>
              <w:rPr>
                <w:rFonts w:ascii="Gill Sans MT" w:hAnsi="Gill Sans MT"/>
                <w:bCs/>
                <w:sz w:val="18"/>
              </w:rPr>
              <w:t>executed</w:t>
            </w:r>
            <w:r w:rsidRPr="00E840DD">
              <w:rPr>
                <w:rFonts w:ascii="Gill Sans MT" w:hAnsi="Gill Sans MT"/>
                <w:bCs/>
                <w:sz w:val="18"/>
              </w:rPr>
              <w:t xml:space="preserve"> transactions, invoicing, offsetting</w:t>
            </w:r>
            <w:r w:rsidR="00767968">
              <w:rPr>
                <w:rFonts w:ascii="Gill Sans MT" w:hAnsi="Gill Sans MT"/>
                <w:bCs/>
                <w:sz w:val="18"/>
              </w:rPr>
              <w:t>,</w:t>
            </w:r>
            <w:r w:rsidRPr="00E840DD">
              <w:rPr>
                <w:rFonts w:ascii="Gill Sans MT" w:hAnsi="Gill Sans MT"/>
                <w:bCs/>
                <w:sz w:val="18"/>
              </w:rPr>
              <w:t xml:space="preserve"> and settlement.</w:t>
            </w:r>
          </w:p>
          <w:p w14:paraId="1FDC57FE" w14:textId="1B48924C"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E840DD">
              <w:rPr>
                <w:rFonts w:ascii="Gill Sans MT" w:hAnsi="Gill Sans MT"/>
                <w:bCs/>
                <w:sz w:val="18"/>
              </w:rPr>
              <w:t>Specify the due date</w:t>
            </w:r>
            <w:r>
              <w:rPr>
                <w:rFonts w:ascii="Gill Sans MT" w:hAnsi="Gill Sans MT"/>
                <w:bCs/>
                <w:sz w:val="18"/>
              </w:rPr>
              <w:t>s</w:t>
            </w:r>
            <w:r w:rsidRPr="00E840DD">
              <w:rPr>
                <w:rFonts w:ascii="Gill Sans MT" w:hAnsi="Gill Sans MT"/>
                <w:bCs/>
                <w:sz w:val="18"/>
              </w:rPr>
              <w:t xml:space="preserve"> of invoices issued by the clearing house, PX Operator</w:t>
            </w:r>
            <w:r w:rsidR="00767968">
              <w:rPr>
                <w:rFonts w:ascii="Gill Sans MT" w:hAnsi="Gill Sans MT"/>
                <w:bCs/>
                <w:sz w:val="18"/>
              </w:rPr>
              <w:t>,</w:t>
            </w:r>
            <w:r w:rsidRPr="00E840DD">
              <w:rPr>
                <w:rFonts w:ascii="Gill Sans MT" w:hAnsi="Gill Sans MT"/>
                <w:bCs/>
                <w:sz w:val="18"/>
              </w:rPr>
              <w:t xml:space="preserve"> and </w:t>
            </w:r>
            <w:r>
              <w:rPr>
                <w:rFonts w:ascii="Gill Sans MT" w:hAnsi="Gill Sans MT"/>
                <w:bCs/>
                <w:sz w:val="18"/>
              </w:rPr>
              <w:t xml:space="preserve">the </w:t>
            </w:r>
            <w:r w:rsidRPr="00E840DD">
              <w:rPr>
                <w:rFonts w:ascii="Gill Sans MT" w:hAnsi="Gill Sans MT"/>
                <w:bCs/>
                <w:sz w:val="18"/>
              </w:rPr>
              <w:t>market participants.</w:t>
            </w:r>
          </w:p>
        </w:tc>
      </w:tr>
      <w:tr w:rsidR="008A10B7" w:rsidRPr="009F7EED" w14:paraId="0224E981"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20404C7B" w14:textId="77777777" w:rsidR="008A10B7" w:rsidRPr="009F7EED" w:rsidRDefault="008A10B7" w:rsidP="00E15255">
            <w:pPr>
              <w:rPr>
                <w:rFonts w:ascii="Gill Sans MT" w:hAnsi="Gill Sans MT"/>
                <w:b w:val="0"/>
                <w:bCs w:val="0"/>
              </w:rPr>
            </w:pPr>
            <w:r w:rsidRPr="009F7EED">
              <w:rPr>
                <w:rFonts w:ascii="Gill Sans MT" w:hAnsi="Gill Sans MT"/>
              </w:rPr>
              <w:t>7.11.</w:t>
            </w:r>
          </w:p>
          <w:p w14:paraId="5DC2E14D" w14:textId="77777777" w:rsidR="008A10B7" w:rsidRPr="009F7EED" w:rsidRDefault="008A10B7" w:rsidP="00E15255">
            <w:pPr>
              <w:rPr>
                <w:rFonts w:ascii="Gill Sans MT" w:hAnsi="Gill Sans MT"/>
              </w:rPr>
            </w:pPr>
            <w:r w:rsidRPr="003D75AA">
              <w:rPr>
                <w:rFonts w:ascii="Gill Sans MT" w:hAnsi="Gill Sans MT"/>
              </w:rPr>
              <w:t>Violation of clearing rules</w:t>
            </w:r>
          </w:p>
        </w:tc>
        <w:tc>
          <w:tcPr>
            <w:tcW w:w="11610" w:type="dxa"/>
          </w:tcPr>
          <w:p w14:paraId="184A1FEA"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6EB71EC9" w14:textId="77777777" w:rsidR="008A10B7" w:rsidRPr="009F7EED"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4B7631">
              <w:rPr>
                <w:rFonts w:ascii="Gill Sans MT" w:hAnsi="Gill Sans MT"/>
                <w:bCs/>
                <w:sz w:val="18"/>
                <w:szCs w:val="18"/>
              </w:rPr>
              <w:t>T</w:t>
            </w:r>
            <w:r w:rsidRPr="00A52FCC">
              <w:rPr>
                <w:rFonts w:ascii="Gill Sans MT" w:hAnsi="Gill Sans MT"/>
                <w:bCs/>
                <w:sz w:val="18"/>
                <w:szCs w:val="18"/>
              </w:rPr>
              <w:t xml:space="preserve">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538F035A"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5D1E9D4E" w14:textId="77777777" w:rsidR="008A10B7" w:rsidRPr="009F7EED" w:rsidRDefault="008A10B7" w:rsidP="00E15255">
            <w:pPr>
              <w:rPr>
                <w:rFonts w:ascii="Gill Sans MT" w:hAnsi="Gill Sans MT"/>
              </w:rPr>
            </w:pPr>
          </w:p>
        </w:tc>
        <w:tc>
          <w:tcPr>
            <w:tcW w:w="11610" w:type="dxa"/>
          </w:tcPr>
          <w:p w14:paraId="7A858FF4"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70F07395" w14:textId="77777777" w:rsidR="008A10B7" w:rsidRPr="00E840D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E840DD">
              <w:rPr>
                <w:rFonts w:ascii="Gill Sans MT" w:hAnsi="Gill Sans MT"/>
                <w:bCs/>
                <w:sz w:val="18"/>
              </w:rPr>
              <w:t xml:space="preserve">Prescribe the </w:t>
            </w:r>
            <w:r>
              <w:rPr>
                <w:rFonts w:ascii="Gill Sans MT" w:hAnsi="Gill Sans MT"/>
                <w:bCs/>
                <w:sz w:val="18"/>
              </w:rPr>
              <w:t>powers</w:t>
            </w:r>
            <w:r w:rsidRPr="00E840DD">
              <w:rPr>
                <w:rFonts w:ascii="Gill Sans MT" w:hAnsi="Gill Sans MT"/>
                <w:bCs/>
                <w:sz w:val="18"/>
              </w:rPr>
              <w:t xml:space="preserve"> and define the measures that the clearing house can take </w:t>
            </w:r>
            <w:r>
              <w:rPr>
                <w:rFonts w:ascii="Gill Sans MT" w:hAnsi="Gill Sans MT"/>
                <w:bCs/>
                <w:sz w:val="18"/>
              </w:rPr>
              <w:t>when</w:t>
            </w:r>
            <w:r w:rsidRPr="00E840DD">
              <w:rPr>
                <w:rFonts w:ascii="Gill Sans MT" w:hAnsi="Gill Sans MT"/>
                <w:bCs/>
                <w:sz w:val="18"/>
              </w:rPr>
              <w:t xml:space="preserve"> a market participant violates the clearing rules (warning, declaration of all claims overdue, denial of settlement and </w:t>
            </w:r>
            <w:r>
              <w:rPr>
                <w:rFonts w:ascii="Gill Sans MT" w:hAnsi="Gill Sans MT"/>
                <w:bCs/>
                <w:sz w:val="18"/>
              </w:rPr>
              <w:t>offsetting</w:t>
            </w:r>
            <w:r w:rsidRPr="00E840DD">
              <w:rPr>
                <w:rFonts w:ascii="Gill Sans MT" w:hAnsi="Gill Sans MT"/>
                <w:bCs/>
                <w:sz w:val="18"/>
              </w:rPr>
              <w:t xml:space="preserve"> of </w:t>
            </w:r>
            <w:r>
              <w:rPr>
                <w:rFonts w:ascii="Gill Sans MT" w:hAnsi="Gill Sans MT"/>
                <w:bCs/>
                <w:sz w:val="18"/>
              </w:rPr>
              <w:t>all claims and liabilities</w:t>
            </w:r>
            <w:r w:rsidRPr="00E840DD">
              <w:rPr>
                <w:rFonts w:ascii="Gill Sans MT" w:hAnsi="Gill Sans MT"/>
                <w:bCs/>
                <w:sz w:val="18"/>
              </w:rPr>
              <w:t xml:space="preserve"> regardless of</w:t>
            </w:r>
            <w:r>
              <w:rPr>
                <w:rFonts w:ascii="Gill Sans MT" w:hAnsi="Gill Sans MT"/>
                <w:bCs/>
                <w:sz w:val="18"/>
              </w:rPr>
              <w:t xml:space="preserve"> their</w:t>
            </w:r>
            <w:r w:rsidRPr="00E840DD">
              <w:rPr>
                <w:rFonts w:ascii="Gill Sans MT" w:hAnsi="Gill Sans MT"/>
                <w:bCs/>
                <w:sz w:val="18"/>
              </w:rPr>
              <w:t xml:space="preserve"> maturity, activation of </w:t>
            </w:r>
            <w:r>
              <w:rPr>
                <w:rFonts w:ascii="Gill Sans MT" w:hAnsi="Gill Sans MT"/>
                <w:bCs/>
                <w:sz w:val="18"/>
              </w:rPr>
              <w:t>collaterals</w:t>
            </w:r>
            <w:r w:rsidRPr="00E840DD">
              <w:rPr>
                <w:rFonts w:ascii="Gill Sans MT" w:hAnsi="Gill Sans MT"/>
                <w:bCs/>
                <w:sz w:val="18"/>
              </w:rPr>
              <w:t>, suspension of the participant, termination of the clearing agreement).</w:t>
            </w:r>
          </w:p>
        </w:tc>
      </w:tr>
      <w:tr w:rsidR="008A10B7" w:rsidRPr="009F7EED" w14:paraId="007DE402"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30808703" w14:textId="77777777" w:rsidR="008A10B7" w:rsidRPr="009F7EED" w:rsidRDefault="008A10B7" w:rsidP="00E15255">
            <w:pPr>
              <w:rPr>
                <w:rFonts w:ascii="Gill Sans MT" w:hAnsi="Gill Sans MT"/>
                <w:b w:val="0"/>
                <w:bCs w:val="0"/>
              </w:rPr>
            </w:pPr>
            <w:r w:rsidRPr="009F7EED">
              <w:rPr>
                <w:rFonts w:ascii="Gill Sans MT" w:hAnsi="Gill Sans MT"/>
              </w:rPr>
              <w:t xml:space="preserve">7.12. </w:t>
            </w:r>
          </w:p>
          <w:p w14:paraId="4DC84678" w14:textId="77777777" w:rsidR="008A10B7" w:rsidRPr="009F7EED" w:rsidRDefault="008A10B7" w:rsidP="00E15255">
            <w:pPr>
              <w:rPr>
                <w:rFonts w:ascii="Gill Sans MT" w:hAnsi="Gill Sans MT"/>
              </w:rPr>
            </w:pPr>
            <w:r>
              <w:rPr>
                <w:rFonts w:ascii="Gill Sans MT" w:hAnsi="Gill Sans MT"/>
              </w:rPr>
              <w:t>General conditions</w:t>
            </w:r>
          </w:p>
        </w:tc>
        <w:tc>
          <w:tcPr>
            <w:tcW w:w="11610" w:type="dxa"/>
          </w:tcPr>
          <w:p w14:paraId="17445545"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3387EC38" w14:textId="77777777" w:rsidR="008A10B7" w:rsidRPr="009F7EED" w:rsidRDefault="008A10B7" w:rsidP="00E15255">
            <w:pPr>
              <w:pStyle w:val="BodyText"/>
              <w:tabs>
                <w:tab w:val="left" w:pos="2070"/>
              </w:tabs>
              <w:spacing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T</w:t>
            </w:r>
            <w:r w:rsidRPr="00A52FCC">
              <w:rPr>
                <w:rFonts w:ascii="Gill Sans MT" w:hAnsi="Gill Sans MT"/>
                <w:bCs/>
              </w:rPr>
              <w:t xml:space="preserve">he issue is not </w:t>
            </w:r>
            <w:r w:rsidRPr="005D469C">
              <w:rPr>
                <w:rFonts w:ascii="Gill Sans MT" w:hAnsi="Gill Sans MT"/>
                <w:bCs/>
              </w:rPr>
              <w:t xml:space="preserve">addressed </w:t>
            </w:r>
            <w:r w:rsidRPr="00A52FCC">
              <w:rPr>
                <w:rFonts w:ascii="Gill Sans MT" w:hAnsi="Gill Sans MT"/>
                <w:bCs/>
              </w:rPr>
              <w:t>by BiH regulations.</w:t>
            </w:r>
          </w:p>
        </w:tc>
      </w:tr>
      <w:tr w:rsidR="008A10B7" w:rsidRPr="009F7EED" w14:paraId="53FAFECD"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78A0D506" w14:textId="77777777" w:rsidR="008A10B7" w:rsidRPr="009F7EED" w:rsidRDefault="008A10B7" w:rsidP="00E15255">
            <w:pPr>
              <w:rPr>
                <w:rFonts w:ascii="Gill Sans MT" w:hAnsi="Gill Sans MT"/>
              </w:rPr>
            </w:pPr>
          </w:p>
        </w:tc>
        <w:tc>
          <w:tcPr>
            <w:tcW w:w="11610" w:type="dxa"/>
          </w:tcPr>
          <w:p w14:paraId="4D193F24"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5C98261D" w14:textId="77777777" w:rsidR="008A10B7" w:rsidRPr="009F7EED" w:rsidRDefault="008A10B7" w:rsidP="00E15255">
            <w:pPr>
              <w:pStyle w:val="BodyText"/>
              <w:tabs>
                <w:tab w:val="left" w:pos="2070"/>
              </w:tabs>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iCs/>
                <w:szCs w:val="20"/>
              </w:rPr>
            </w:pPr>
            <w:r w:rsidRPr="00570D1F">
              <w:rPr>
                <w:rFonts w:ascii="Gill Sans MT" w:hAnsi="Gill Sans MT"/>
                <w:iCs/>
                <w:szCs w:val="20"/>
              </w:rPr>
              <w:t xml:space="preserve">Prescribe the application of the General Conditions for </w:t>
            </w:r>
            <w:r>
              <w:rPr>
                <w:rFonts w:ascii="Gill Sans MT" w:hAnsi="Gill Sans MT"/>
                <w:iCs/>
                <w:szCs w:val="20"/>
              </w:rPr>
              <w:t xml:space="preserve">the </w:t>
            </w:r>
            <w:r w:rsidRPr="00570D1F">
              <w:rPr>
                <w:rFonts w:ascii="Gill Sans MT" w:hAnsi="Gill Sans MT"/>
                <w:iCs/>
                <w:szCs w:val="20"/>
              </w:rPr>
              <w:t xml:space="preserve">market </w:t>
            </w:r>
            <w:r>
              <w:rPr>
                <w:rFonts w:ascii="Gill Sans MT" w:hAnsi="Gill Sans MT"/>
                <w:iCs/>
                <w:szCs w:val="20"/>
              </w:rPr>
              <w:t>clearing</w:t>
            </w:r>
            <w:r w:rsidRPr="00570D1F">
              <w:rPr>
                <w:rFonts w:ascii="Gill Sans MT" w:hAnsi="Gill Sans MT"/>
                <w:iCs/>
                <w:szCs w:val="20"/>
              </w:rPr>
              <w:t xml:space="preserve"> </w:t>
            </w:r>
            <w:r>
              <w:rPr>
                <w:rFonts w:ascii="Gill Sans MT" w:hAnsi="Gill Sans MT"/>
                <w:iCs/>
                <w:szCs w:val="20"/>
              </w:rPr>
              <w:t>defined</w:t>
            </w:r>
            <w:r w:rsidRPr="00570D1F">
              <w:rPr>
                <w:rFonts w:ascii="Gill Sans MT" w:hAnsi="Gill Sans MT"/>
                <w:iCs/>
                <w:szCs w:val="20"/>
              </w:rPr>
              <w:t xml:space="preserve"> by the clearing house/PX Operator.</w:t>
            </w:r>
          </w:p>
        </w:tc>
      </w:tr>
      <w:tr w:rsidR="008A10B7" w:rsidRPr="009F7EED" w14:paraId="21DE50D9" w14:textId="77777777" w:rsidTr="00E71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5F0DD743" w14:textId="77777777" w:rsidR="008A10B7" w:rsidRPr="009F7EED" w:rsidRDefault="008A10B7" w:rsidP="00E15255">
            <w:pPr>
              <w:rPr>
                <w:rFonts w:ascii="Gill Sans MT" w:hAnsi="Gill Sans MT"/>
                <w:b w:val="0"/>
                <w:bCs w:val="0"/>
              </w:rPr>
            </w:pPr>
            <w:r w:rsidRPr="009F7EED">
              <w:rPr>
                <w:rFonts w:ascii="Gill Sans MT" w:hAnsi="Gill Sans MT"/>
              </w:rPr>
              <w:lastRenderedPageBreak/>
              <w:t>7.13.</w:t>
            </w:r>
          </w:p>
          <w:p w14:paraId="3108088C" w14:textId="77777777" w:rsidR="008A10B7" w:rsidRPr="009F7EED" w:rsidRDefault="008A10B7" w:rsidP="00E15255">
            <w:pPr>
              <w:rPr>
                <w:rFonts w:ascii="Gill Sans MT" w:hAnsi="Gill Sans MT"/>
              </w:rPr>
            </w:pPr>
            <w:r>
              <w:rPr>
                <w:rFonts w:ascii="Gill Sans MT" w:hAnsi="Gill Sans MT"/>
              </w:rPr>
              <w:t>VAT Calculation</w:t>
            </w:r>
          </w:p>
        </w:tc>
        <w:tc>
          <w:tcPr>
            <w:tcW w:w="11610" w:type="dxa"/>
          </w:tcPr>
          <w:p w14:paraId="1C3CA938" w14:textId="77777777" w:rsidR="008A10B7" w:rsidRPr="00ED6F45" w:rsidRDefault="008A10B7" w:rsidP="00E15255">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E349253" w14:textId="77777777" w:rsidR="008A10B7" w:rsidRPr="009F7EED" w:rsidRDefault="008A10B7" w:rsidP="00E15255">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rPr>
              <w:t>T</w:t>
            </w:r>
            <w:r w:rsidRPr="00A52FCC">
              <w:rPr>
                <w:rFonts w:ascii="Gill Sans MT" w:hAnsi="Gill Sans MT"/>
                <w:bCs/>
                <w:sz w:val="18"/>
                <w:szCs w:val="18"/>
              </w:rPr>
              <w:t xml:space="preserve">he issue is not </w:t>
            </w:r>
            <w:r w:rsidRPr="005D469C">
              <w:rPr>
                <w:rFonts w:ascii="Gill Sans MT" w:hAnsi="Gill Sans MT"/>
                <w:bCs/>
                <w:sz w:val="18"/>
                <w:szCs w:val="18"/>
              </w:rPr>
              <w:t xml:space="preserve">addressed </w:t>
            </w:r>
            <w:r w:rsidRPr="00A52FCC">
              <w:rPr>
                <w:rFonts w:ascii="Gill Sans MT" w:hAnsi="Gill Sans MT"/>
                <w:bCs/>
                <w:sz w:val="18"/>
                <w:szCs w:val="18"/>
              </w:rPr>
              <w:t>by BiH regulations.</w:t>
            </w:r>
          </w:p>
        </w:tc>
      </w:tr>
      <w:tr w:rsidR="008A10B7" w:rsidRPr="009F7EED" w14:paraId="19861479" w14:textId="77777777" w:rsidTr="00E712A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0" w:type="dxa"/>
            <w:vMerge/>
          </w:tcPr>
          <w:p w14:paraId="68D04E60" w14:textId="77777777" w:rsidR="008A10B7" w:rsidRPr="009F7EED" w:rsidRDefault="008A10B7" w:rsidP="00E15255">
            <w:pPr>
              <w:rPr>
                <w:rFonts w:ascii="Gill Sans MT" w:hAnsi="Gill Sans MT"/>
              </w:rPr>
            </w:pPr>
          </w:p>
        </w:tc>
        <w:tc>
          <w:tcPr>
            <w:tcW w:w="11610" w:type="dxa"/>
          </w:tcPr>
          <w:p w14:paraId="1A5BA5E6" w14:textId="77777777" w:rsidR="008A10B7" w:rsidRPr="009F7EED"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48F8270B" w14:textId="77777777" w:rsidR="008A10B7" w:rsidRPr="00570D1F"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570D1F">
              <w:rPr>
                <w:rFonts w:ascii="Gill Sans MT" w:hAnsi="Gill Sans MT"/>
                <w:bCs/>
                <w:sz w:val="18"/>
              </w:rPr>
              <w:t>Define the VAT calculation method depending on whether the participant in the organized market is registered in BiH (resident) or outside BiH (non-resident).</w:t>
            </w:r>
          </w:p>
          <w:p w14:paraId="72FEBD90" w14:textId="53C17C1F" w:rsidR="008A10B7" w:rsidRPr="00570D1F" w:rsidRDefault="008A10B7" w:rsidP="00E15255">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570D1F">
              <w:rPr>
                <w:rFonts w:ascii="Gill Sans MT" w:hAnsi="Gill Sans MT"/>
                <w:bCs/>
                <w:sz w:val="18"/>
              </w:rPr>
              <w:t>Amen</w:t>
            </w:r>
            <w:r>
              <w:rPr>
                <w:rFonts w:ascii="Gill Sans MT" w:hAnsi="Gill Sans MT"/>
                <w:bCs/>
                <w:sz w:val="18"/>
              </w:rPr>
              <w:t xml:space="preserve">d </w:t>
            </w:r>
            <w:r w:rsidRPr="00570D1F">
              <w:rPr>
                <w:rFonts w:ascii="Gill Sans MT" w:hAnsi="Gill Sans MT"/>
                <w:bCs/>
                <w:sz w:val="18"/>
              </w:rPr>
              <w:t xml:space="preserve">the VAT </w:t>
            </w:r>
            <w:r>
              <w:rPr>
                <w:rFonts w:ascii="Gill Sans MT" w:hAnsi="Gill Sans MT"/>
                <w:bCs/>
                <w:sz w:val="18"/>
              </w:rPr>
              <w:t>Law</w:t>
            </w:r>
            <w:r w:rsidR="00007BC4">
              <w:rPr>
                <w:rFonts w:ascii="Gill Sans MT" w:hAnsi="Gill Sans MT"/>
                <w:bCs/>
                <w:sz w:val="18"/>
              </w:rPr>
              <w:t xml:space="preserve"> to</w:t>
            </w:r>
            <w:r w:rsidRPr="00570D1F">
              <w:rPr>
                <w:rFonts w:ascii="Gill Sans MT" w:hAnsi="Gill Sans MT"/>
                <w:bCs/>
                <w:sz w:val="18"/>
              </w:rPr>
              <w:t>:</w:t>
            </w:r>
          </w:p>
          <w:p w14:paraId="31BB4515" w14:textId="0852ED8A" w:rsidR="008A10B7" w:rsidRPr="00570D1F" w:rsidRDefault="00007BC4" w:rsidP="00E15255">
            <w:pPr>
              <w:pStyle w:val="ListParagraph"/>
              <w:numPr>
                <w:ilvl w:val="0"/>
                <w:numId w:val="14"/>
              </w:num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008A10B7">
              <w:rPr>
                <w:rFonts w:ascii="Gill Sans MT" w:hAnsi="Gill Sans MT"/>
                <w:bCs/>
                <w:sz w:val="18"/>
              </w:rPr>
              <w:t>rescribe</w:t>
            </w:r>
            <w:r w:rsidR="008A10B7" w:rsidRPr="00570D1F">
              <w:rPr>
                <w:rFonts w:ascii="Gill Sans MT" w:hAnsi="Gill Sans MT"/>
                <w:bCs/>
                <w:sz w:val="18"/>
              </w:rPr>
              <w:t xml:space="preserve"> the reverse </w:t>
            </w:r>
            <w:r w:rsidR="008A10B7">
              <w:rPr>
                <w:rFonts w:ascii="Gill Sans MT" w:hAnsi="Gill Sans MT"/>
                <w:bCs/>
                <w:sz w:val="18"/>
              </w:rPr>
              <w:t>charge mechanism</w:t>
            </w:r>
            <w:r w:rsidR="008A10B7" w:rsidRPr="009F7EED">
              <w:rPr>
                <w:rFonts w:ascii="Gill Sans MT" w:hAnsi="Gill Sans MT"/>
                <w:bCs/>
                <w:sz w:val="18"/>
              </w:rPr>
              <w:t>,</w:t>
            </w:r>
            <w:r w:rsidR="008A10B7" w:rsidRPr="00570D1F">
              <w:rPr>
                <w:rFonts w:ascii="Gill Sans MT" w:hAnsi="Gill Sans MT"/>
                <w:bCs/>
                <w:sz w:val="18"/>
              </w:rPr>
              <w:t xml:space="preserve"> which would define the place of </w:t>
            </w:r>
            <w:r w:rsidR="008A10B7">
              <w:rPr>
                <w:rFonts w:ascii="Gill Sans MT" w:hAnsi="Gill Sans MT"/>
                <w:bCs/>
                <w:sz w:val="18"/>
              </w:rPr>
              <w:t>transactions</w:t>
            </w:r>
            <w:r w:rsidR="008A10B7" w:rsidRPr="00570D1F">
              <w:rPr>
                <w:rFonts w:ascii="Gill Sans MT" w:hAnsi="Gill Sans MT"/>
                <w:bCs/>
                <w:sz w:val="18"/>
              </w:rPr>
              <w:t xml:space="preserve"> as the place where the taxable </w:t>
            </w:r>
            <w:r w:rsidR="008A10B7">
              <w:rPr>
                <w:rFonts w:ascii="Gill Sans MT" w:hAnsi="Gill Sans MT"/>
                <w:bCs/>
                <w:sz w:val="18"/>
              </w:rPr>
              <w:t>dealer</w:t>
            </w:r>
            <w:r w:rsidR="008A10B7" w:rsidRPr="00570D1F">
              <w:rPr>
                <w:rFonts w:ascii="Gill Sans MT" w:hAnsi="Gill Sans MT"/>
                <w:bCs/>
                <w:sz w:val="18"/>
              </w:rPr>
              <w:t xml:space="preserve"> has a registered seat of business activity or a permanent business unit for which the goods are delivered,</w:t>
            </w:r>
            <w:r>
              <w:rPr>
                <w:rFonts w:ascii="Gill Sans MT" w:hAnsi="Gill Sans MT"/>
                <w:bCs/>
                <w:sz w:val="18"/>
              </w:rPr>
              <w:t xml:space="preserve"> and</w:t>
            </w:r>
          </w:p>
          <w:p w14:paraId="7856158F" w14:textId="7CE8C301" w:rsidR="008A10B7" w:rsidRPr="00570D1F" w:rsidRDefault="00007BC4" w:rsidP="00E15255">
            <w:pPr>
              <w:pStyle w:val="ListParagraph"/>
              <w:numPr>
                <w:ilvl w:val="0"/>
                <w:numId w:val="14"/>
              </w:num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008A10B7">
              <w:rPr>
                <w:rFonts w:ascii="Gill Sans MT" w:hAnsi="Gill Sans MT"/>
                <w:bCs/>
                <w:sz w:val="18"/>
              </w:rPr>
              <w:t xml:space="preserve">rescribe the </w:t>
            </w:r>
            <w:r w:rsidR="008A10B7" w:rsidRPr="00570D1F">
              <w:rPr>
                <w:rFonts w:ascii="Gill Sans MT" w:hAnsi="Gill Sans MT"/>
                <w:bCs/>
                <w:sz w:val="18"/>
              </w:rPr>
              <w:t>exemptions from VAT calculation on the import and export of electricity.</w:t>
            </w:r>
          </w:p>
        </w:tc>
      </w:tr>
    </w:tbl>
    <w:p w14:paraId="47CC33CF" w14:textId="77777777" w:rsidR="008A10B7" w:rsidRPr="009F7EED" w:rsidRDefault="008A10B7" w:rsidP="008A10B7">
      <w:pPr>
        <w:pStyle w:val="Caption"/>
        <w:rPr>
          <w:rFonts w:ascii="Gill Sans MT" w:hAnsi="Gill Sans MT"/>
          <w:sz w:val="22"/>
          <w:lang w:val="en-US"/>
        </w:rPr>
      </w:pPr>
      <w:r w:rsidRPr="009F7EED">
        <w:rPr>
          <w:rFonts w:ascii="Gill Sans MT" w:hAnsi="Gill Sans MT"/>
          <w:b/>
          <w:sz w:val="22"/>
          <w:lang w:val="en-US"/>
        </w:rPr>
        <w:t>Tab</w:t>
      </w:r>
      <w:r>
        <w:rPr>
          <w:rFonts w:ascii="Gill Sans MT" w:hAnsi="Gill Sans MT"/>
          <w:b/>
          <w:sz w:val="22"/>
          <w:lang w:val="en-US"/>
        </w:rPr>
        <w:t>le</w:t>
      </w:r>
      <w:r w:rsidRPr="009F7EED">
        <w:rPr>
          <w:rFonts w:ascii="Gill Sans MT" w:hAnsi="Gill Sans MT"/>
          <w:b/>
          <w:sz w:val="22"/>
          <w:lang w:val="en-US"/>
        </w:rPr>
        <w:t xml:space="preserve"> 6</w:t>
      </w:r>
      <w:r w:rsidRPr="009F7EED">
        <w:rPr>
          <w:rFonts w:ascii="Gill Sans MT" w:hAnsi="Gill Sans MT"/>
          <w:sz w:val="22"/>
          <w:lang w:val="en-US"/>
        </w:rPr>
        <w:t xml:space="preserve"> </w:t>
      </w:r>
      <w:r>
        <w:rPr>
          <w:rFonts w:ascii="Gill Sans MT" w:hAnsi="Gill Sans MT"/>
          <w:sz w:val="22"/>
          <w:lang w:val="en-US"/>
        </w:rPr>
        <w:t>Market transactions clearing</w:t>
      </w:r>
    </w:p>
    <w:p w14:paraId="256C8BF1" w14:textId="77777777" w:rsidR="00431A59" w:rsidRPr="009F7EED" w:rsidRDefault="00431A59">
      <w:pPr>
        <w:rPr>
          <w:rFonts w:ascii="Gill Sans MT" w:hAnsi="Gill Sans MT"/>
          <w:lang w:val="en-US"/>
        </w:rPr>
      </w:pPr>
    </w:p>
    <w:p w14:paraId="50416F59" w14:textId="77777777" w:rsidR="00CC7CA9" w:rsidRPr="009F7EED" w:rsidRDefault="00CC7CA9">
      <w:pPr>
        <w:rPr>
          <w:rFonts w:ascii="Gill Sans MT" w:eastAsiaTheme="majorEastAsia" w:hAnsi="Gill Sans MT" w:cstheme="majorBidi"/>
          <w:color w:val="2E74B5" w:themeColor="accent1" w:themeShade="BF"/>
          <w:sz w:val="32"/>
          <w:szCs w:val="32"/>
          <w:lang w:val="en-US"/>
        </w:rPr>
      </w:pPr>
      <w:bookmarkStart w:id="22" w:name="_Toc40276907"/>
      <w:r w:rsidRPr="009F7EED">
        <w:rPr>
          <w:rFonts w:ascii="Gill Sans MT" w:hAnsi="Gill Sans MT"/>
          <w:lang w:val="en-US"/>
        </w:rPr>
        <w:br w:type="page"/>
      </w:r>
    </w:p>
    <w:p w14:paraId="79597827" w14:textId="77777777" w:rsidR="00CC7CA9" w:rsidRPr="009F7EED" w:rsidRDefault="00CC7CA9" w:rsidP="00625B54">
      <w:pPr>
        <w:pStyle w:val="Heading1"/>
        <w:numPr>
          <w:ilvl w:val="0"/>
          <w:numId w:val="3"/>
        </w:numPr>
        <w:rPr>
          <w:rFonts w:ascii="Gill Sans MT" w:hAnsi="Gill Sans MT"/>
          <w:lang w:val="en-US"/>
        </w:rPr>
        <w:sectPr w:rsidR="00CC7CA9" w:rsidRPr="009F7EED" w:rsidSect="00CC7CA9">
          <w:pgSz w:w="16838" w:h="11906" w:orient="landscape"/>
          <w:pgMar w:top="1440" w:right="1440" w:bottom="1440" w:left="1440" w:header="708" w:footer="708" w:gutter="0"/>
          <w:cols w:space="708"/>
          <w:docGrid w:linePitch="360"/>
        </w:sectPr>
      </w:pPr>
    </w:p>
    <w:p w14:paraId="786373AA" w14:textId="633DAB6C" w:rsidR="008A258D" w:rsidRPr="009F7EED" w:rsidRDefault="009D45FF" w:rsidP="00D207BC">
      <w:pPr>
        <w:pStyle w:val="Headingone"/>
      </w:pPr>
      <w:bookmarkStart w:id="23" w:name="_Toc116641718"/>
      <w:bookmarkEnd w:id="22"/>
      <w:r>
        <w:lastRenderedPageBreak/>
        <w:t xml:space="preserve">Other </w:t>
      </w:r>
      <w:r w:rsidR="5E1B9D91">
        <w:t>P</w:t>
      </w:r>
      <w:r>
        <w:t>rovisions</w:t>
      </w:r>
      <w:bookmarkEnd w:id="23"/>
    </w:p>
    <w:p w14:paraId="6194E110" w14:textId="22CCD4E8" w:rsidR="00653B49" w:rsidRDefault="00653B49" w:rsidP="00963250">
      <w:pPr>
        <w:spacing w:before="240"/>
        <w:rPr>
          <w:rFonts w:ascii="Gill Sans MT" w:hAnsi="Gill Sans MT"/>
          <w:lang w:val="en-US"/>
        </w:rPr>
      </w:pPr>
      <w:r w:rsidRPr="00653B49">
        <w:rPr>
          <w:rFonts w:ascii="Gill Sans MT" w:hAnsi="Gill Sans MT"/>
          <w:lang w:val="en-US"/>
        </w:rPr>
        <w:t xml:space="preserve">This chapter defines requirements related to </w:t>
      </w:r>
      <w:r>
        <w:rPr>
          <w:rFonts w:ascii="Gill Sans MT" w:hAnsi="Gill Sans MT"/>
          <w:lang w:val="en-US"/>
        </w:rPr>
        <w:t xml:space="preserve">the </w:t>
      </w:r>
      <w:r w:rsidRPr="00653B49">
        <w:rPr>
          <w:rFonts w:ascii="Gill Sans MT" w:hAnsi="Gill Sans MT"/>
          <w:lang w:val="en-US"/>
        </w:rPr>
        <w:t xml:space="preserve">intellectual property, </w:t>
      </w:r>
      <w:r w:rsidR="00EC5AAE">
        <w:rPr>
          <w:rFonts w:ascii="Gill Sans MT" w:hAnsi="Gill Sans MT"/>
          <w:lang w:val="en-US"/>
        </w:rPr>
        <w:t>property rights</w:t>
      </w:r>
      <w:r w:rsidR="00EC5AAE" w:rsidRPr="00653B49">
        <w:rPr>
          <w:rFonts w:ascii="Gill Sans MT" w:hAnsi="Gill Sans MT"/>
          <w:lang w:val="en-US"/>
        </w:rPr>
        <w:t xml:space="preserve"> </w:t>
      </w:r>
      <w:r w:rsidRPr="00653B49">
        <w:rPr>
          <w:rFonts w:ascii="Gill Sans MT" w:hAnsi="Gill Sans MT"/>
          <w:lang w:val="en-US"/>
        </w:rPr>
        <w:t>and copyright</w:t>
      </w:r>
      <w:r w:rsidR="00EC5AAE">
        <w:rPr>
          <w:rFonts w:ascii="Gill Sans MT" w:hAnsi="Gill Sans MT"/>
          <w:lang w:val="en-US"/>
        </w:rPr>
        <w:t>s</w:t>
      </w:r>
      <w:r w:rsidRPr="00653B49">
        <w:rPr>
          <w:rFonts w:ascii="Gill Sans MT" w:hAnsi="Gill Sans MT"/>
          <w:lang w:val="en-US"/>
        </w:rPr>
        <w:t xml:space="preserve">, market </w:t>
      </w:r>
      <w:r w:rsidR="00BE6BC2">
        <w:rPr>
          <w:rFonts w:ascii="Gill Sans MT" w:hAnsi="Gill Sans MT"/>
          <w:lang w:val="en-US"/>
        </w:rPr>
        <w:t>monitoring</w:t>
      </w:r>
      <w:r w:rsidRPr="00653B49">
        <w:rPr>
          <w:rFonts w:ascii="Gill Sans MT" w:hAnsi="Gill Sans MT"/>
          <w:lang w:val="en-US"/>
        </w:rPr>
        <w:t xml:space="preserve">, reporting to competent institutions, </w:t>
      </w:r>
      <w:r w:rsidR="00903A23">
        <w:rPr>
          <w:rFonts w:ascii="Gill Sans MT" w:hAnsi="Gill Sans MT"/>
          <w:lang w:val="en-US"/>
        </w:rPr>
        <w:t xml:space="preserve">data </w:t>
      </w:r>
      <w:r w:rsidRPr="00653B49">
        <w:rPr>
          <w:rFonts w:ascii="Gill Sans MT" w:hAnsi="Gill Sans MT"/>
          <w:lang w:val="en-US"/>
        </w:rPr>
        <w:t>confidentiality, liability for damage and force majeure, and resolution of disputes related to participation in the organized market.</w:t>
      </w:r>
    </w:p>
    <w:p w14:paraId="15B09CBD" w14:textId="6FF899B4" w:rsidR="006220C9" w:rsidRDefault="00EC5AAE" w:rsidP="00963250">
      <w:pPr>
        <w:spacing w:before="240"/>
        <w:rPr>
          <w:rFonts w:ascii="Gill Sans MT" w:hAnsi="Gill Sans MT"/>
          <w:lang w:val="en-US"/>
        </w:rPr>
      </w:pPr>
      <w:r>
        <w:rPr>
          <w:rFonts w:ascii="Gill Sans MT" w:hAnsi="Gill Sans MT"/>
          <w:lang w:val="en-US"/>
        </w:rPr>
        <w:t>T</w:t>
      </w:r>
      <w:r w:rsidR="006220C9" w:rsidRPr="006220C9">
        <w:rPr>
          <w:rFonts w:ascii="Gill Sans MT" w:hAnsi="Gill Sans MT"/>
          <w:lang w:val="en-US"/>
        </w:rPr>
        <w:t xml:space="preserve">he PX Operator is obliged to arrange the </w:t>
      </w:r>
      <w:r>
        <w:rPr>
          <w:rFonts w:ascii="Gill Sans MT" w:hAnsi="Gill Sans MT"/>
          <w:lang w:val="en-US"/>
        </w:rPr>
        <w:t>property rights</w:t>
      </w:r>
      <w:r w:rsidRPr="006220C9">
        <w:rPr>
          <w:rFonts w:ascii="Gill Sans MT" w:hAnsi="Gill Sans MT"/>
          <w:lang w:val="en-US"/>
        </w:rPr>
        <w:t xml:space="preserve"> </w:t>
      </w:r>
      <w:r w:rsidR="006220C9" w:rsidRPr="006220C9">
        <w:rPr>
          <w:rFonts w:ascii="Gill Sans MT" w:hAnsi="Gill Sans MT"/>
          <w:lang w:val="en-US"/>
        </w:rPr>
        <w:t>and copyright</w:t>
      </w:r>
      <w:r>
        <w:rPr>
          <w:rFonts w:ascii="Gill Sans MT" w:hAnsi="Gill Sans MT"/>
          <w:lang w:val="en-US"/>
        </w:rPr>
        <w:t>s</w:t>
      </w:r>
      <w:r w:rsidR="006220C9" w:rsidRPr="006220C9">
        <w:rPr>
          <w:rFonts w:ascii="Gill Sans MT" w:hAnsi="Gill Sans MT"/>
          <w:lang w:val="en-US"/>
        </w:rPr>
        <w:t xml:space="preserve"> related to the trading platform</w:t>
      </w:r>
      <w:r>
        <w:rPr>
          <w:rFonts w:ascii="Gill Sans MT" w:hAnsi="Gill Sans MT"/>
          <w:lang w:val="en-US"/>
        </w:rPr>
        <w:t xml:space="preserve"> a</w:t>
      </w:r>
      <w:r w:rsidRPr="006220C9">
        <w:rPr>
          <w:rFonts w:ascii="Gill Sans MT" w:hAnsi="Gill Sans MT"/>
          <w:lang w:val="en-US"/>
        </w:rPr>
        <w:t xml:space="preserve">s a prerequisite </w:t>
      </w:r>
      <w:r>
        <w:rPr>
          <w:rFonts w:ascii="Gill Sans MT" w:hAnsi="Gill Sans MT"/>
          <w:lang w:val="en-US"/>
        </w:rPr>
        <w:t>to</w:t>
      </w:r>
      <w:r w:rsidRPr="006220C9">
        <w:rPr>
          <w:rFonts w:ascii="Gill Sans MT" w:hAnsi="Gill Sans MT"/>
          <w:lang w:val="en-US"/>
        </w:rPr>
        <w:t xml:space="preserve"> provid</w:t>
      </w:r>
      <w:r>
        <w:rPr>
          <w:rFonts w:ascii="Gill Sans MT" w:hAnsi="Gill Sans MT"/>
          <w:lang w:val="en-US"/>
        </w:rPr>
        <w:t>e</w:t>
      </w:r>
      <w:r w:rsidRPr="006220C9">
        <w:rPr>
          <w:rFonts w:ascii="Gill Sans MT" w:hAnsi="Gill Sans MT"/>
          <w:lang w:val="en-US"/>
        </w:rPr>
        <w:t xml:space="preserve"> services on the organized market</w:t>
      </w:r>
      <w:r w:rsidR="006220C9" w:rsidRPr="006220C9">
        <w:rPr>
          <w:rFonts w:ascii="Gill Sans MT" w:hAnsi="Gill Sans MT"/>
          <w:lang w:val="en-US"/>
        </w:rPr>
        <w:t xml:space="preserve">. In this sense, different contracting modalities </w:t>
      </w:r>
      <w:r w:rsidR="009A4076">
        <w:rPr>
          <w:rFonts w:ascii="Gill Sans MT" w:hAnsi="Gill Sans MT"/>
          <w:lang w:val="en-US"/>
        </w:rPr>
        <w:t>can be</w:t>
      </w:r>
      <w:r w:rsidR="009A4076" w:rsidRPr="006220C9">
        <w:rPr>
          <w:rFonts w:ascii="Gill Sans MT" w:hAnsi="Gill Sans MT"/>
          <w:lang w:val="en-US"/>
        </w:rPr>
        <w:t xml:space="preserve"> </w:t>
      </w:r>
      <w:r w:rsidR="006220C9" w:rsidRPr="006220C9">
        <w:rPr>
          <w:rFonts w:ascii="Gill Sans MT" w:hAnsi="Gill Sans MT"/>
          <w:lang w:val="en-US"/>
        </w:rPr>
        <w:t xml:space="preserve">applied with </w:t>
      </w:r>
      <w:r w:rsidR="0002296B">
        <w:rPr>
          <w:rFonts w:ascii="Gill Sans MT" w:hAnsi="Gill Sans MT"/>
          <w:lang w:val="en-US"/>
        </w:rPr>
        <w:t xml:space="preserve">power </w:t>
      </w:r>
      <w:r w:rsidR="006220C9" w:rsidRPr="006220C9">
        <w:rPr>
          <w:rFonts w:ascii="Gill Sans MT" w:hAnsi="Gill Sans MT"/>
          <w:lang w:val="en-US"/>
        </w:rPr>
        <w:t xml:space="preserve">exchanges that provide services for </w:t>
      </w:r>
      <w:r>
        <w:rPr>
          <w:rFonts w:ascii="Gill Sans MT" w:hAnsi="Gill Sans MT"/>
          <w:lang w:val="en-US"/>
        </w:rPr>
        <w:t xml:space="preserve">the </w:t>
      </w:r>
      <w:r w:rsidR="006220C9" w:rsidRPr="006220C9">
        <w:rPr>
          <w:rFonts w:ascii="Gill Sans MT" w:hAnsi="Gill Sans MT"/>
          <w:lang w:val="en-US"/>
        </w:rPr>
        <w:t>establish</w:t>
      </w:r>
      <w:r>
        <w:rPr>
          <w:rFonts w:ascii="Gill Sans MT" w:hAnsi="Gill Sans MT"/>
          <w:lang w:val="en-US"/>
        </w:rPr>
        <w:t>ment of</w:t>
      </w:r>
      <w:r w:rsidR="006220C9" w:rsidRPr="006220C9">
        <w:rPr>
          <w:rFonts w:ascii="Gill Sans MT" w:hAnsi="Gill Sans MT"/>
          <w:lang w:val="en-US"/>
        </w:rPr>
        <w:t xml:space="preserve"> an organized market.</w:t>
      </w:r>
    </w:p>
    <w:p w14:paraId="1E4A1564" w14:textId="0466F0F9" w:rsidR="00573EF4" w:rsidRDefault="00EC5AAE" w:rsidP="00963250">
      <w:pPr>
        <w:spacing w:before="240"/>
        <w:rPr>
          <w:rFonts w:ascii="Gill Sans MT" w:hAnsi="Gill Sans MT"/>
          <w:lang w:val="en-US"/>
        </w:rPr>
      </w:pPr>
      <w:r>
        <w:rPr>
          <w:rFonts w:ascii="Gill Sans MT" w:hAnsi="Gill Sans MT"/>
          <w:lang w:val="en-US"/>
        </w:rPr>
        <w:t xml:space="preserve">The </w:t>
      </w:r>
      <w:r w:rsidR="00573EF4" w:rsidRPr="00573EF4">
        <w:rPr>
          <w:rFonts w:ascii="Gill Sans MT" w:hAnsi="Gill Sans MT"/>
          <w:lang w:val="en-US"/>
        </w:rPr>
        <w:t xml:space="preserve">PX Operator, in addition to performing the tasks of the central contracting party in the organized market, has the standard </w:t>
      </w:r>
      <w:r>
        <w:rPr>
          <w:rFonts w:ascii="Gill Sans MT" w:hAnsi="Gill Sans MT"/>
          <w:lang w:val="en-US"/>
        </w:rPr>
        <w:t>powers</w:t>
      </w:r>
      <w:r w:rsidRPr="00573EF4">
        <w:rPr>
          <w:rFonts w:ascii="Gill Sans MT" w:hAnsi="Gill Sans MT"/>
          <w:lang w:val="en-US"/>
        </w:rPr>
        <w:t xml:space="preserve"> </w:t>
      </w:r>
      <w:r w:rsidR="00573EF4" w:rsidRPr="00573EF4">
        <w:rPr>
          <w:rFonts w:ascii="Gill Sans MT" w:hAnsi="Gill Sans MT"/>
          <w:lang w:val="en-US"/>
        </w:rPr>
        <w:t xml:space="preserve">to carry out market </w:t>
      </w:r>
      <w:r>
        <w:rPr>
          <w:rFonts w:ascii="Gill Sans MT" w:hAnsi="Gill Sans MT"/>
          <w:lang w:val="en-US"/>
        </w:rPr>
        <w:t>monitoring</w:t>
      </w:r>
      <w:r w:rsidR="00573EF4" w:rsidRPr="00573EF4">
        <w:rPr>
          <w:rFonts w:ascii="Gill Sans MT" w:hAnsi="Gill Sans MT"/>
          <w:lang w:val="en-US"/>
        </w:rPr>
        <w:t xml:space="preserve">. For this purpose, the PX Operator should be authorized to request the </w:t>
      </w:r>
      <w:r>
        <w:rPr>
          <w:rFonts w:ascii="Gill Sans MT" w:hAnsi="Gill Sans MT"/>
          <w:lang w:val="en-US"/>
        </w:rPr>
        <w:t>submission</w:t>
      </w:r>
      <w:r w:rsidRPr="00573EF4">
        <w:rPr>
          <w:rFonts w:ascii="Gill Sans MT" w:hAnsi="Gill Sans MT"/>
          <w:lang w:val="en-US"/>
        </w:rPr>
        <w:t xml:space="preserve"> </w:t>
      </w:r>
      <w:r w:rsidR="00573EF4" w:rsidRPr="00573EF4">
        <w:rPr>
          <w:rFonts w:ascii="Gill Sans MT" w:hAnsi="Gill Sans MT"/>
          <w:lang w:val="en-US"/>
        </w:rPr>
        <w:t>of additional data from market participants, conduct investigations, and, if necessary, impose sanctions in case of violation of regulations and trading rules.</w:t>
      </w:r>
    </w:p>
    <w:p w14:paraId="10577846" w14:textId="7C37308F" w:rsidR="00033FCE" w:rsidRDefault="00033FCE" w:rsidP="00963250">
      <w:pPr>
        <w:spacing w:before="240"/>
        <w:rPr>
          <w:rFonts w:ascii="Gill Sans MT" w:hAnsi="Gill Sans MT"/>
          <w:lang w:val="en-US"/>
        </w:rPr>
      </w:pPr>
      <w:r w:rsidRPr="00033FCE">
        <w:rPr>
          <w:rFonts w:ascii="Gill Sans MT" w:hAnsi="Gill Sans MT"/>
          <w:lang w:val="en-US"/>
        </w:rPr>
        <w:t xml:space="preserve">The PX Operator should regularly submit information to the competent regulatory commission for the purposes of monitoring the entire </w:t>
      </w:r>
      <w:r w:rsidR="00EC5AAE">
        <w:rPr>
          <w:rFonts w:ascii="Gill Sans MT" w:hAnsi="Gill Sans MT"/>
          <w:lang w:val="en-US"/>
        </w:rPr>
        <w:t xml:space="preserve">electricity </w:t>
      </w:r>
      <w:r w:rsidRPr="00033FCE">
        <w:rPr>
          <w:rFonts w:ascii="Gill Sans MT" w:hAnsi="Gill Sans MT"/>
          <w:lang w:val="en-US"/>
        </w:rPr>
        <w:t>market in BiH. The scope, type and periodicity of data submission should be defined by the regulatory commission.</w:t>
      </w:r>
    </w:p>
    <w:p w14:paraId="311BD4BB" w14:textId="19A58493" w:rsidR="00033FCE" w:rsidRDefault="00033FCE" w:rsidP="00963250">
      <w:pPr>
        <w:spacing w:before="240"/>
        <w:rPr>
          <w:rFonts w:ascii="Gill Sans MT" w:hAnsi="Gill Sans MT"/>
          <w:lang w:val="en-US"/>
        </w:rPr>
      </w:pPr>
      <w:r w:rsidRPr="00033FCE">
        <w:rPr>
          <w:rFonts w:ascii="Gill Sans MT" w:hAnsi="Gill Sans MT"/>
          <w:lang w:val="en-US"/>
        </w:rPr>
        <w:t>Responsibilities of the PX Operator and market participants in terms of damage are standardly prescribed by the Market Rules</w:t>
      </w:r>
      <w:r w:rsidR="00914E9C">
        <w:rPr>
          <w:rFonts w:ascii="Gill Sans MT" w:hAnsi="Gill Sans MT"/>
          <w:lang w:val="en-US"/>
        </w:rPr>
        <w:t>. P</w:t>
      </w:r>
      <w:r w:rsidRPr="00033FCE">
        <w:rPr>
          <w:rFonts w:ascii="Gill Sans MT" w:hAnsi="Gill Sans MT"/>
          <w:lang w:val="en-US"/>
        </w:rPr>
        <w:t xml:space="preserve">rovisions waiving the responsibility of the PX Operator for direct or indirect loss or damage suffered by the </w:t>
      </w:r>
      <w:r w:rsidR="00914E9C">
        <w:rPr>
          <w:rFonts w:ascii="Gill Sans MT" w:hAnsi="Gill Sans MT"/>
          <w:lang w:val="en-US"/>
        </w:rPr>
        <w:t xml:space="preserve">market </w:t>
      </w:r>
      <w:r w:rsidRPr="00033FCE">
        <w:rPr>
          <w:rFonts w:ascii="Gill Sans MT" w:hAnsi="Gill Sans MT"/>
          <w:lang w:val="en-US"/>
        </w:rPr>
        <w:t xml:space="preserve">participant </w:t>
      </w:r>
      <w:r w:rsidR="00914E9C">
        <w:rPr>
          <w:rFonts w:ascii="Gill Sans MT" w:hAnsi="Gill Sans MT"/>
          <w:lang w:val="en-US"/>
        </w:rPr>
        <w:t xml:space="preserve">as a result of </w:t>
      </w:r>
      <w:r w:rsidRPr="00033FCE">
        <w:rPr>
          <w:rFonts w:ascii="Gill Sans MT" w:hAnsi="Gill Sans MT"/>
          <w:lang w:val="en-US"/>
        </w:rPr>
        <w:t>participation in the organized market</w:t>
      </w:r>
      <w:r w:rsidR="00914E9C">
        <w:rPr>
          <w:rFonts w:ascii="Gill Sans MT" w:hAnsi="Gill Sans MT"/>
          <w:lang w:val="en-US"/>
        </w:rPr>
        <w:t xml:space="preserve"> should be </w:t>
      </w:r>
      <w:r w:rsidR="00914E9C" w:rsidRPr="00033FCE">
        <w:rPr>
          <w:rFonts w:ascii="Gill Sans MT" w:hAnsi="Gill Sans MT"/>
          <w:lang w:val="en-US"/>
        </w:rPr>
        <w:t>precisely define</w:t>
      </w:r>
      <w:r w:rsidR="00914E9C">
        <w:rPr>
          <w:rFonts w:ascii="Gill Sans MT" w:hAnsi="Gill Sans MT"/>
          <w:lang w:val="en-US"/>
        </w:rPr>
        <w:t>d</w:t>
      </w:r>
      <w:r w:rsidRPr="00033FCE">
        <w:rPr>
          <w:rFonts w:ascii="Gill Sans MT" w:hAnsi="Gill Sans MT"/>
          <w:lang w:val="en-US"/>
        </w:rPr>
        <w:t>.</w:t>
      </w:r>
    </w:p>
    <w:p w14:paraId="1D1406C9" w14:textId="77777777" w:rsidR="00FF7E23" w:rsidRPr="009F7EED" w:rsidRDefault="00FF7E23" w:rsidP="00CC7CA9">
      <w:pPr>
        <w:spacing w:before="240"/>
        <w:jc w:val="both"/>
        <w:rPr>
          <w:rFonts w:ascii="Gill Sans MT" w:hAnsi="Gill Sans MT"/>
          <w:lang w:val="en-US"/>
        </w:rPr>
      </w:pPr>
    </w:p>
    <w:p w14:paraId="4C0398EE" w14:textId="77777777" w:rsidR="00CC7CA9" w:rsidRPr="009F7EED" w:rsidRDefault="00CC7CA9" w:rsidP="00E24E64">
      <w:pPr>
        <w:rPr>
          <w:rFonts w:ascii="Gill Sans MT" w:hAnsi="Gill Sans MT"/>
          <w:lang w:val="en-US"/>
        </w:rPr>
      </w:pPr>
    </w:p>
    <w:p w14:paraId="410EC3F1" w14:textId="77777777" w:rsidR="007D4030" w:rsidRPr="009F7EED" w:rsidRDefault="007D4030" w:rsidP="00523A01">
      <w:pPr>
        <w:pStyle w:val="BodyText"/>
        <w:tabs>
          <w:tab w:val="left" w:pos="2070"/>
        </w:tabs>
        <w:rPr>
          <w:rFonts w:ascii="Gill Sans MT" w:hAnsi="Gill Sans MT"/>
          <w:b/>
          <w:bCs/>
          <w:color w:val="FFFFFF" w:themeColor="background1"/>
          <w:lang w:val="en-US"/>
        </w:rPr>
        <w:sectPr w:rsidR="007D4030" w:rsidRPr="009F7EED" w:rsidSect="00CC7CA9">
          <w:pgSz w:w="11906" w:h="16838"/>
          <w:pgMar w:top="1440" w:right="1440" w:bottom="1440" w:left="1440" w:header="708" w:footer="708" w:gutter="0"/>
          <w:cols w:space="708"/>
          <w:docGrid w:linePitch="360"/>
        </w:sectPr>
      </w:pPr>
    </w:p>
    <w:tbl>
      <w:tblPr>
        <w:tblStyle w:val="MediumShading1-Accent11"/>
        <w:tblW w:w="13940" w:type="dxa"/>
        <w:tblLook w:val="04A0" w:firstRow="1" w:lastRow="0" w:firstColumn="1" w:lastColumn="0" w:noHBand="0" w:noVBand="1"/>
      </w:tblPr>
      <w:tblGrid>
        <w:gridCol w:w="1710"/>
        <w:gridCol w:w="12230"/>
      </w:tblGrid>
      <w:tr w:rsidR="00EC700B" w:rsidRPr="009F7EED" w14:paraId="3757B412" w14:textId="77777777" w:rsidTr="0063715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dxa"/>
          </w:tcPr>
          <w:p w14:paraId="6E7FDA73" w14:textId="572CE636" w:rsidR="00EC700B" w:rsidRPr="009F7EED" w:rsidRDefault="00EC700B" w:rsidP="00EC700B">
            <w:pPr>
              <w:pStyle w:val="BodyText"/>
              <w:tabs>
                <w:tab w:val="left" w:pos="2070"/>
              </w:tabs>
              <w:spacing w:line="240" w:lineRule="auto"/>
              <w:rPr>
                <w:rFonts w:ascii="Gill Sans MT" w:hAnsi="Gill Sans MT"/>
              </w:rPr>
            </w:pPr>
            <w:r w:rsidRPr="009F7EED">
              <w:rPr>
                <w:rFonts w:ascii="Gill Sans MT" w:eastAsiaTheme="minorHAnsi" w:hAnsi="Gill Sans MT" w:cstheme="minorBidi"/>
                <w:b w:val="0"/>
                <w:bCs w:val="0"/>
                <w:color w:val="auto"/>
                <w:sz w:val="22"/>
                <w:szCs w:val="22"/>
                <w:lang w:eastAsia="en-US"/>
              </w:rPr>
              <w:lastRenderedPageBreak/>
              <w:br w:type="page"/>
            </w:r>
            <w:r>
              <w:rPr>
                <w:rFonts w:ascii="Gill Sans MT" w:hAnsi="Gill Sans MT"/>
              </w:rPr>
              <w:t>Issue</w:t>
            </w:r>
          </w:p>
        </w:tc>
        <w:tc>
          <w:tcPr>
            <w:tcW w:w="11989" w:type="dxa"/>
          </w:tcPr>
          <w:p w14:paraId="3E7205DD" w14:textId="43F82A5A" w:rsidR="00EC700B" w:rsidRPr="009F7EED" w:rsidRDefault="00EC700B" w:rsidP="00EC700B">
            <w:pPr>
              <w:pStyle w:val="BodyText"/>
              <w:tabs>
                <w:tab w:val="left" w:pos="2070"/>
              </w:tabs>
              <w:spacing w:line="240" w:lineRule="auto"/>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5DC">
              <w:rPr>
                <w:rFonts w:ascii="Gill Sans MT" w:hAnsi="Gill Sans MT"/>
              </w:rPr>
              <w:t>BiH Regulations</w:t>
            </w:r>
            <w:r>
              <w:rPr>
                <w:rFonts w:ascii="Gill Sans MT" w:hAnsi="Gill Sans MT"/>
              </w:rPr>
              <w:t xml:space="preserve"> - </w:t>
            </w:r>
            <w:r w:rsidRPr="00B675DC">
              <w:rPr>
                <w:rFonts w:ascii="Gill Sans MT" w:hAnsi="Gill Sans MT"/>
              </w:rPr>
              <w:t>Comments and recommendations</w:t>
            </w:r>
          </w:p>
        </w:tc>
      </w:tr>
      <w:tr w:rsidR="00FF7E23" w:rsidRPr="009F7EED" w14:paraId="51E372F6" w14:textId="77777777" w:rsidTr="006371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70BC713" w14:textId="0C306346" w:rsidR="00FF7E23" w:rsidRPr="009F7EED" w:rsidRDefault="00F80B74" w:rsidP="00FF7E23">
            <w:pPr>
              <w:rPr>
                <w:rFonts w:ascii="Gill Sans MT" w:hAnsi="Gill Sans MT"/>
                <w:b w:val="0"/>
                <w:bCs w:val="0"/>
              </w:rPr>
            </w:pPr>
            <w:r w:rsidRPr="009F7EED">
              <w:rPr>
                <w:rFonts w:ascii="Gill Sans MT" w:hAnsi="Gill Sans MT"/>
              </w:rPr>
              <w:t>8</w:t>
            </w:r>
            <w:r w:rsidR="00D823B9" w:rsidRPr="009F7EED">
              <w:rPr>
                <w:rFonts w:ascii="Gill Sans MT" w:hAnsi="Gill Sans MT"/>
              </w:rPr>
              <w:t>.1</w:t>
            </w:r>
            <w:r w:rsidR="00FF7E23" w:rsidRPr="009F7EED">
              <w:rPr>
                <w:rFonts w:ascii="Gill Sans MT" w:hAnsi="Gill Sans MT"/>
              </w:rPr>
              <w:t>.</w:t>
            </w:r>
          </w:p>
          <w:p w14:paraId="5862A897" w14:textId="3B21BB08" w:rsidR="00FF7E23" w:rsidRPr="009F7EED" w:rsidRDefault="00390D22" w:rsidP="00FF7E23">
            <w:pPr>
              <w:rPr>
                <w:rFonts w:ascii="Gill Sans MT" w:hAnsi="Gill Sans MT"/>
                <w:bCs w:val="0"/>
              </w:rPr>
            </w:pPr>
            <w:r w:rsidRPr="00390D22">
              <w:rPr>
                <w:rFonts w:ascii="Gill Sans MT" w:hAnsi="Gill Sans MT"/>
              </w:rPr>
              <w:t>Intellectual property, ownership and copyright</w:t>
            </w:r>
          </w:p>
        </w:tc>
        <w:tc>
          <w:tcPr>
            <w:tcW w:w="11989" w:type="dxa"/>
          </w:tcPr>
          <w:p w14:paraId="42CB2841" w14:textId="77777777" w:rsidR="002E13ED" w:rsidRPr="00ED6F45" w:rsidRDefault="002E13ED" w:rsidP="002E13E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BEA9859" w14:textId="7DDBAB34" w:rsidR="00FF7E23" w:rsidRPr="009F7EED" w:rsidRDefault="002E13ED" w:rsidP="002E13E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rPr>
              <w:t>T</w:t>
            </w:r>
            <w:r w:rsidRPr="00A52FCC">
              <w:rPr>
                <w:rFonts w:ascii="Gill Sans MT" w:hAnsi="Gill Sans MT"/>
                <w:bCs/>
                <w:sz w:val="18"/>
                <w:szCs w:val="18"/>
              </w:rPr>
              <w:t xml:space="preserve">he issue is not </w:t>
            </w:r>
            <w:r w:rsidR="00914E9C">
              <w:rPr>
                <w:rFonts w:ascii="Gill Sans MT" w:hAnsi="Gill Sans MT"/>
                <w:bCs/>
                <w:sz w:val="18"/>
                <w:szCs w:val="18"/>
              </w:rPr>
              <w:t>addressed</w:t>
            </w:r>
            <w:r w:rsidR="00914E9C" w:rsidRPr="00A52FCC">
              <w:rPr>
                <w:rFonts w:ascii="Gill Sans MT" w:hAnsi="Gill Sans MT"/>
                <w:bCs/>
                <w:sz w:val="18"/>
                <w:szCs w:val="18"/>
              </w:rPr>
              <w:t xml:space="preserve"> </w:t>
            </w:r>
            <w:r w:rsidRPr="00A52FCC">
              <w:rPr>
                <w:rFonts w:ascii="Gill Sans MT" w:hAnsi="Gill Sans MT"/>
                <w:bCs/>
                <w:sz w:val="18"/>
                <w:szCs w:val="18"/>
              </w:rPr>
              <w:t>by BiH regulations.</w:t>
            </w:r>
          </w:p>
        </w:tc>
      </w:tr>
      <w:tr w:rsidR="00FF7E23" w:rsidRPr="009F7EED" w14:paraId="692A4071" w14:textId="77777777" w:rsidTr="006371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7EA7778E" w14:textId="77777777" w:rsidR="00FF7E23" w:rsidRPr="009F7EED" w:rsidRDefault="00FF7E23" w:rsidP="00FF7E23">
            <w:pPr>
              <w:rPr>
                <w:rFonts w:ascii="Gill Sans MT" w:hAnsi="Gill Sans MT"/>
                <w:bCs w:val="0"/>
              </w:rPr>
            </w:pPr>
          </w:p>
        </w:tc>
        <w:tc>
          <w:tcPr>
            <w:tcW w:w="11989" w:type="dxa"/>
          </w:tcPr>
          <w:p w14:paraId="2344D8F9" w14:textId="77777777" w:rsidR="002E13ED" w:rsidRPr="009F7EED" w:rsidRDefault="002E13ED" w:rsidP="002E13E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F3C0CC4" w14:textId="7534A0E5" w:rsidR="003B70A0" w:rsidRPr="003B70A0" w:rsidRDefault="003B70A0" w:rsidP="003B70A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3B70A0">
              <w:rPr>
                <w:rFonts w:ascii="Gill Sans MT" w:hAnsi="Gill Sans MT"/>
                <w:bCs/>
                <w:sz w:val="18"/>
              </w:rPr>
              <w:t>Prescribe requirements regarding the intellectual property and ownership rights of</w:t>
            </w:r>
            <w:r w:rsidR="00F45FE7">
              <w:rPr>
                <w:rFonts w:ascii="Gill Sans MT" w:hAnsi="Gill Sans MT"/>
                <w:bCs/>
                <w:sz w:val="18"/>
              </w:rPr>
              <w:t xml:space="preserve"> the</w:t>
            </w:r>
            <w:r w:rsidRPr="003B70A0">
              <w:rPr>
                <w:rFonts w:ascii="Gill Sans MT" w:hAnsi="Gill Sans MT"/>
                <w:bCs/>
                <w:sz w:val="18"/>
              </w:rPr>
              <w:t xml:space="preserve"> </w:t>
            </w:r>
            <w:r>
              <w:rPr>
                <w:rFonts w:ascii="Gill Sans MT" w:hAnsi="Gill Sans MT"/>
                <w:bCs/>
                <w:sz w:val="18"/>
              </w:rPr>
              <w:t>PX Operator</w:t>
            </w:r>
            <w:r w:rsidRPr="003B70A0">
              <w:rPr>
                <w:rFonts w:ascii="Gill Sans MT" w:hAnsi="Gill Sans MT"/>
                <w:bCs/>
                <w:sz w:val="18"/>
              </w:rPr>
              <w:t xml:space="preserve"> over the trading platform.</w:t>
            </w:r>
          </w:p>
          <w:p w14:paraId="7DC27F16" w14:textId="6526D146" w:rsidR="003B70A0" w:rsidRPr="003B70A0" w:rsidRDefault="003B70A0" w:rsidP="003B70A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3B70A0">
              <w:rPr>
                <w:rFonts w:ascii="Gill Sans MT" w:hAnsi="Gill Sans MT"/>
                <w:bCs/>
                <w:sz w:val="18"/>
              </w:rPr>
              <w:t>Prescribe that PX Operator has all ownership and copyright over the day-ahead and intraday market database, including data on executed transactions, except for data on market participants.</w:t>
            </w:r>
          </w:p>
          <w:p w14:paraId="29925E90" w14:textId="79F1F400" w:rsidR="003B70A0" w:rsidRPr="003B70A0" w:rsidRDefault="003B70A0" w:rsidP="003B70A0">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D</w:t>
            </w:r>
            <w:r w:rsidRPr="003B70A0">
              <w:rPr>
                <w:rFonts w:ascii="Gill Sans MT" w:hAnsi="Gill Sans MT"/>
                <w:bCs/>
                <w:sz w:val="18"/>
              </w:rPr>
              <w:t xml:space="preserve">efine the </w:t>
            </w:r>
            <w:r w:rsidR="007C3391">
              <w:rPr>
                <w:rFonts w:ascii="Gill Sans MT" w:hAnsi="Gill Sans MT"/>
                <w:bCs/>
                <w:sz w:val="18"/>
              </w:rPr>
              <w:t>market</w:t>
            </w:r>
            <w:r w:rsidRPr="003B70A0">
              <w:rPr>
                <w:rFonts w:ascii="Gill Sans MT" w:hAnsi="Gill Sans MT"/>
                <w:bCs/>
                <w:sz w:val="18"/>
              </w:rPr>
              <w:t xml:space="preserve"> participants </w:t>
            </w:r>
            <w:r w:rsidR="007C3391" w:rsidRPr="003B70A0">
              <w:rPr>
                <w:rFonts w:ascii="Gill Sans MT" w:hAnsi="Gill Sans MT"/>
                <w:bCs/>
                <w:sz w:val="18"/>
              </w:rPr>
              <w:t xml:space="preserve">obligations </w:t>
            </w:r>
            <w:r w:rsidR="007C3391">
              <w:rPr>
                <w:rFonts w:ascii="Gill Sans MT" w:hAnsi="Gill Sans MT"/>
                <w:bCs/>
                <w:sz w:val="18"/>
              </w:rPr>
              <w:t>to</w:t>
            </w:r>
            <w:r w:rsidRPr="003B70A0">
              <w:rPr>
                <w:rFonts w:ascii="Gill Sans MT" w:hAnsi="Gill Sans MT"/>
                <w:bCs/>
                <w:sz w:val="18"/>
              </w:rPr>
              <w:t xml:space="preserve"> respect for</w:t>
            </w:r>
            <w:r w:rsidR="007C3391">
              <w:rPr>
                <w:rFonts w:ascii="Gill Sans MT" w:hAnsi="Gill Sans MT"/>
                <w:bCs/>
                <w:sz w:val="18"/>
              </w:rPr>
              <w:t xml:space="preserve"> the</w:t>
            </w:r>
            <w:r w:rsidRPr="003B70A0">
              <w:rPr>
                <w:rFonts w:ascii="Gill Sans MT" w:hAnsi="Gill Sans MT"/>
                <w:bCs/>
                <w:sz w:val="18"/>
              </w:rPr>
              <w:t xml:space="preserve"> copyright and ownership rights</w:t>
            </w:r>
            <w:r w:rsidR="007C3391">
              <w:rPr>
                <w:rFonts w:ascii="Gill Sans MT" w:hAnsi="Gill Sans MT"/>
                <w:bCs/>
                <w:sz w:val="18"/>
              </w:rPr>
              <w:t xml:space="preserve"> of the PX Operator</w:t>
            </w:r>
            <w:r w:rsidRPr="003B70A0">
              <w:rPr>
                <w:rFonts w:ascii="Gill Sans MT" w:hAnsi="Gill Sans MT"/>
                <w:bCs/>
                <w:sz w:val="18"/>
              </w:rPr>
              <w:t xml:space="preserve">, </w:t>
            </w:r>
            <w:r>
              <w:rPr>
                <w:rFonts w:ascii="Gill Sans MT" w:hAnsi="Gill Sans MT"/>
                <w:bCs/>
                <w:sz w:val="18"/>
              </w:rPr>
              <w:t xml:space="preserve">PX Operator’s trademark </w:t>
            </w:r>
            <w:r w:rsidRPr="003B70A0">
              <w:rPr>
                <w:rFonts w:ascii="Gill Sans MT" w:hAnsi="Gill Sans MT"/>
                <w:bCs/>
                <w:sz w:val="18"/>
              </w:rPr>
              <w:t>and trade name</w:t>
            </w:r>
            <w:r>
              <w:rPr>
                <w:rFonts w:ascii="Gill Sans MT" w:hAnsi="Gill Sans MT"/>
                <w:bCs/>
                <w:sz w:val="18"/>
              </w:rPr>
              <w:t xml:space="preserve"> use</w:t>
            </w:r>
            <w:r w:rsidRPr="003B70A0">
              <w:rPr>
                <w:rFonts w:ascii="Gill Sans MT" w:hAnsi="Gill Sans MT"/>
                <w:bCs/>
                <w:sz w:val="18"/>
              </w:rPr>
              <w:t>.</w:t>
            </w:r>
          </w:p>
          <w:p w14:paraId="79A279DE" w14:textId="522AAC12" w:rsidR="00FF7E23" w:rsidRPr="003B70A0" w:rsidRDefault="003B70A0" w:rsidP="00FF7E23">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3B70A0">
              <w:rPr>
                <w:rFonts w:ascii="Gill Sans MT" w:hAnsi="Gill Sans MT"/>
                <w:bCs/>
                <w:sz w:val="18"/>
              </w:rPr>
              <w:t>Define that</w:t>
            </w:r>
            <w:r w:rsidR="007C3391">
              <w:rPr>
                <w:rFonts w:ascii="Gill Sans MT" w:hAnsi="Gill Sans MT"/>
                <w:bCs/>
                <w:sz w:val="18"/>
              </w:rPr>
              <w:t xml:space="preserve"> market</w:t>
            </w:r>
            <w:r w:rsidRPr="003B70A0">
              <w:rPr>
                <w:rFonts w:ascii="Gill Sans MT" w:hAnsi="Gill Sans MT"/>
                <w:bCs/>
                <w:sz w:val="18"/>
              </w:rPr>
              <w:t xml:space="preserve"> participants are prohibited from subcontracting, assigning or transferring user licenses for access to the trading platform to third parties, unless approved by the PX Operator.</w:t>
            </w:r>
          </w:p>
        </w:tc>
      </w:tr>
      <w:tr w:rsidR="00FF7E23" w:rsidRPr="009F7EED" w14:paraId="29A4A2D1" w14:textId="77777777" w:rsidTr="006371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5511AFA1" w14:textId="375D2B47" w:rsidR="00FF7E23" w:rsidRPr="009F7EED" w:rsidRDefault="00F80B74" w:rsidP="00FF7E23">
            <w:pPr>
              <w:rPr>
                <w:rFonts w:ascii="Gill Sans MT" w:hAnsi="Gill Sans MT"/>
                <w:b w:val="0"/>
                <w:bCs w:val="0"/>
              </w:rPr>
            </w:pPr>
            <w:r w:rsidRPr="009F7EED">
              <w:rPr>
                <w:rFonts w:ascii="Gill Sans MT" w:hAnsi="Gill Sans MT"/>
              </w:rPr>
              <w:t>8</w:t>
            </w:r>
            <w:r w:rsidR="00FF7E23" w:rsidRPr="009F7EED">
              <w:rPr>
                <w:rFonts w:ascii="Gill Sans MT" w:hAnsi="Gill Sans MT"/>
              </w:rPr>
              <w:t>.2.</w:t>
            </w:r>
          </w:p>
          <w:p w14:paraId="2B0B4F97" w14:textId="0424B7E0" w:rsidR="00FF7E23" w:rsidRPr="009F7EED" w:rsidRDefault="00390D22" w:rsidP="00FF7E23">
            <w:pPr>
              <w:rPr>
                <w:rFonts w:ascii="Gill Sans MT" w:hAnsi="Gill Sans MT"/>
              </w:rPr>
            </w:pPr>
            <w:r>
              <w:rPr>
                <w:rFonts w:ascii="Gill Sans MT" w:hAnsi="Gill Sans MT"/>
              </w:rPr>
              <w:t>Market supervision</w:t>
            </w:r>
          </w:p>
        </w:tc>
        <w:tc>
          <w:tcPr>
            <w:tcW w:w="11989" w:type="dxa"/>
          </w:tcPr>
          <w:p w14:paraId="483270EB" w14:textId="77777777" w:rsidR="002E13ED" w:rsidRPr="00ED6F45" w:rsidRDefault="002E13ED" w:rsidP="002E13E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555499FF" w14:textId="4A1802FC" w:rsidR="00FF7E23" w:rsidRPr="009F7EED" w:rsidRDefault="002E13ED" w:rsidP="002E13ED">
            <w:pPr>
              <w:pStyle w:val="BodyText"/>
              <w:spacing w:line="240" w:lineRule="auto"/>
              <w:jc w:val="left"/>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D6F45">
              <w:rPr>
                <w:rFonts w:ascii="Gill Sans MT" w:hAnsi="Gill Sans MT"/>
                <w:bCs/>
              </w:rPr>
              <w:t>T</w:t>
            </w:r>
            <w:r w:rsidRPr="00A52FCC">
              <w:rPr>
                <w:rFonts w:ascii="Gill Sans MT" w:hAnsi="Gill Sans MT"/>
                <w:bCs/>
              </w:rPr>
              <w:t xml:space="preserve">he issue is not </w:t>
            </w:r>
            <w:r w:rsidR="007C3391">
              <w:rPr>
                <w:rFonts w:ascii="Gill Sans MT" w:hAnsi="Gill Sans MT"/>
                <w:bCs/>
              </w:rPr>
              <w:t>addressed</w:t>
            </w:r>
            <w:r w:rsidR="007C3391" w:rsidRPr="00A52FCC">
              <w:rPr>
                <w:rFonts w:ascii="Gill Sans MT" w:hAnsi="Gill Sans MT"/>
                <w:bCs/>
              </w:rPr>
              <w:t xml:space="preserve"> </w:t>
            </w:r>
            <w:r w:rsidRPr="00A52FCC">
              <w:rPr>
                <w:rFonts w:ascii="Gill Sans MT" w:hAnsi="Gill Sans MT"/>
                <w:bCs/>
              </w:rPr>
              <w:t>by BiH regulations.</w:t>
            </w:r>
          </w:p>
        </w:tc>
      </w:tr>
      <w:tr w:rsidR="00FF7E23" w:rsidRPr="009F7EED" w14:paraId="48A72779" w14:textId="77777777" w:rsidTr="006371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0F44891D" w14:textId="77777777" w:rsidR="00FF7E23" w:rsidRPr="009F7EED" w:rsidRDefault="00FF7E23" w:rsidP="00FF7E23">
            <w:pPr>
              <w:rPr>
                <w:rFonts w:ascii="Gill Sans MT" w:hAnsi="Gill Sans MT"/>
              </w:rPr>
            </w:pPr>
          </w:p>
        </w:tc>
        <w:tc>
          <w:tcPr>
            <w:tcW w:w="11989" w:type="dxa"/>
          </w:tcPr>
          <w:p w14:paraId="77E83BA3" w14:textId="77777777" w:rsidR="002E13ED" w:rsidRPr="009F7EED" w:rsidRDefault="002E13ED" w:rsidP="002E13E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73DA997" w14:textId="6273F5E8" w:rsidR="003B70A0" w:rsidRPr="003B70A0" w:rsidRDefault="003B70A0" w:rsidP="003B70A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3B70A0">
              <w:rPr>
                <w:rFonts w:ascii="Gill Sans MT" w:hAnsi="Gill Sans MT"/>
              </w:rPr>
              <w:t xml:space="preserve">Define the PX Operator </w:t>
            </w:r>
            <w:r w:rsidR="007C3391" w:rsidRPr="003B70A0">
              <w:rPr>
                <w:rFonts w:ascii="Gill Sans MT" w:hAnsi="Gill Sans MT"/>
              </w:rPr>
              <w:t xml:space="preserve">responsibilities </w:t>
            </w:r>
            <w:r w:rsidR="007C3391">
              <w:rPr>
                <w:rFonts w:ascii="Gill Sans MT" w:hAnsi="Gill Sans MT"/>
              </w:rPr>
              <w:t>regarding the</w:t>
            </w:r>
            <w:r w:rsidRPr="003B70A0">
              <w:rPr>
                <w:rFonts w:ascii="Gill Sans MT" w:hAnsi="Gill Sans MT"/>
              </w:rPr>
              <w:t xml:space="preserve"> supervision over the functioning of the organized market and market participants.</w:t>
            </w:r>
          </w:p>
          <w:p w14:paraId="539FE503" w14:textId="15AD9EE6" w:rsidR="003B70A0" w:rsidRPr="003B70A0" w:rsidRDefault="003B70A0" w:rsidP="003B70A0">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3B70A0">
              <w:rPr>
                <w:rFonts w:ascii="Gill Sans MT" w:hAnsi="Gill Sans MT"/>
              </w:rPr>
              <w:t xml:space="preserve">rescribe the duties and powers of the PX Operator when conducting market </w:t>
            </w:r>
            <w:r w:rsidR="007C3391">
              <w:rPr>
                <w:rFonts w:ascii="Gill Sans MT" w:hAnsi="Gill Sans MT"/>
              </w:rPr>
              <w:t>supervision</w:t>
            </w:r>
            <w:r w:rsidRPr="003B70A0">
              <w:rPr>
                <w:rFonts w:ascii="Gill Sans MT" w:hAnsi="Gill Sans MT"/>
              </w:rPr>
              <w:t>.</w:t>
            </w:r>
          </w:p>
          <w:p w14:paraId="534CE983" w14:textId="48ED81E2" w:rsidR="001C7540" w:rsidRPr="003B70A0" w:rsidRDefault="003B70A0" w:rsidP="003B70A0">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3B70A0">
              <w:rPr>
                <w:rFonts w:ascii="Gill Sans MT" w:hAnsi="Gill Sans MT"/>
              </w:rPr>
              <w:t xml:space="preserve">Define the PX Operator </w:t>
            </w:r>
            <w:r w:rsidR="007C3391" w:rsidRPr="003B70A0">
              <w:rPr>
                <w:rFonts w:ascii="Gill Sans MT" w:hAnsi="Gill Sans MT"/>
              </w:rPr>
              <w:t>right</w:t>
            </w:r>
            <w:r w:rsidR="007C3391">
              <w:rPr>
                <w:rFonts w:ascii="Gill Sans MT" w:hAnsi="Gill Sans MT"/>
              </w:rPr>
              <w:t>s</w:t>
            </w:r>
            <w:r w:rsidR="007C3391" w:rsidRPr="003B70A0">
              <w:rPr>
                <w:rFonts w:ascii="Gill Sans MT" w:hAnsi="Gill Sans MT"/>
              </w:rPr>
              <w:t xml:space="preserve"> </w:t>
            </w:r>
            <w:r w:rsidRPr="003B70A0">
              <w:rPr>
                <w:rFonts w:ascii="Gill Sans MT" w:hAnsi="Gill Sans MT"/>
              </w:rPr>
              <w:t xml:space="preserve">to monitor trade execution in real time, and to block or delete trade orders in </w:t>
            </w:r>
            <w:r w:rsidR="007C3391">
              <w:rPr>
                <w:rFonts w:ascii="Gill Sans MT" w:hAnsi="Gill Sans MT"/>
              </w:rPr>
              <w:t>case</w:t>
            </w:r>
            <w:r w:rsidRPr="003B70A0">
              <w:rPr>
                <w:rFonts w:ascii="Gill Sans MT" w:hAnsi="Gill Sans MT"/>
              </w:rPr>
              <w:t xml:space="preserve"> of occurrence of any of the </w:t>
            </w:r>
            <w:r w:rsidR="007C3391">
              <w:rPr>
                <w:rFonts w:ascii="Gill Sans MT" w:hAnsi="Gill Sans MT"/>
              </w:rPr>
              <w:t>conditions</w:t>
            </w:r>
            <w:r w:rsidR="007C3391" w:rsidRPr="003B70A0">
              <w:rPr>
                <w:rFonts w:ascii="Gill Sans MT" w:hAnsi="Gill Sans MT"/>
              </w:rPr>
              <w:t xml:space="preserve"> </w:t>
            </w:r>
            <w:r w:rsidRPr="003B70A0">
              <w:rPr>
                <w:rFonts w:ascii="Gill Sans MT" w:hAnsi="Gill Sans MT"/>
              </w:rPr>
              <w:t>defined by the Market Rules (</w:t>
            </w:r>
            <w:r w:rsidR="007C3391">
              <w:rPr>
                <w:rFonts w:ascii="Gill Sans MT" w:hAnsi="Gill Sans MT"/>
              </w:rPr>
              <w:t xml:space="preserve">market </w:t>
            </w:r>
            <w:r w:rsidRPr="003B70A0">
              <w:rPr>
                <w:rFonts w:ascii="Gill Sans MT" w:hAnsi="Gill Sans MT"/>
              </w:rPr>
              <w:t xml:space="preserve">manipulation, abuse of insider information, exceeding the authority of the trader, excessive </w:t>
            </w:r>
            <w:r w:rsidR="0083325D">
              <w:rPr>
                <w:rFonts w:ascii="Gill Sans MT" w:hAnsi="Gill Sans MT"/>
              </w:rPr>
              <w:t xml:space="preserve">risk </w:t>
            </w:r>
            <w:r w:rsidRPr="003B70A0">
              <w:rPr>
                <w:rFonts w:ascii="Gill Sans MT" w:hAnsi="Gill Sans MT"/>
              </w:rPr>
              <w:t>exposure, etc.).</w:t>
            </w:r>
          </w:p>
        </w:tc>
      </w:tr>
      <w:tr w:rsidR="00FF7E23" w:rsidRPr="009F7EED" w14:paraId="4D16FBF3" w14:textId="77777777" w:rsidTr="006371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1C31E616" w14:textId="0C521B23" w:rsidR="00FF7E23" w:rsidRPr="009F7EED" w:rsidRDefault="00F80B74" w:rsidP="00FF7E23">
            <w:pPr>
              <w:rPr>
                <w:rFonts w:ascii="Gill Sans MT" w:hAnsi="Gill Sans MT"/>
                <w:b w:val="0"/>
              </w:rPr>
            </w:pPr>
            <w:r w:rsidRPr="009F7EED">
              <w:rPr>
                <w:rFonts w:ascii="Gill Sans MT" w:hAnsi="Gill Sans MT"/>
                <w:bCs w:val="0"/>
              </w:rPr>
              <w:t>8</w:t>
            </w:r>
            <w:r w:rsidR="00FF7E23" w:rsidRPr="009F7EED">
              <w:rPr>
                <w:rFonts w:ascii="Gill Sans MT" w:hAnsi="Gill Sans MT"/>
                <w:bCs w:val="0"/>
              </w:rPr>
              <w:t>.</w:t>
            </w:r>
            <w:r w:rsidR="00D823B9" w:rsidRPr="009F7EED">
              <w:rPr>
                <w:rFonts w:ascii="Gill Sans MT" w:hAnsi="Gill Sans MT"/>
                <w:bCs w:val="0"/>
              </w:rPr>
              <w:t>3</w:t>
            </w:r>
            <w:r w:rsidR="00FF7E23" w:rsidRPr="009F7EED">
              <w:rPr>
                <w:rFonts w:ascii="Gill Sans MT" w:hAnsi="Gill Sans MT"/>
                <w:bCs w:val="0"/>
              </w:rPr>
              <w:t>.</w:t>
            </w:r>
          </w:p>
          <w:p w14:paraId="5B2B89B3" w14:textId="731C982D" w:rsidR="00FF7E23" w:rsidRPr="009F7EED" w:rsidRDefault="00390D22" w:rsidP="00FF7E23">
            <w:pPr>
              <w:rPr>
                <w:rFonts w:ascii="Gill Sans MT" w:hAnsi="Gill Sans MT"/>
              </w:rPr>
            </w:pPr>
            <w:r>
              <w:rPr>
                <w:rFonts w:ascii="Gill Sans MT" w:hAnsi="Gill Sans MT"/>
                <w:bCs w:val="0"/>
              </w:rPr>
              <w:t>Reporting obligation</w:t>
            </w:r>
          </w:p>
        </w:tc>
        <w:tc>
          <w:tcPr>
            <w:tcW w:w="11989" w:type="dxa"/>
          </w:tcPr>
          <w:p w14:paraId="347D8F15" w14:textId="77777777" w:rsidR="002E13ED" w:rsidRPr="00ED6F45" w:rsidRDefault="002E13ED" w:rsidP="002E13E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304E7623" w14:textId="5A9CA50D" w:rsidR="00FF7E23" w:rsidRPr="009F7EED" w:rsidRDefault="002E13ED" w:rsidP="002E13E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szCs w:val="18"/>
              </w:rPr>
            </w:pPr>
            <w:r w:rsidRPr="00ED6F45">
              <w:rPr>
                <w:rFonts w:ascii="Gill Sans MT" w:hAnsi="Gill Sans MT"/>
                <w:bCs/>
              </w:rPr>
              <w:t>T</w:t>
            </w:r>
            <w:r w:rsidRPr="00A52FCC">
              <w:rPr>
                <w:rFonts w:ascii="Gill Sans MT" w:hAnsi="Gill Sans MT"/>
                <w:bCs/>
                <w:sz w:val="18"/>
                <w:szCs w:val="18"/>
              </w:rPr>
              <w:t xml:space="preserve">he issue is not </w:t>
            </w:r>
            <w:r w:rsidR="0083325D">
              <w:rPr>
                <w:rFonts w:ascii="Gill Sans MT" w:hAnsi="Gill Sans MT"/>
                <w:bCs/>
                <w:sz w:val="18"/>
                <w:szCs w:val="18"/>
              </w:rPr>
              <w:t>addressed</w:t>
            </w:r>
            <w:r w:rsidR="0083325D" w:rsidRPr="00A52FCC">
              <w:rPr>
                <w:rFonts w:ascii="Gill Sans MT" w:hAnsi="Gill Sans MT"/>
                <w:bCs/>
                <w:sz w:val="18"/>
                <w:szCs w:val="18"/>
              </w:rPr>
              <w:t xml:space="preserve"> </w:t>
            </w:r>
            <w:r w:rsidRPr="00A52FCC">
              <w:rPr>
                <w:rFonts w:ascii="Gill Sans MT" w:hAnsi="Gill Sans MT"/>
                <w:bCs/>
                <w:sz w:val="18"/>
                <w:szCs w:val="18"/>
              </w:rPr>
              <w:t>by BiH regulations.</w:t>
            </w:r>
          </w:p>
        </w:tc>
      </w:tr>
      <w:tr w:rsidR="00FF7E23" w:rsidRPr="009F7EED" w14:paraId="17F54FBB" w14:textId="77777777" w:rsidTr="006371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14BF8AFA" w14:textId="77777777" w:rsidR="00FF7E23" w:rsidRPr="009F7EED" w:rsidRDefault="00FF7E23" w:rsidP="00FF7E23">
            <w:pPr>
              <w:rPr>
                <w:rFonts w:ascii="Gill Sans MT" w:hAnsi="Gill Sans MT"/>
              </w:rPr>
            </w:pPr>
          </w:p>
        </w:tc>
        <w:tc>
          <w:tcPr>
            <w:tcW w:w="11989" w:type="dxa"/>
          </w:tcPr>
          <w:p w14:paraId="54E1DD00" w14:textId="77777777" w:rsidR="002E13ED" w:rsidRPr="009F7EED" w:rsidRDefault="002E13ED" w:rsidP="002E13E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13434D33" w14:textId="78630500" w:rsidR="00FF7E23" w:rsidRPr="009D200C" w:rsidRDefault="009D200C" w:rsidP="002E13E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sz w:val="18"/>
                <w:szCs w:val="18"/>
              </w:rPr>
            </w:pPr>
            <w:r>
              <w:rPr>
                <w:rFonts w:ascii="Gill Sans MT" w:hAnsi="Gill Sans MT"/>
                <w:sz w:val="18"/>
                <w:szCs w:val="18"/>
              </w:rPr>
              <w:t>P</w:t>
            </w:r>
            <w:r w:rsidRPr="009D200C">
              <w:rPr>
                <w:rFonts w:ascii="Gill Sans MT" w:hAnsi="Gill Sans MT"/>
                <w:sz w:val="18"/>
                <w:szCs w:val="18"/>
              </w:rPr>
              <w:t xml:space="preserve">rescribe the PX Operator </w:t>
            </w:r>
            <w:r w:rsidR="0083325D" w:rsidRPr="009D200C">
              <w:rPr>
                <w:rFonts w:ascii="Gill Sans MT" w:hAnsi="Gill Sans MT"/>
                <w:sz w:val="18"/>
                <w:szCs w:val="18"/>
              </w:rPr>
              <w:t xml:space="preserve">obligations </w:t>
            </w:r>
            <w:r w:rsidR="0083325D">
              <w:rPr>
                <w:rFonts w:ascii="Gill Sans MT" w:hAnsi="Gill Sans MT"/>
                <w:sz w:val="18"/>
                <w:szCs w:val="18"/>
              </w:rPr>
              <w:t>regarding</w:t>
            </w:r>
            <w:r w:rsidRPr="009D200C">
              <w:rPr>
                <w:rFonts w:ascii="Gill Sans MT" w:hAnsi="Gill Sans MT"/>
                <w:sz w:val="18"/>
                <w:szCs w:val="18"/>
              </w:rPr>
              <w:t xml:space="preserve"> the delivery of reports to competent domestic and international institutions on the </w:t>
            </w:r>
            <w:r w:rsidR="0083325D">
              <w:rPr>
                <w:rFonts w:ascii="Gill Sans MT" w:hAnsi="Gill Sans MT"/>
                <w:sz w:val="18"/>
                <w:szCs w:val="18"/>
              </w:rPr>
              <w:t>executed</w:t>
            </w:r>
            <w:r w:rsidR="0083325D" w:rsidRPr="009D200C">
              <w:rPr>
                <w:rFonts w:ascii="Gill Sans MT" w:hAnsi="Gill Sans MT"/>
                <w:sz w:val="18"/>
                <w:szCs w:val="18"/>
              </w:rPr>
              <w:t xml:space="preserve"> </w:t>
            </w:r>
            <w:r w:rsidRPr="009D200C">
              <w:rPr>
                <w:rFonts w:ascii="Gill Sans MT" w:hAnsi="Gill Sans MT"/>
                <w:sz w:val="18"/>
                <w:szCs w:val="18"/>
              </w:rPr>
              <w:t xml:space="preserve">trade </w:t>
            </w:r>
            <w:r>
              <w:rPr>
                <w:rFonts w:ascii="Gill Sans MT" w:hAnsi="Gill Sans MT"/>
                <w:sz w:val="18"/>
                <w:szCs w:val="18"/>
              </w:rPr>
              <w:t>at</w:t>
            </w:r>
            <w:r w:rsidRPr="009D200C">
              <w:rPr>
                <w:rFonts w:ascii="Gill Sans MT" w:hAnsi="Gill Sans MT"/>
                <w:sz w:val="18"/>
                <w:szCs w:val="18"/>
              </w:rPr>
              <w:t xml:space="preserve"> the organized market, including the obligations under the Regulation on Wholesale Energy Market Integrity and Transparency (REMIT).</w:t>
            </w:r>
          </w:p>
        </w:tc>
      </w:tr>
      <w:tr w:rsidR="00FF7E23" w:rsidRPr="009F7EED" w14:paraId="697BC489" w14:textId="77777777" w:rsidTr="006371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624A9336" w14:textId="44E7C71C" w:rsidR="00FF7E23" w:rsidRPr="009F7EED" w:rsidRDefault="00F80B74" w:rsidP="00FF7E23">
            <w:pPr>
              <w:rPr>
                <w:rFonts w:ascii="Gill Sans MT" w:hAnsi="Gill Sans MT"/>
                <w:b w:val="0"/>
                <w:bCs w:val="0"/>
              </w:rPr>
            </w:pPr>
            <w:r w:rsidRPr="009F7EED">
              <w:rPr>
                <w:rFonts w:ascii="Gill Sans MT" w:hAnsi="Gill Sans MT"/>
              </w:rPr>
              <w:t>8</w:t>
            </w:r>
            <w:r w:rsidR="00FF7E23" w:rsidRPr="009F7EED">
              <w:rPr>
                <w:rFonts w:ascii="Gill Sans MT" w:hAnsi="Gill Sans MT"/>
              </w:rPr>
              <w:t>.</w:t>
            </w:r>
            <w:r w:rsidR="00D823B9" w:rsidRPr="009F7EED">
              <w:rPr>
                <w:rFonts w:ascii="Gill Sans MT" w:hAnsi="Gill Sans MT"/>
              </w:rPr>
              <w:t>4</w:t>
            </w:r>
            <w:r w:rsidR="00FF7E23" w:rsidRPr="009F7EED">
              <w:rPr>
                <w:rFonts w:ascii="Gill Sans MT" w:hAnsi="Gill Sans MT"/>
              </w:rPr>
              <w:t>.</w:t>
            </w:r>
          </w:p>
          <w:p w14:paraId="50738806" w14:textId="5730B639" w:rsidR="00FF7E23" w:rsidRPr="009F7EED" w:rsidRDefault="00390D22" w:rsidP="00FF7E23">
            <w:pPr>
              <w:rPr>
                <w:rFonts w:ascii="Gill Sans MT" w:hAnsi="Gill Sans MT"/>
              </w:rPr>
            </w:pPr>
            <w:r>
              <w:rPr>
                <w:rFonts w:ascii="Gill Sans MT" w:hAnsi="Gill Sans MT"/>
              </w:rPr>
              <w:t>Data c</w:t>
            </w:r>
            <w:r w:rsidRPr="00390D22">
              <w:rPr>
                <w:rFonts w:ascii="Gill Sans MT" w:hAnsi="Gill Sans MT"/>
              </w:rPr>
              <w:t xml:space="preserve">onfidentiality </w:t>
            </w:r>
          </w:p>
        </w:tc>
        <w:tc>
          <w:tcPr>
            <w:tcW w:w="11989" w:type="dxa"/>
          </w:tcPr>
          <w:p w14:paraId="78C84403" w14:textId="77777777" w:rsidR="002E13ED" w:rsidRPr="00ED6F45" w:rsidRDefault="002E13ED" w:rsidP="002E13E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7B363427" w14:textId="09C3C4FE" w:rsidR="00FF7E23" w:rsidRPr="009F7EED" w:rsidRDefault="002E13ED" w:rsidP="002E13E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rPr>
              <w:t>T</w:t>
            </w:r>
            <w:r w:rsidRPr="00A52FCC">
              <w:rPr>
                <w:rFonts w:ascii="Gill Sans MT" w:hAnsi="Gill Sans MT"/>
                <w:bCs/>
                <w:sz w:val="18"/>
                <w:szCs w:val="18"/>
              </w:rPr>
              <w:t xml:space="preserve">he issue is not </w:t>
            </w:r>
            <w:r w:rsidR="0083325D">
              <w:rPr>
                <w:rFonts w:ascii="Gill Sans MT" w:hAnsi="Gill Sans MT"/>
                <w:bCs/>
                <w:sz w:val="18"/>
                <w:szCs w:val="18"/>
              </w:rPr>
              <w:t>addressed</w:t>
            </w:r>
            <w:r w:rsidR="0083325D" w:rsidRPr="00A52FCC">
              <w:rPr>
                <w:rFonts w:ascii="Gill Sans MT" w:hAnsi="Gill Sans MT"/>
                <w:bCs/>
                <w:sz w:val="18"/>
                <w:szCs w:val="18"/>
              </w:rPr>
              <w:t xml:space="preserve"> </w:t>
            </w:r>
            <w:r w:rsidRPr="00A52FCC">
              <w:rPr>
                <w:rFonts w:ascii="Gill Sans MT" w:hAnsi="Gill Sans MT"/>
                <w:bCs/>
                <w:sz w:val="18"/>
                <w:szCs w:val="18"/>
              </w:rPr>
              <w:t>by BiH regulations.</w:t>
            </w:r>
          </w:p>
        </w:tc>
      </w:tr>
      <w:tr w:rsidR="00FF7E23" w:rsidRPr="009F7EED" w14:paraId="5E5B99C1" w14:textId="77777777" w:rsidTr="006371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2E8D478F" w14:textId="77777777" w:rsidR="00FF7E23" w:rsidRPr="009F7EED" w:rsidRDefault="00FF7E23" w:rsidP="00FF7E23">
            <w:pPr>
              <w:rPr>
                <w:rFonts w:ascii="Gill Sans MT" w:hAnsi="Gill Sans MT"/>
              </w:rPr>
            </w:pPr>
          </w:p>
        </w:tc>
        <w:tc>
          <w:tcPr>
            <w:tcW w:w="11989" w:type="dxa"/>
          </w:tcPr>
          <w:p w14:paraId="3D80EC48" w14:textId="77777777" w:rsidR="002E13ED" w:rsidRPr="009F7EED" w:rsidRDefault="002E13ED" w:rsidP="002E13E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ACE35B3" w14:textId="46B5E091" w:rsidR="000C1F51" w:rsidRPr="000C1F51" w:rsidRDefault="000C1F51" w:rsidP="000C1F5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C1F51">
              <w:rPr>
                <w:rFonts w:ascii="Gill Sans MT" w:hAnsi="Gill Sans MT"/>
                <w:bCs/>
                <w:sz w:val="18"/>
              </w:rPr>
              <w:lastRenderedPageBreak/>
              <w:t xml:space="preserve">Prescribe requirements for the PX Operator and </w:t>
            </w:r>
            <w:r w:rsidR="0083325D">
              <w:rPr>
                <w:rFonts w:ascii="Gill Sans MT" w:hAnsi="Gill Sans MT"/>
                <w:bCs/>
                <w:sz w:val="18"/>
              </w:rPr>
              <w:t xml:space="preserve">market </w:t>
            </w:r>
            <w:r w:rsidRPr="000C1F51">
              <w:rPr>
                <w:rFonts w:ascii="Gill Sans MT" w:hAnsi="Gill Sans MT"/>
                <w:bCs/>
                <w:sz w:val="18"/>
              </w:rPr>
              <w:t xml:space="preserve">participants regarding </w:t>
            </w:r>
            <w:r w:rsidR="0083325D">
              <w:rPr>
                <w:rFonts w:ascii="Gill Sans MT" w:hAnsi="Gill Sans MT"/>
                <w:bCs/>
                <w:sz w:val="18"/>
              </w:rPr>
              <w:t xml:space="preserve">the </w:t>
            </w:r>
            <w:r w:rsidRPr="000C1F51">
              <w:rPr>
                <w:rFonts w:ascii="Gill Sans MT" w:hAnsi="Gill Sans MT"/>
                <w:bCs/>
                <w:sz w:val="18"/>
              </w:rPr>
              <w:t xml:space="preserve">respect for trade secrets and the prohibition of disclosing to a third party the information they receive on the basis of the </w:t>
            </w:r>
            <w:r w:rsidR="0058331C">
              <w:rPr>
                <w:rFonts w:ascii="Gill Sans MT" w:hAnsi="Gill Sans MT"/>
                <w:bCs/>
                <w:sz w:val="18"/>
              </w:rPr>
              <w:t>participation</w:t>
            </w:r>
            <w:r w:rsidR="0058331C" w:rsidRPr="000C1F51">
              <w:rPr>
                <w:rFonts w:ascii="Gill Sans MT" w:hAnsi="Gill Sans MT"/>
                <w:bCs/>
                <w:sz w:val="18"/>
              </w:rPr>
              <w:t xml:space="preserve"> </w:t>
            </w:r>
            <w:r w:rsidR="0058331C">
              <w:rPr>
                <w:rFonts w:ascii="Gill Sans MT" w:hAnsi="Gill Sans MT"/>
                <w:bCs/>
                <w:sz w:val="18"/>
              </w:rPr>
              <w:t>contract</w:t>
            </w:r>
            <w:r w:rsidRPr="000C1F51">
              <w:rPr>
                <w:rFonts w:ascii="Gill Sans MT" w:hAnsi="Gill Sans MT"/>
                <w:bCs/>
                <w:sz w:val="18"/>
              </w:rPr>
              <w:t>.</w:t>
            </w:r>
          </w:p>
          <w:p w14:paraId="23EED704" w14:textId="4A74E514" w:rsidR="000C1F51" w:rsidRPr="000C1F51" w:rsidRDefault="000C1F51" w:rsidP="000C1F5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C1F51">
              <w:rPr>
                <w:rFonts w:ascii="Gill Sans MT" w:hAnsi="Gill Sans MT"/>
                <w:bCs/>
                <w:sz w:val="18"/>
              </w:rPr>
              <w:t xml:space="preserve">Define information and categories of information that are considered commercially sensitive and subject to the obligation of confidentiality (data on the market participant - general data, access </w:t>
            </w:r>
            <w:r w:rsidR="0088605D">
              <w:rPr>
                <w:rFonts w:ascii="Gill Sans MT" w:hAnsi="Gill Sans MT"/>
                <w:bCs/>
                <w:sz w:val="18"/>
              </w:rPr>
              <w:t>accounts</w:t>
            </w:r>
            <w:r w:rsidRPr="000C1F51">
              <w:rPr>
                <w:rFonts w:ascii="Gill Sans MT" w:hAnsi="Gill Sans MT"/>
                <w:bCs/>
                <w:sz w:val="18"/>
              </w:rPr>
              <w:t>, authorized traders; data on market transactions - submitted orders, sold and purchased quantities, degree of acceptance of complex offers, etc.).</w:t>
            </w:r>
          </w:p>
          <w:p w14:paraId="7CFF0479" w14:textId="6A00C709" w:rsidR="00FF7E23" w:rsidRPr="009F7EED" w:rsidRDefault="000C1F51" w:rsidP="00FF7E23">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C1F51">
              <w:rPr>
                <w:rFonts w:ascii="Gill Sans MT" w:hAnsi="Gill Sans MT"/>
                <w:bCs/>
                <w:sz w:val="18"/>
              </w:rPr>
              <w:t>Prescribe that the requirements for the PX Operator regarding the protection of the confidentiality of commercially sensitive data about</w:t>
            </w:r>
            <w:r w:rsidR="0088605D">
              <w:rPr>
                <w:rFonts w:ascii="Gill Sans MT" w:hAnsi="Gill Sans MT"/>
                <w:bCs/>
                <w:sz w:val="18"/>
              </w:rPr>
              <w:t xml:space="preserve"> market</w:t>
            </w:r>
            <w:r w:rsidRPr="000C1F51">
              <w:rPr>
                <w:rFonts w:ascii="Gill Sans MT" w:hAnsi="Gill Sans MT"/>
                <w:bCs/>
                <w:sz w:val="18"/>
              </w:rPr>
              <w:t xml:space="preserve"> participants do not apply to third parties that are </w:t>
            </w:r>
            <w:r w:rsidR="0088605D">
              <w:rPr>
                <w:rFonts w:ascii="Gill Sans MT" w:hAnsi="Gill Sans MT"/>
                <w:bCs/>
                <w:sz w:val="18"/>
              </w:rPr>
              <w:t>related</w:t>
            </w:r>
            <w:r w:rsidR="0088605D" w:rsidRPr="000C1F51">
              <w:rPr>
                <w:rFonts w:ascii="Gill Sans MT" w:hAnsi="Gill Sans MT"/>
                <w:bCs/>
                <w:sz w:val="18"/>
              </w:rPr>
              <w:t xml:space="preserve"> </w:t>
            </w:r>
            <w:r w:rsidRPr="000C1F51">
              <w:rPr>
                <w:rFonts w:ascii="Gill Sans MT" w:hAnsi="Gill Sans MT"/>
                <w:bCs/>
                <w:sz w:val="18"/>
              </w:rPr>
              <w:t xml:space="preserve">with the execution of tasks and duties from the Market Rules (such as a clearing house or </w:t>
            </w:r>
            <w:r>
              <w:rPr>
                <w:rFonts w:ascii="Gill Sans MT" w:hAnsi="Gill Sans MT"/>
                <w:bCs/>
                <w:sz w:val="18"/>
              </w:rPr>
              <w:t>TSO</w:t>
            </w:r>
            <w:r w:rsidRPr="000C1F51">
              <w:rPr>
                <w:rFonts w:ascii="Gill Sans MT" w:hAnsi="Gill Sans MT"/>
                <w:bCs/>
                <w:sz w:val="18"/>
              </w:rPr>
              <w:t>) or to third parties that have the right to require the delivery of such data based on the law and Market Rules.</w:t>
            </w:r>
          </w:p>
        </w:tc>
      </w:tr>
      <w:tr w:rsidR="00FF7E23" w:rsidRPr="009F7EED" w14:paraId="3E3D7F52" w14:textId="77777777" w:rsidTr="006371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38648DFF" w14:textId="0ACE5C42" w:rsidR="00FF7E23" w:rsidRPr="009F7EED" w:rsidRDefault="00F80B74" w:rsidP="00FF7E23">
            <w:pPr>
              <w:rPr>
                <w:rFonts w:ascii="Gill Sans MT" w:hAnsi="Gill Sans MT"/>
                <w:b w:val="0"/>
                <w:bCs w:val="0"/>
              </w:rPr>
            </w:pPr>
            <w:r w:rsidRPr="009F7EED">
              <w:rPr>
                <w:rFonts w:ascii="Gill Sans MT" w:hAnsi="Gill Sans MT"/>
              </w:rPr>
              <w:lastRenderedPageBreak/>
              <w:t>8</w:t>
            </w:r>
            <w:r w:rsidR="00FF7E23" w:rsidRPr="009F7EED">
              <w:rPr>
                <w:rFonts w:ascii="Gill Sans MT" w:hAnsi="Gill Sans MT"/>
              </w:rPr>
              <w:t xml:space="preserve">.5. </w:t>
            </w:r>
          </w:p>
          <w:p w14:paraId="63A12EC2" w14:textId="3AE09869" w:rsidR="00FF7E23" w:rsidRPr="009F7EED" w:rsidRDefault="00B70155" w:rsidP="00FF7E23">
            <w:pPr>
              <w:rPr>
                <w:rFonts w:ascii="Gill Sans MT" w:hAnsi="Gill Sans MT"/>
              </w:rPr>
            </w:pPr>
            <w:r>
              <w:rPr>
                <w:rFonts w:ascii="Gill Sans MT" w:hAnsi="Gill Sans MT"/>
              </w:rPr>
              <w:t>L</w:t>
            </w:r>
            <w:r w:rsidR="00390D22" w:rsidRPr="00390D22">
              <w:rPr>
                <w:rFonts w:ascii="Gill Sans MT" w:hAnsi="Gill Sans MT"/>
              </w:rPr>
              <w:t>iability</w:t>
            </w:r>
            <w:r>
              <w:rPr>
                <w:rFonts w:ascii="Gill Sans MT" w:hAnsi="Gill Sans MT"/>
              </w:rPr>
              <w:t xml:space="preserve"> for damages</w:t>
            </w:r>
            <w:r w:rsidR="00390D22" w:rsidRPr="00390D22">
              <w:rPr>
                <w:rFonts w:ascii="Gill Sans MT" w:hAnsi="Gill Sans MT"/>
              </w:rPr>
              <w:t xml:space="preserve"> and force majeure</w:t>
            </w:r>
          </w:p>
        </w:tc>
        <w:tc>
          <w:tcPr>
            <w:tcW w:w="11989" w:type="dxa"/>
          </w:tcPr>
          <w:p w14:paraId="07958369" w14:textId="77777777" w:rsidR="002E13ED" w:rsidRPr="00ED6F45" w:rsidRDefault="002E13ED" w:rsidP="002E13E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398BAB75" w14:textId="5543C7EA" w:rsidR="00FF7E23" w:rsidRPr="009F7EED" w:rsidRDefault="002E13ED" w:rsidP="002E13E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rPr>
              <w:t>T</w:t>
            </w:r>
            <w:r w:rsidRPr="00A52FCC">
              <w:rPr>
                <w:rFonts w:ascii="Gill Sans MT" w:hAnsi="Gill Sans MT"/>
                <w:bCs/>
                <w:sz w:val="18"/>
                <w:szCs w:val="18"/>
              </w:rPr>
              <w:t xml:space="preserve">he issue is not </w:t>
            </w:r>
            <w:r w:rsidR="0088605D">
              <w:rPr>
                <w:rFonts w:ascii="Gill Sans MT" w:hAnsi="Gill Sans MT"/>
                <w:bCs/>
                <w:sz w:val="18"/>
                <w:szCs w:val="18"/>
              </w:rPr>
              <w:t>addressed</w:t>
            </w:r>
            <w:r w:rsidR="0088605D" w:rsidRPr="00A52FCC">
              <w:rPr>
                <w:rFonts w:ascii="Gill Sans MT" w:hAnsi="Gill Sans MT"/>
                <w:bCs/>
                <w:sz w:val="18"/>
                <w:szCs w:val="18"/>
              </w:rPr>
              <w:t xml:space="preserve"> </w:t>
            </w:r>
            <w:r w:rsidRPr="00A52FCC">
              <w:rPr>
                <w:rFonts w:ascii="Gill Sans MT" w:hAnsi="Gill Sans MT"/>
                <w:bCs/>
                <w:sz w:val="18"/>
                <w:szCs w:val="18"/>
              </w:rPr>
              <w:t>by BiH regulations.</w:t>
            </w:r>
          </w:p>
        </w:tc>
      </w:tr>
      <w:tr w:rsidR="00FF7E23" w:rsidRPr="009F7EED" w14:paraId="46504500" w14:textId="77777777" w:rsidTr="006371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7CE90CD7" w14:textId="77777777" w:rsidR="00FF7E23" w:rsidRPr="009F7EED" w:rsidRDefault="00FF7E23" w:rsidP="00FF7E23">
            <w:pPr>
              <w:rPr>
                <w:rFonts w:ascii="Gill Sans MT" w:hAnsi="Gill Sans MT"/>
              </w:rPr>
            </w:pPr>
          </w:p>
        </w:tc>
        <w:tc>
          <w:tcPr>
            <w:tcW w:w="11989" w:type="dxa"/>
          </w:tcPr>
          <w:p w14:paraId="597A2241" w14:textId="77777777" w:rsidR="002E13ED" w:rsidRPr="009F7EED" w:rsidRDefault="002E13ED" w:rsidP="002E13E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30149448" w14:textId="242CF859" w:rsidR="000C1F51" w:rsidRPr="000C1F51" w:rsidRDefault="000C1F51" w:rsidP="000C1F5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C1F51">
              <w:rPr>
                <w:rFonts w:ascii="Gill Sans MT" w:hAnsi="Gill Sans MT"/>
                <w:bCs/>
                <w:sz w:val="18"/>
              </w:rPr>
              <w:t xml:space="preserve">Prescribe that the PX Operator is not responsible for the loss or damage suffered by the market participant due to the business decisions of the participant, the actions or omissions of other market participants and due to the actions and omissions of the PX Operator, except in the case </w:t>
            </w:r>
            <w:r w:rsidR="003430FB">
              <w:rPr>
                <w:rFonts w:ascii="Gill Sans MT" w:hAnsi="Gill Sans MT"/>
                <w:bCs/>
                <w:sz w:val="18"/>
              </w:rPr>
              <w:t>where the</w:t>
            </w:r>
            <w:r w:rsidRPr="000C1F51">
              <w:rPr>
                <w:rFonts w:ascii="Gill Sans MT" w:hAnsi="Gill Sans MT"/>
                <w:bCs/>
                <w:sz w:val="18"/>
              </w:rPr>
              <w:t xml:space="preserve"> PX Operator carried out </w:t>
            </w:r>
            <w:r w:rsidR="003430FB">
              <w:rPr>
                <w:rFonts w:ascii="Gill Sans MT" w:hAnsi="Gill Sans MT"/>
                <w:bCs/>
                <w:sz w:val="18"/>
              </w:rPr>
              <w:t xml:space="preserve">actions </w:t>
            </w:r>
            <w:r w:rsidRPr="000C1F51">
              <w:rPr>
                <w:rFonts w:ascii="Gill Sans MT" w:hAnsi="Gill Sans MT"/>
                <w:bCs/>
                <w:sz w:val="18"/>
              </w:rPr>
              <w:t xml:space="preserve">with gross negligence, intentionally or with the aim </w:t>
            </w:r>
            <w:r w:rsidR="003430FB">
              <w:rPr>
                <w:rFonts w:ascii="Gill Sans MT" w:hAnsi="Gill Sans MT"/>
                <w:bCs/>
                <w:sz w:val="18"/>
              </w:rPr>
              <w:t xml:space="preserve">of </w:t>
            </w:r>
            <w:r w:rsidRPr="000C1F51">
              <w:rPr>
                <w:rFonts w:ascii="Gill Sans MT" w:hAnsi="Gill Sans MT"/>
                <w:bCs/>
                <w:sz w:val="18"/>
              </w:rPr>
              <w:t>committing fraud.</w:t>
            </w:r>
          </w:p>
          <w:p w14:paraId="20895557" w14:textId="77777777" w:rsidR="000C1F51" w:rsidRPr="000C1F51" w:rsidRDefault="000C1F51" w:rsidP="000C1F5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C1F51">
              <w:rPr>
                <w:rFonts w:ascii="Gill Sans MT" w:hAnsi="Gill Sans MT"/>
                <w:bCs/>
                <w:sz w:val="18"/>
              </w:rPr>
              <w:t>Prescribe that the PX Operator is not responsible for indirect losses and damage suffered by the market participant, except in the case when the PX Operator caused the losses and damage intentionally or with the aim of deceiving the market participant.</w:t>
            </w:r>
          </w:p>
          <w:p w14:paraId="4F9BB383" w14:textId="23672AD0" w:rsidR="000C1F51" w:rsidRPr="000C1F51" w:rsidRDefault="000C1F51" w:rsidP="000C1F5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C1F51">
              <w:rPr>
                <w:rFonts w:ascii="Gill Sans MT" w:hAnsi="Gill Sans MT"/>
                <w:bCs/>
                <w:sz w:val="18"/>
              </w:rPr>
              <w:t xml:space="preserve">Consider the possibility of prescribing the maximum amount up to which the potential compensation to the </w:t>
            </w:r>
            <w:r w:rsidR="00B70155">
              <w:rPr>
                <w:rFonts w:ascii="Gill Sans MT" w:hAnsi="Gill Sans MT"/>
                <w:bCs/>
                <w:sz w:val="18"/>
              </w:rPr>
              <w:t xml:space="preserve">market </w:t>
            </w:r>
            <w:r w:rsidRPr="000C1F51">
              <w:rPr>
                <w:rFonts w:ascii="Gill Sans MT" w:hAnsi="Gill Sans MT"/>
                <w:bCs/>
                <w:sz w:val="18"/>
              </w:rPr>
              <w:t>participant by the PX Operator is limited (e</w:t>
            </w:r>
            <w:r w:rsidR="00F845A9">
              <w:rPr>
                <w:rFonts w:ascii="Gill Sans MT" w:hAnsi="Gill Sans MT"/>
                <w:bCs/>
                <w:sz w:val="18"/>
              </w:rPr>
              <w:t>.</w:t>
            </w:r>
            <w:r w:rsidRPr="000C1F51">
              <w:rPr>
                <w:rFonts w:ascii="Gill Sans MT" w:hAnsi="Gill Sans MT"/>
                <w:bCs/>
                <w:sz w:val="18"/>
              </w:rPr>
              <w:t>g</w:t>
            </w:r>
            <w:r w:rsidR="003430FB">
              <w:rPr>
                <w:rFonts w:ascii="Gill Sans MT" w:hAnsi="Gill Sans MT"/>
                <w:bCs/>
                <w:sz w:val="18"/>
              </w:rPr>
              <w:t>.</w:t>
            </w:r>
            <w:r w:rsidR="00F845A9">
              <w:rPr>
                <w:rFonts w:ascii="Gill Sans MT" w:hAnsi="Gill Sans MT"/>
                <w:bCs/>
                <w:sz w:val="18"/>
              </w:rPr>
              <w:t>,</w:t>
            </w:r>
            <w:r w:rsidRPr="000C1F51">
              <w:rPr>
                <w:rFonts w:ascii="Gill Sans MT" w:hAnsi="Gill Sans MT"/>
                <w:bCs/>
                <w:sz w:val="18"/>
              </w:rPr>
              <w:t xml:space="preserve"> SEEPEX limit €100,000).</w:t>
            </w:r>
          </w:p>
          <w:p w14:paraId="23427851" w14:textId="792A1957" w:rsidR="000C1F51" w:rsidRPr="000C1F51" w:rsidRDefault="000C1F51" w:rsidP="000C1F51">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sidRPr="000C1F51">
              <w:rPr>
                <w:rFonts w:ascii="Gill Sans MT" w:hAnsi="Gill Sans MT"/>
                <w:bCs/>
                <w:sz w:val="18"/>
              </w:rPr>
              <w:t xml:space="preserve">Define the market participants </w:t>
            </w:r>
            <w:r w:rsidR="00B70155" w:rsidRPr="000C1F51">
              <w:rPr>
                <w:rFonts w:ascii="Gill Sans MT" w:hAnsi="Gill Sans MT"/>
                <w:bCs/>
                <w:sz w:val="18"/>
              </w:rPr>
              <w:t xml:space="preserve">responsibilities </w:t>
            </w:r>
            <w:r w:rsidR="00B70155">
              <w:rPr>
                <w:rFonts w:ascii="Gill Sans MT" w:hAnsi="Gill Sans MT"/>
                <w:bCs/>
                <w:sz w:val="18"/>
              </w:rPr>
              <w:t>regarding the</w:t>
            </w:r>
            <w:r w:rsidRPr="000C1F51">
              <w:rPr>
                <w:rFonts w:ascii="Gill Sans MT" w:hAnsi="Gill Sans MT"/>
                <w:bCs/>
                <w:sz w:val="18"/>
              </w:rPr>
              <w:t xml:space="preserve"> </w:t>
            </w:r>
            <w:r w:rsidR="00B70155">
              <w:rPr>
                <w:rFonts w:ascii="Gill Sans MT" w:hAnsi="Gill Sans MT"/>
                <w:bCs/>
                <w:sz w:val="18"/>
              </w:rPr>
              <w:t>compensation for the</w:t>
            </w:r>
            <w:r w:rsidRPr="000C1F51">
              <w:rPr>
                <w:rFonts w:ascii="Gill Sans MT" w:hAnsi="Gill Sans MT"/>
                <w:bCs/>
                <w:sz w:val="18"/>
              </w:rPr>
              <w:t xml:space="preserve"> damages or losses suffered by the PX Operator as a result of breach of obligations by market participants.</w:t>
            </w:r>
          </w:p>
          <w:p w14:paraId="139E9895" w14:textId="4A2AABD4" w:rsidR="00FF7E23" w:rsidRPr="003430FB" w:rsidRDefault="003430FB" w:rsidP="00FF7E23">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Cs/>
                <w:sz w:val="18"/>
              </w:rPr>
            </w:pPr>
            <w:r>
              <w:rPr>
                <w:rFonts w:ascii="Gill Sans MT" w:hAnsi="Gill Sans MT"/>
                <w:bCs/>
                <w:sz w:val="18"/>
              </w:rPr>
              <w:t>P</w:t>
            </w:r>
            <w:r w:rsidR="000C1F51" w:rsidRPr="000C1F51">
              <w:rPr>
                <w:rFonts w:ascii="Gill Sans MT" w:hAnsi="Gill Sans MT"/>
                <w:bCs/>
                <w:sz w:val="18"/>
              </w:rPr>
              <w:t>rescribe cases in which the responsibility of the PX Operator and market participants is waived for the resulting damage and losses, such as the occurrence of force majeure, market separation, loss of data during transfer via the Internet, etc.</w:t>
            </w:r>
          </w:p>
        </w:tc>
      </w:tr>
      <w:tr w:rsidR="00FF7E23" w:rsidRPr="009F7EED" w14:paraId="7B08BE54" w14:textId="77777777" w:rsidTr="006371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5190FCC6" w14:textId="29B616B6" w:rsidR="00FF7E23" w:rsidRPr="009F7EED" w:rsidRDefault="00F80B74" w:rsidP="00FF7E23">
            <w:pPr>
              <w:rPr>
                <w:rFonts w:ascii="Gill Sans MT" w:hAnsi="Gill Sans MT"/>
                <w:b w:val="0"/>
                <w:bCs w:val="0"/>
              </w:rPr>
            </w:pPr>
            <w:r w:rsidRPr="009F7EED">
              <w:rPr>
                <w:rFonts w:ascii="Gill Sans MT" w:hAnsi="Gill Sans MT"/>
              </w:rPr>
              <w:t>8</w:t>
            </w:r>
            <w:r w:rsidR="00FF7E23" w:rsidRPr="009F7EED">
              <w:rPr>
                <w:rFonts w:ascii="Gill Sans MT" w:hAnsi="Gill Sans MT"/>
              </w:rPr>
              <w:t>.</w:t>
            </w:r>
            <w:r w:rsidR="00DD0504" w:rsidRPr="009F7EED">
              <w:rPr>
                <w:rFonts w:ascii="Gill Sans MT" w:hAnsi="Gill Sans MT"/>
              </w:rPr>
              <w:t>6</w:t>
            </w:r>
            <w:r w:rsidR="00FF7E23" w:rsidRPr="009F7EED">
              <w:rPr>
                <w:rFonts w:ascii="Gill Sans MT" w:hAnsi="Gill Sans MT"/>
              </w:rPr>
              <w:t>.</w:t>
            </w:r>
          </w:p>
          <w:p w14:paraId="33331930" w14:textId="1EBBE1E5" w:rsidR="00FF7E23" w:rsidRPr="009F7EED" w:rsidRDefault="00390D22" w:rsidP="00FF7E23">
            <w:pPr>
              <w:rPr>
                <w:rFonts w:ascii="Gill Sans MT" w:hAnsi="Gill Sans MT"/>
              </w:rPr>
            </w:pPr>
            <w:r w:rsidRPr="00390D22">
              <w:rPr>
                <w:rFonts w:ascii="Gill Sans MT" w:hAnsi="Gill Sans MT"/>
              </w:rPr>
              <w:t>Applicable law and dispute resolution</w:t>
            </w:r>
          </w:p>
        </w:tc>
        <w:tc>
          <w:tcPr>
            <w:tcW w:w="11989" w:type="dxa"/>
          </w:tcPr>
          <w:p w14:paraId="7D66F1DD" w14:textId="77777777" w:rsidR="002E13ED" w:rsidRPr="00ED6F45" w:rsidRDefault="002E13ED" w:rsidP="002E13E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4A5A0899" w14:textId="5F1B204E" w:rsidR="00FF7E23" w:rsidRPr="009F7EED" w:rsidRDefault="002E13ED" w:rsidP="002E13E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rPr>
              <w:t>T</w:t>
            </w:r>
            <w:r w:rsidRPr="00A52FCC">
              <w:rPr>
                <w:rFonts w:ascii="Gill Sans MT" w:hAnsi="Gill Sans MT"/>
                <w:bCs/>
                <w:sz w:val="18"/>
                <w:szCs w:val="18"/>
              </w:rPr>
              <w:t xml:space="preserve">he issue is not </w:t>
            </w:r>
            <w:r w:rsidR="00B70155">
              <w:rPr>
                <w:rFonts w:ascii="Gill Sans MT" w:hAnsi="Gill Sans MT"/>
                <w:bCs/>
                <w:sz w:val="18"/>
                <w:szCs w:val="18"/>
              </w:rPr>
              <w:t>addressed</w:t>
            </w:r>
            <w:r w:rsidR="00B70155" w:rsidRPr="00A52FCC">
              <w:rPr>
                <w:rFonts w:ascii="Gill Sans MT" w:hAnsi="Gill Sans MT"/>
                <w:bCs/>
                <w:sz w:val="18"/>
                <w:szCs w:val="18"/>
              </w:rPr>
              <w:t xml:space="preserve"> </w:t>
            </w:r>
            <w:r w:rsidRPr="00A52FCC">
              <w:rPr>
                <w:rFonts w:ascii="Gill Sans MT" w:hAnsi="Gill Sans MT"/>
                <w:bCs/>
                <w:sz w:val="18"/>
                <w:szCs w:val="18"/>
              </w:rPr>
              <w:t>by BiH regulations.</w:t>
            </w:r>
          </w:p>
        </w:tc>
      </w:tr>
      <w:tr w:rsidR="00FF7E23" w:rsidRPr="009F7EED" w14:paraId="176BFE94" w14:textId="77777777" w:rsidTr="006371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3CBE40EE" w14:textId="77777777" w:rsidR="00FF7E23" w:rsidRPr="009F7EED" w:rsidRDefault="00FF7E23" w:rsidP="00FF7E23">
            <w:pPr>
              <w:rPr>
                <w:rFonts w:ascii="Gill Sans MT" w:hAnsi="Gill Sans MT"/>
              </w:rPr>
            </w:pPr>
          </w:p>
        </w:tc>
        <w:tc>
          <w:tcPr>
            <w:tcW w:w="11989" w:type="dxa"/>
          </w:tcPr>
          <w:p w14:paraId="17D174CA" w14:textId="77777777" w:rsidR="002E13ED" w:rsidRPr="009F7EED" w:rsidRDefault="002E13ED" w:rsidP="002E13E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4111BF11" w14:textId="2BC631CF" w:rsidR="003430FB" w:rsidRPr="003430FB" w:rsidRDefault="003430FB" w:rsidP="003430FB">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3430FB">
              <w:rPr>
                <w:rFonts w:ascii="Gill Sans MT" w:hAnsi="Gill Sans MT"/>
              </w:rPr>
              <w:t xml:space="preserve">Define the applicable law that applies to the rules of trading, transactions and settlement of transactions on the </w:t>
            </w:r>
            <w:r>
              <w:rPr>
                <w:rFonts w:ascii="Gill Sans MT" w:hAnsi="Gill Sans MT"/>
              </w:rPr>
              <w:t>power</w:t>
            </w:r>
            <w:r w:rsidRPr="003430FB">
              <w:rPr>
                <w:rFonts w:ascii="Gill Sans MT" w:hAnsi="Gill Sans MT"/>
              </w:rPr>
              <w:t xml:space="preserve"> exchange.</w:t>
            </w:r>
          </w:p>
          <w:p w14:paraId="60DBC02C" w14:textId="02679025" w:rsidR="003430FB" w:rsidRPr="003430FB" w:rsidRDefault="003430FB" w:rsidP="003430FB">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3430FB">
              <w:rPr>
                <w:rFonts w:ascii="Gill Sans MT" w:hAnsi="Gill Sans MT"/>
              </w:rPr>
              <w:t xml:space="preserve">Define the regulatory commission </w:t>
            </w:r>
            <w:r w:rsidR="00B70155">
              <w:rPr>
                <w:rFonts w:ascii="Gill Sans MT" w:hAnsi="Gill Sans MT"/>
              </w:rPr>
              <w:t>competences to</w:t>
            </w:r>
            <w:r w:rsidR="00B70155" w:rsidRPr="003430FB">
              <w:rPr>
                <w:rFonts w:ascii="Gill Sans MT" w:hAnsi="Gill Sans MT"/>
              </w:rPr>
              <w:t xml:space="preserve"> </w:t>
            </w:r>
            <w:r w:rsidRPr="003430FB">
              <w:rPr>
                <w:rFonts w:ascii="Gill Sans MT" w:hAnsi="Gill Sans MT"/>
              </w:rPr>
              <w:t>resolv</w:t>
            </w:r>
            <w:r w:rsidR="00B70155">
              <w:rPr>
                <w:rFonts w:ascii="Gill Sans MT" w:hAnsi="Gill Sans MT"/>
              </w:rPr>
              <w:t>e the</w:t>
            </w:r>
            <w:r w:rsidRPr="003430FB">
              <w:rPr>
                <w:rFonts w:ascii="Gill Sans MT" w:hAnsi="Gill Sans MT"/>
              </w:rPr>
              <w:t xml:space="preserve"> disputes between the PX Operator and </w:t>
            </w:r>
            <w:r w:rsidR="00B70155">
              <w:rPr>
                <w:rFonts w:ascii="Gill Sans MT" w:hAnsi="Gill Sans MT"/>
              </w:rPr>
              <w:t xml:space="preserve">market </w:t>
            </w:r>
            <w:r w:rsidRPr="003430FB">
              <w:rPr>
                <w:rFonts w:ascii="Gill Sans MT" w:hAnsi="Gill Sans MT"/>
              </w:rPr>
              <w:t>participants (</w:t>
            </w:r>
            <w:r w:rsidR="00B70155">
              <w:rPr>
                <w:rFonts w:ascii="Gill Sans MT" w:hAnsi="Gill Sans MT"/>
              </w:rPr>
              <w:t>provided that</w:t>
            </w:r>
            <w:r w:rsidR="00B70155" w:rsidRPr="003430FB">
              <w:rPr>
                <w:rFonts w:ascii="Gill Sans MT" w:hAnsi="Gill Sans MT"/>
              </w:rPr>
              <w:t xml:space="preserve"> </w:t>
            </w:r>
            <w:r w:rsidRPr="003430FB">
              <w:rPr>
                <w:rFonts w:ascii="Gill Sans MT" w:hAnsi="Gill Sans MT"/>
              </w:rPr>
              <w:t>the law has assigned general competence to the regulator in this matter).</w:t>
            </w:r>
          </w:p>
          <w:p w14:paraId="69CDCE30" w14:textId="6C79D801" w:rsidR="00FF7E23" w:rsidRPr="003430FB" w:rsidRDefault="003430FB" w:rsidP="003430FB">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3430FB">
              <w:rPr>
                <w:rFonts w:ascii="Gill Sans MT" w:hAnsi="Gill Sans MT"/>
              </w:rPr>
              <w:lastRenderedPageBreak/>
              <w:t xml:space="preserve">Define the court competent </w:t>
            </w:r>
            <w:r>
              <w:rPr>
                <w:rFonts w:ascii="Gill Sans MT" w:hAnsi="Gill Sans MT"/>
              </w:rPr>
              <w:t>for resolving</w:t>
            </w:r>
            <w:r w:rsidRPr="003430FB">
              <w:rPr>
                <w:rFonts w:ascii="Gill Sans MT" w:hAnsi="Gill Sans MT"/>
              </w:rPr>
              <w:t xml:space="preserve"> disputes that may arise from and in connection with participation in the organized market, in the application of the Market Rules and on the basis of the </w:t>
            </w:r>
            <w:r w:rsidR="00A51F45">
              <w:rPr>
                <w:rFonts w:ascii="Gill Sans MT" w:hAnsi="Gill Sans MT"/>
              </w:rPr>
              <w:t>participation contract.</w:t>
            </w:r>
          </w:p>
        </w:tc>
      </w:tr>
      <w:tr w:rsidR="00FF7E23" w:rsidRPr="009F7EED" w14:paraId="6055807A" w14:textId="77777777" w:rsidTr="006371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3D6B3C0" w14:textId="49920993" w:rsidR="00FF7E23" w:rsidRPr="009F7EED" w:rsidRDefault="00F80B74" w:rsidP="00FF7E23">
            <w:pPr>
              <w:rPr>
                <w:rFonts w:ascii="Gill Sans MT" w:hAnsi="Gill Sans MT"/>
                <w:b w:val="0"/>
                <w:bCs w:val="0"/>
              </w:rPr>
            </w:pPr>
            <w:r w:rsidRPr="009F7EED">
              <w:rPr>
                <w:rFonts w:ascii="Gill Sans MT" w:hAnsi="Gill Sans MT"/>
              </w:rPr>
              <w:lastRenderedPageBreak/>
              <w:t>8</w:t>
            </w:r>
            <w:r w:rsidR="00FF7E23" w:rsidRPr="009F7EED">
              <w:rPr>
                <w:rFonts w:ascii="Gill Sans MT" w:hAnsi="Gill Sans MT"/>
              </w:rPr>
              <w:t>.</w:t>
            </w:r>
            <w:r w:rsidR="00DD0504" w:rsidRPr="009F7EED">
              <w:rPr>
                <w:rFonts w:ascii="Gill Sans MT" w:hAnsi="Gill Sans MT"/>
              </w:rPr>
              <w:t>7</w:t>
            </w:r>
            <w:r w:rsidR="00FF7E23" w:rsidRPr="009F7EED">
              <w:rPr>
                <w:rFonts w:ascii="Gill Sans MT" w:hAnsi="Gill Sans MT"/>
              </w:rPr>
              <w:t>.</w:t>
            </w:r>
          </w:p>
          <w:p w14:paraId="660BB9BC" w14:textId="7BBDBA03" w:rsidR="00FF7E23" w:rsidRPr="009F7EED" w:rsidRDefault="003B70A0" w:rsidP="00FF7E23">
            <w:pPr>
              <w:rPr>
                <w:rFonts w:ascii="Gill Sans MT" w:hAnsi="Gill Sans MT"/>
              </w:rPr>
            </w:pPr>
            <w:r w:rsidRPr="003B70A0">
              <w:rPr>
                <w:rFonts w:ascii="Gill Sans MT" w:hAnsi="Gill Sans MT"/>
              </w:rPr>
              <w:t>Amendments to market rules</w:t>
            </w:r>
          </w:p>
        </w:tc>
        <w:tc>
          <w:tcPr>
            <w:tcW w:w="11989" w:type="dxa"/>
          </w:tcPr>
          <w:p w14:paraId="040AF191" w14:textId="77777777" w:rsidR="002E13ED" w:rsidRPr="00ED6F45" w:rsidRDefault="002E13ED" w:rsidP="002E13ED">
            <w:pPr>
              <w:spacing w:before="40" w:after="140"/>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
                <w:sz w:val="18"/>
              </w:rPr>
              <w:t>BIH REGULATIONS</w:t>
            </w:r>
          </w:p>
          <w:p w14:paraId="6AE14D0B" w14:textId="1960847E" w:rsidR="00FF7E23" w:rsidRPr="009F7EED" w:rsidRDefault="002E13ED" w:rsidP="002E13ED">
            <w:pPr>
              <w:spacing w:before="40" w:after="140"/>
              <w:jc w:val="both"/>
              <w:cnfStyle w:val="000000100000" w:firstRow="0" w:lastRow="0" w:firstColumn="0" w:lastColumn="0" w:oddVBand="0" w:evenVBand="0" w:oddHBand="1" w:evenHBand="0" w:firstRowFirstColumn="0" w:firstRowLastColumn="0" w:lastRowFirstColumn="0" w:lastRowLastColumn="0"/>
              <w:rPr>
                <w:rFonts w:ascii="Gill Sans MT" w:hAnsi="Gill Sans MT"/>
                <w:b/>
                <w:sz w:val="18"/>
              </w:rPr>
            </w:pPr>
            <w:r w:rsidRPr="00ED6F45">
              <w:rPr>
                <w:rFonts w:ascii="Gill Sans MT" w:hAnsi="Gill Sans MT"/>
                <w:bCs/>
              </w:rPr>
              <w:t>T</w:t>
            </w:r>
            <w:r w:rsidRPr="00A52FCC">
              <w:rPr>
                <w:rFonts w:ascii="Gill Sans MT" w:hAnsi="Gill Sans MT"/>
                <w:bCs/>
                <w:sz w:val="18"/>
                <w:szCs w:val="18"/>
              </w:rPr>
              <w:t xml:space="preserve">he issue is not </w:t>
            </w:r>
            <w:r w:rsidR="00165DF4">
              <w:rPr>
                <w:rFonts w:ascii="Gill Sans MT" w:hAnsi="Gill Sans MT"/>
                <w:bCs/>
                <w:sz w:val="18"/>
                <w:szCs w:val="18"/>
              </w:rPr>
              <w:t>addressed</w:t>
            </w:r>
            <w:r w:rsidR="00165DF4" w:rsidRPr="00A52FCC">
              <w:rPr>
                <w:rFonts w:ascii="Gill Sans MT" w:hAnsi="Gill Sans MT"/>
                <w:bCs/>
                <w:sz w:val="18"/>
                <w:szCs w:val="18"/>
              </w:rPr>
              <w:t xml:space="preserve"> </w:t>
            </w:r>
            <w:r w:rsidRPr="00A52FCC">
              <w:rPr>
                <w:rFonts w:ascii="Gill Sans MT" w:hAnsi="Gill Sans MT"/>
                <w:bCs/>
                <w:sz w:val="18"/>
                <w:szCs w:val="18"/>
              </w:rPr>
              <w:t>by BiH regulations.</w:t>
            </w:r>
          </w:p>
        </w:tc>
      </w:tr>
      <w:tr w:rsidR="00FF7E23" w:rsidRPr="009F7EED" w14:paraId="280D7AF3" w14:textId="77777777" w:rsidTr="006371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5D50265A" w14:textId="77777777" w:rsidR="00FF7E23" w:rsidRPr="009F7EED" w:rsidRDefault="00FF7E23" w:rsidP="00FF7E23">
            <w:pPr>
              <w:rPr>
                <w:rFonts w:ascii="Gill Sans MT" w:hAnsi="Gill Sans MT"/>
              </w:rPr>
            </w:pPr>
          </w:p>
        </w:tc>
        <w:tc>
          <w:tcPr>
            <w:tcW w:w="11989" w:type="dxa"/>
          </w:tcPr>
          <w:p w14:paraId="23448C92" w14:textId="77777777" w:rsidR="002E13ED" w:rsidRPr="009F7EED" w:rsidRDefault="002E13ED" w:rsidP="002E13ED">
            <w:pPr>
              <w:spacing w:before="40" w:after="140"/>
              <w:jc w:val="both"/>
              <w:cnfStyle w:val="000000010000" w:firstRow="0" w:lastRow="0" w:firstColumn="0" w:lastColumn="0" w:oddVBand="0" w:evenVBand="0" w:oddHBand="0" w:evenHBand="1" w:firstRowFirstColumn="0" w:firstRowLastColumn="0" w:lastRowFirstColumn="0" w:lastRowLastColumn="0"/>
              <w:rPr>
                <w:rFonts w:ascii="Gill Sans MT" w:hAnsi="Gill Sans MT"/>
                <w:b/>
                <w:sz w:val="14"/>
              </w:rPr>
            </w:pPr>
            <w:r>
              <w:rPr>
                <w:rFonts w:ascii="Gill Sans MT" w:hAnsi="Gill Sans MT"/>
                <w:b/>
                <w:sz w:val="18"/>
              </w:rPr>
              <w:t>COMMENTS AND RECOMMENDATIONS</w:t>
            </w:r>
          </w:p>
          <w:p w14:paraId="0119D471" w14:textId="77777777" w:rsidR="003430FB" w:rsidRPr="003430FB" w:rsidRDefault="003430FB" w:rsidP="003430FB">
            <w:pPr>
              <w:pStyle w:val="BodyText"/>
              <w:spacing w:line="240" w:lineRule="auto"/>
              <w:cnfStyle w:val="000000010000" w:firstRow="0" w:lastRow="0" w:firstColumn="0" w:lastColumn="0" w:oddVBand="0" w:evenVBand="0" w:oddHBand="0" w:evenHBand="1" w:firstRowFirstColumn="0" w:firstRowLastColumn="0" w:lastRowFirstColumn="0" w:lastRowLastColumn="0"/>
              <w:rPr>
                <w:rFonts w:ascii="Gill Sans MT" w:hAnsi="Gill Sans MT"/>
              </w:rPr>
            </w:pPr>
            <w:r w:rsidRPr="003430FB">
              <w:rPr>
                <w:rFonts w:ascii="Gill Sans MT" w:hAnsi="Gill Sans MT"/>
              </w:rPr>
              <w:t>Define the manner and procedure of amendments to the Market Rules.</w:t>
            </w:r>
          </w:p>
          <w:p w14:paraId="66DC2F3F" w14:textId="533C07A4" w:rsidR="00FF7E23" w:rsidRPr="003430FB" w:rsidRDefault="003430FB" w:rsidP="00FF7E23">
            <w:pPr>
              <w:pStyle w:val="BodyText"/>
              <w:spacing w:line="240" w:lineRule="auto"/>
              <w:jc w:val="left"/>
              <w:cnfStyle w:val="000000010000" w:firstRow="0" w:lastRow="0" w:firstColumn="0" w:lastColumn="0" w:oddVBand="0" w:evenVBand="0" w:oddHBand="0" w:evenHBand="1" w:firstRowFirstColumn="0" w:firstRowLastColumn="0" w:lastRowFirstColumn="0" w:lastRowLastColumn="0"/>
              <w:rPr>
                <w:rFonts w:ascii="Gill Sans MT" w:hAnsi="Gill Sans MT"/>
              </w:rPr>
            </w:pPr>
            <w:r>
              <w:rPr>
                <w:rFonts w:ascii="Gill Sans MT" w:hAnsi="Gill Sans MT"/>
              </w:rPr>
              <w:t>P</w:t>
            </w:r>
            <w:r w:rsidRPr="003430FB">
              <w:rPr>
                <w:rFonts w:ascii="Gill Sans MT" w:hAnsi="Gill Sans MT"/>
              </w:rPr>
              <w:t>rescribe the market participants</w:t>
            </w:r>
            <w:r w:rsidR="00165DF4">
              <w:rPr>
                <w:rFonts w:ascii="Gill Sans MT" w:hAnsi="Gill Sans MT"/>
              </w:rPr>
              <w:t xml:space="preserve"> rights</w:t>
            </w:r>
            <w:r w:rsidRPr="003430FB">
              <w:rPr>
                <w:rFonts w:ascii="Gill Sans MT" w:hAnsi="Gill Sans MT"/>
              </w:rPr>
              <w:t xml:space="preserve"> to unilaterally terminate the </w:t>
            </w:r>
            <w:r w:rsidR="00A51F45">
              <w:rPr>
                <w:rFonts w:ascii="Gill Sans MT" w:hAnsi="Gill Sans MT"/>
              </w:rPr>
              <w:t>participation</w:t>
            </w:r>
            <w:r w:rsidR="00A51F45" w:rsidRPr="003430FB">
              <w:rPr>
                <w:rFonts w:ascii="Gill Sans MT" w:hAnsi="Gill Sans MT"/>
              </w:rPr>
              <w:t xml:space="preserve"> </w:t>
            </w:r>
            <w:r w:rsidRPr="003430FB">
              <w:rPr>
                <w:rFonts w:ascii="Gill Sans MT" w:hAnsi="Gill Sans MT"/>
              </w:rPr>
              <w:t>contract in case of amendments to market rules that create less favorable conditions for market participation.</w:t>
            </w:r>
          </w:p>
        </w:tc>
      </w:tr>
    </w:tbl>
    <w:p w14:paraId="23866C9C" w14:textId="0876C187" w:rsidR="00B10687" w:rsidRPr="009F7EED" w:rsidRDefault="00431A59" w:rsidP="0063715A">
      <w:pPr>
        <w:pStyle w:val="Caption"/>
        <w:rPr>
          <w:rFonts w:ascii="Gill Sans MT" w:eastAsiaTheme="majorEastAsia" w:hAnsi="Gill Sans MT" w:cstheme="majorBidi"/>
          <w:color w:val="2E74B5" w:themeColor="accent1" w:themeShade="BF"/>
          <w:sz w:val="32"/>
          <w:szCs w:val="32"/>
          <w:lang w:val="en-US"/>
        </w:rPr>
      </w:pPr>
      <w:r w:rsidRPr="0063715A">
        <w:rPr>
          <w:rFonts w:ascii="Gill Sans MT" w:hAnsi="Gill Sans MT"/>
          <w:b/>
          <w:sz w:val="22"/>
          <w:lang w:val="en-US"/>
        </w:rPr>
        <w:t>Tab</w:t>
      </w:r>
      <w:r w:rsidR="003B70A0" w:rsidRPr="0063715A">
        <w:rPr>
          <w:rFonts w:ascii="Gill Sans MT" w:hAnsi="Gill Sans MT"/>
          <w:b/>
          <w:sz w:val="22"/>
          <w:lang w:val="en-US"/>
        </w:rPr>
        <w:t>le</w:t>
      </w:r>
      <w:r w:rsidRPr="0063715A">
        <w:rPr>
          <w:rFonts w:ascii="Gill Sans MT" w:hAnsi="Gill Sans MT"/>
          <w:b/>
          <w:sz w:val="22"/>
          <w:lang w:val="en-US"/>
        </w:rPr>
        <w:t xml:space="preserve"> </w:t>
      </w:r>
      <w:r w:rsidR="00DD0504" w:rsidRPr="0063715A">
        <w:rPr>
          <w:rFonts w:ascii="Gill Sans MT" w:hAnsi="Gill Sans MT"/>
          <w:b/>
          <w:sz w:val="22"/>
          <w:lang w:val="en-US"/>
        </w:rPr>
        <w:t>7</w:t>
      </w:r>
      <w:r w:rsidRPr="0063715A">
        <w:rPr>
          <w:rFonts w:ascii="Gill Sans MT" w:hAnsi="Gill Sans MT"/>
          <w:b/>
          <w:sz w:val="22"/>
          <w:lang w:val="en-US"/>
        </w:rPr>
        <w:t xml:space="preserve"> </w:t>
      </w:r>
      <w:r w:rsidR="003B70A0" w:rsidRPr="0063715A">
        <w:rPr>
          <w:rFonts w:ascii="Gill Sans MT" w:hAnsi="Gill Sans MT"/>
          <w:bCs/>
          <w:sz w:val="22"/>
          <w:lang w:val="en-US"/>
        </w:rPr>
        <w:t>Other provisions</w:t>
      </w:r>
      <w:r w:rsidR="00B10687" w:rsidRPr="009F7EED">
        <w:rPr>
          <w:rFonts w:ascii="Gill Sans MT" w:hAnsi="Gill Sans MT"/>
          <w:lang w:val="en-US"/>
        </w:rPr>
        <w:br w:type="page"/>
      </w:r>
    </w:p>
    <w:p w14:paraId="770172D6" w14:textId="77777777" w:rsidR="0014641A" w:rsidRPr="009F7EED" w:rsidRDefault="0014641A" w:rsidP="00625B54">
      <w:pPr>
        <w:pStyle w:val="Heading1"/>
        <w:numPr>
          <w:ilvl w:val="0"/>
          <w:numId w:val="3"/>
        </w:numPr>
        <w:rPr>
          <w:rFonts w:ascii="Gill Sans MT" w:hAnsi="Gill Sans MT"/>
          <w:lang w:val="en-US"/>
        </w:rPr>
        <w:sectPr w:rsidR="0014641A" w:rsidRPr="009F7EED" w:rsidSect="007D4030">
          <w:pgSz w:w="16838" w:h="11906" w:orient="landscape"/>
          <w:pgMar w:top="1440" w:right="1440" w:bottom="1440" w:left="1440" w:header="708" w:footer="708" w:gutter="0"/>
          <w:cols w:space="708"/>
          <w:docGrid w:linePitch="360"/>
        </w:sectPr>
      </w:pPr>
    </w:p>
    <w:p w14:paraId="7BDE8122" w14:textId="114DF044" w:rsidR="00F321CD" w:rsidRPr="009F7EED" w:rsidRDefault="00676764" w:rsidP="00D207BC">
      <w:pPr>
        <w:pStyle w:val="Headingtwo"/>
      </w:pPr>
      <w:bookmarkStart w:id="24" w:name="_Toc116641719"/>
      <w:r>
        <w:lastRenderedPageBreak/>
        <w:t>Market Rules Attachments</w:t>
      </w:r>
      <w:bookmarkEnd w:id="24"/>
    </w:p>
    <w:p w14:paraId="25655D83" w14:textId="40FDFFC3" w:rsidR="00B02E33" w:rsidRPr="00B02E33" w:rsidRDefault="00B02E33" w:rsidP="00B02E33">
      <w:pPr>
        <w:pStyle w:val="ListParagraph"/>
        <w:numPr>
          <w:ilvl w:val="0"/>
          <w:numId w:val="5"/>
        </w:numPr>
        <w:spacing w:before="240"/>
        <w:rPr>
          <w:rFonts w:ascii="Gill Sans MT" w:hAnsi="Gill Sans MT"/>
          <w:lang w:val="en-US"/>
        </w:rPr>
      </w:pPr>
      <w:bookmarkStart w:id="25" w:name="_Toc43804533"/>
      <w:r w:rsidRPr="00B02E33">
        <w:rPr>
          <w:rFonts w:ascii="Gill Sans MT" w:hAnsi="Gill Sans MT"/>
          <w:lang w:val="en-US"/>
        </w:rPr>
        <w:t>Product</w:t>
      </w:r>
      <w:r w:rsidR="001A230C">
        <w:rPr>
          <w:rFonts w:ascii="Gill Sans MT" w:hAnsi="Gill Sans MT"/>
          <w:lang w:val="en-US"/>
        </w:rPr>
        <w:t>s</w:t>
      </w:r>
      <w:r w:rsidRPr="00B02E33">
        <w:rPr>
          <w:rFonts w:ascii="Gill Sans MT" w:hAnsi="Gill Sans MT"/>
          <w:lang w:val="en-US"/>
        </w:rPr>
        <w:t xml:space="preserve"> specification </w:t>
      </w:r>
      <w:r w:rsidR="001A230C">
        <w:rPr>
          <w:rFonts w:ascii="Gill Sans MT" w:hAnsi="Gill Sans MT"/>
          <w:lang w:val="en-US"/>
        </w:rPr>
        <w:t>for</w:t>
      </w:r>
      <w:r w:rsidR="001A230C" w:rsidRPr="00B02E33">
        <w:rPr>
          <w:rFonts w:ascii="Gill Sans MT" w:hAnsi="Gill Sans MT"/>
          <w:lang w:val="en-US"/>
        </w:rPr>
        <w:t xml:space="preserve"> </w:t>
      </w:r>
      <w:r w:rsidRPr="00B02E33">
        <w:rPr>
          <w:rFonts w:ascii="Gill Sans MT" w:hAnsi="Gill Sans MT"/>
          <w:lang w:val="en-US"/>
        </w:rPr>
        <w:t>the day-ahead market,</w:t>
      </w:r>
    </w:p>
    <w:p w14:paraId="3CC132AC" w14:textId="036D212D" w:rsidR="00B02E33" w:rsidRPr="00B02E33" w:rsidRDefault="00B02E33" w:rsidP="00B02E33">
      <w:pPr>
        <w:pStyle w:val="ListParagraph"/>
        <w:numPr>
          <w:ilvl w:val="0"/>
          <w:numId w:val="5"/>
        </w:numPr>
        <w:spacing w:before="240"/>
        <w:rPr>
          <w:rFonts w:ascii="Gill Sans MT" w:hAnsi="Gill Sans MT"/>
          <w:lang w:val="en-US"/>
        </w:rPr>
      </w:pPr>
      <w:r w:rsidRPr="00B02E33">
        <w:rPr>
          <w:rFonts w:ascii="Gill Sans MT" w:hAnsi="Gill Sans MT"/>
          <w:lang w:val="en-US"/>
        </w:rPr>
        <w:t>Product</w:t>
      </w:r>
      <w:r w:rsidR="001A230C">
        <w:rPr>
          <w:rFonts w:ascii="Gill Sans MT" w:hAnsi="Gill Sans MT"/>
          <w:lang w:val="en-US"/>
        </w:rPr>
        <w:t xml:space="preserve">s </w:t>
      </w:r>
      <w:r w:rsidRPr="00B02E33">
        <w:rPr>
          <w:rFonts w:ascii="Gill Sans MT" w:hAnsi="Gill Sans MT"/>
          <w:lang w:val="en-US"/>
        </w:rPr>
        <w:t xml:space="preserve">specification </w:t>
      </w:r>
      <w:r w:rsidR="001A230C">
        <w:rPr>
          <w:rFonts w:ascii="Gill Sans MT" w:hAnsi="Gill Sans MT"/>
          <w:lang w:val="en-US"/>
        </w:rPr>
        <w:t>for</w:t>
      </w:r>
      <w:r w:rsidRPr="00B02E33">
        <w:rPr>
          <w:rFonts w:ascii="Gill Sans MT" w:hAnsi="Gill Sans MT"/>
          <w:lang w:val="en-US"/>
        </w:rPr>
        <w:t xml:space="preserve"> the intraday market,</w:t>
      </w:r>
    </w:p>
    <w:p w14:paraId="7DA22903" w14:textId="33147D16" w:rsidR="00B02E33" w:rsidRDefault="00A51F45" w:rsidP="00B02E33">
      <w:pPr>
        <w:pStyle w:val="ListParagraph"/>
        <w:numPr>
          <w:ilvl w:val="0"/>
          <w:numId w:val="5"/>
        </w:numPr>
        <w:spacing w:before="240"/>
        <w:rPr>
          <w:rFonts w:ascii="Gill Sans MT" w:hAnsi="Gill Sans MT"/>
          <w:lang w:val="en-US"/>
        </w:rPr>
      </w:pPr>
      <w:r>
        <w:rPr>
          <w:rFonts w:ascii="Gill Sans MT" w:hAnsi="Gill Sans MT"/>
          <w:lang w:val="en-US"/>
        </w:rPr>
        <w:t>Participation</w:t>
      </w:r>
      <w:r w:rsidRPr="00B02E33">
        <w:rPr>
          <w:rFonts w:ascii="Gill Sans MT" w:hAnsi="Gill Sans MT"/>
          <w:lang w:val="en-US"/>
        </w:rPr>
        <w:t xml:space="preserve"> </w:t>
      </w:r>
      <w:r>
        <w:rPr>
          <w:rFonts w:ascii="Gill Sans MT" w:hAnsi="Gill Sans MT"/>
          <w:lang w:val="en-US"/>
        </w:rPr>
        <w:t>contract</w:t>
      </w:r>
      <w:r w:rsidR="00B02E33" w:rsidRPr="00B02E33">
        <w:rPr>
          <w:rFonts w:ascii="Gill Sans MT" w:hAnsi="Gill Sans MT"/>
          <w:lang w:val="en-US"/>
        </w:rPr>
        <w:t xml:space="preserve"> between </w:t>
      </w:r>
      <w:r w:rsidR="00B02E33">
        <w:rPr>
          <w:rFonts w:ascii="Gill Sans MT" w:hAnsi="Gill Sans MT"/>
          <w:lang w:val="en-US"/>
        </w:rPr>
        <w:t xml:space="preserve">the </w:t>
      </w:r>
      <w:r w:rsidR="00B02E33" w:rsidRPr="00B02E33">
        <w:rPr>
          <w:rFonts w:ascii="Gill Sans MT" w:hAnsi="Gill Sans MT"/>
          <w:lang w:val="en-US"/>
        </w:rPr>
        <w:t>PX Operator and PX member (market participant).</w:t>
      </w:r>
    </w:p>
    <w:p w14:paraId="25AD24D8" w14:textId="77777777" w:rsidR="00E02326" w:rsidRPr="009F7EED" w:rsidRDefault="00E02326" w:rsidP="00584059">
      <w:pPr>
        <w:rPr>
          <w:rFonts w:ascii="Gill Sans MT" w:hAnsi="Gill Sans MT"/>
          <w:lang w:val="en-US"/>
        </w:rPr>
      </w:pPr>
    </w:p>
    <w:p w14:paraId="50BA0119" w14:textId="77777777" w:rsidR="00E02326" w:rsidRPr="009F7EED" w:rsidRDefault="00E02326" w:rsidP="00D207BC">
      <w:pPr>
        <w:pStyle w:val="Headingtwo"/>
        <w:rPr>
          <w:color w:val="5B9BD5" w:themeColor="accent1"/>
          <w:sz w:val="32"/>
          <w14:textFill>
            <w14:solidFill>
              <w14:schemeClr w14:val="accent1">
                <w14:lumMod w14:val="75000"/>
                <w14:lumMod w14:val="50000"/>
                <w14:lumOff w14:val="50000"/>
              </w14:schemeClr>
            </w14:solidFill>
          </w14:textFill>
        </w:rPr>
      </w:pPr>
      <w:bookmarkStart w:id="26" w:name="_Hlk100925245"/>
      <w:r w:rsidRPr="009F7EED">
        <w:br w:type="page"/>
      </w:r>
    </w:p>
    <w:p w14:paraId="3AD21D65" w14:textId="32070993" w:rsidR="00E02326" w:rsidRPr="009F7EED" w:rsidRDefault="00F4749E" w:rsidP="00D207BC">
      <w:pPr>
        <w:pStyle w:val="Headingtwo"/>
      </w:pPr>
      <w:bookmarkStart w:id="27" w:name="_Toc116641720"/>
      <w:r>
        <w:lastRenderedPageBreak/>
        <w:t xml:space="preserve">Attachment I </w:t>
      </w:r>
      <w:r w:rsidRPr="00F4749E">
        <w:t xml:space="preserve">Products and </w:t>
      </w:r>
      <w:r w:rsidR="6B6DB533">
        <w:t>T</w:t>
      </w:r>
      <w:r w:rsidR="3AF5BE07">
        <w:t>rad</w:t>
      </w:r>
      <w:r w:rsidR="1DF1B416">
        <w:t>e</w:t>
      </w:r>
      <w:r w:rsidR="3AF5BE07">
        <w:t xml:space="preserve"> </w:t>
      </w:r>
      <w:r w:rsidR="5F8FB32F">
        <w:t>O</w:t>
      </w:r>
      <w:r w:rsidRPr="00F4749E">
        <w:t xml:space="preserve">rders in the </w:t>
      </w:r>
      <w:r w:rsidR="279BD0B9">
        <w:t>D</w:t>
      </w:r>
      <w:r w:rsidRPr="00F4749E">
        <w:t>ay-</w:t>
      </w:r>
      <w:r w:rsidR="4281DFDC">
        <w:t>A</w:t>
      </w:r>
      <w:r w:rsidR="3AF5BE07">
        <w:t xml:space="preserve">head </w:t>
      </w:r>
      <w:r w:rsidR="52AE9C3B">
        <w:t>M</w:t>
      </w:r>
      <w:r w:rsidRPr="00F4749E">
        <w:t>arket</w:t>
      </w:r>
      <w:bookmarkEnd w:id="27"/>
      <w:r w:rsidRPr="00F4749E">
        <w:t xml:space="preserve"> </w:t>
      </w:r>
    </w:p>
    <w:p w14:paraId="4564C724" w14:textId="0EC0DC83" w:rsidR="00F4749E" w:rsidRDefault="00F4749E" w:rsidP="0063715A">
      <w:pPr>
        <w:spacing w:before="240"/>
        <w:rPr>
          <w:rFonts w:ascii="Gill Sans MT" w:hAnsi="Gill Sans MT" w:cs="Calibri"/>
          <w:lang w:val="en-US"/>
        </w:rPr>
      </w:pPr>
      <w:r w:rsidRPr="00F4749E">
        <w:rPr>
          <w:rFonts w:ascii="Gill Sans MT" w:hAnsi="Gill Sans MT" w:cs="Calibri"/>
          <w:lang w:val="en-US"/>
        </w:rPr>
        <w:t>The day-ahead market algorithm can handle a large number of order types, which can be categorized into the following groups:</w:t>
      </w:r>
    </w:p>
    <w:p w14:paraId="64287157" w14:textId="4F544E00" w:rsidR="00CD4827" w:rsidRPr="00CD4827" w:rsidRDefault="00CD4827" w:rsidP="0063715A">
      <w:pPr>
        <w:pStyle w:val="ListParagraph"/>
        <w:numPr>
          <w:ilvl w:val="0"/>
          <w:numId w:val="15"/>
        </w:numPr>
        <w:spacing w:before="240"/>
        <w:rPr>
          <w:rFonts w:ascii="Gill Sans MT" w:hAnsi="Gill Sans MT" w:cs="Calibri"/>
          <w:lang w:val="en-US"/>
        </w:rPr>
      </w:pPr>
      <w:r w:rsidRPr="00CD4827">
        <w:rPr>
          <w:rFonts w:ascii="Gill Sans MT" w:hAnsi="Gill Sans MT" w:cs="Calibri"/>
          <w:lang w:val="en-US"/>
        </w:rPr>
        <w:t>Hourly orders,</w:t>
      </w:r>
    </w:p>
    <w:p w14:paraId="7E910353" w14:textId="10B552B1" w:rsidR="00CD4827" w:rsidRPr="00CD4827" w:rsidRDefault="00CD4827" w:rsidP="0063715A">
      <w:pPr>
        <w:pStyle w:val="ListParagraph"/>
        <w:numPr>
          <w:ilvl w:val="0"/>
          <w:numId w:val="15"/>
        </w:numPr>
        <w:spacing w:before="240"/>
        <w:rPr>
          <w:rFonts w:ascii="Gill Sans MT" w:hAnsi="Gill Sans MT" w:cs="Calibri"/>
          <w:lang w:val="en-US"/>
        </w:rPr>
      </w:pPr>
      <w:r w:rsidRPr="00CD4827">
        <w:rPr>
          <w:rFonts w:ascii="Gill Sans MT" w:hAnsi="Gill Sans MT" w:cs="Calibri"/>
          <w:lang w:val="en-US"/>
        </w:rPr>
        <w:t>Block orders</w:t>
      </w:r>
    </w:p>
    <w:p w14:paraId="1C397680" w14:textId="77777777" w:rsidR="00CD4827" w:rsidRPr="00CD4827" w:rsidRDefault="00CD4827" w:rsidP="0063715A">
      <w:pPr>
        <w:pStyle w:val="ListParagraph"/>
        <w:spacing w:before="240"/>
        <w:rPr>
          <w:rFonts w:ascii="Gill Sans MT" w:hAnsi="Gill Sans MT" w:cs="Calibri"/>
          <w:lang w:val="en-US"/>
        </w:rPr>
      </w:pPr>
      <w:r w:rsidRPr="00CD4827">
        <w:rPr>
          <w:rFonts w:ascii="Gill Sans MT" w:hAnsi="Gill Sans MT" w:cs="Calibri"/>
          <w:lang w:val="en-US"/>
        </w:rPr>
        <w:t>o Linked block orders,</w:t>
      </w:r>
    </w:p>
    <w:p w14:paraId="6383BCFA" w14:textId="77777777" w:rsidR="00CD4827" w:rsidRPr="00CD4827" w:rsidRDefault="00CD4827" w:rsidP="0063715A">
      <w:pPr>
        <w:pStyle w:val="ListParagraph"/>
        <w:spacing w:before="240"/>
        <w:rPr>
          <w:rFonts w:ascii="Gill Sans MT" w:hAnsi="Gill Sans MT" w:cs="Calibri"/>
          <w:lang w:val="en-US"/>
        </w:rPr>
      </w:pPr>
      <w:r w:rsidRPr="00CD4827">
        <w:rPr>
          <w:rFonts w:ascii="Gill Sans MT" w:hAnsi="Gill Sans MT" w:cs="Calibri"/>
          <w:lang w:val="en-US"/>
        </w:rPr>
        <w:t>o Excluding groups of block orders,</w:t>
      </w:r>
    </w:p>
    <w:p w14:paraId="4FF5B0AA" w14:textId="77777777" w:rsidR="00CD4827" w:rsidRPr="00CD4827" w:rsidRDefault="00CD4827" w:rsidP="0063715A">
      <w:pPr>
        <w:pStyle w:val="ListParagraph"/>
        <w:spacing w:before="240"/>
        <w:rPr>
          <w:rFonts w:ascii="Gill Sans MT" w:hAnsi="Gill Sans MT" w:cs="Calibri"/>
          <w:lang w:val="en-US"/>
        </w:rPr>
      </w:pPr>
      <w:r w:rsidRPr="00CD4827">
        <w:rPr>
          <w:rFonts w:ascii="Gill Sans MT" w:hAnsi="Gill Sans MT" w:cs="Calibri"/>
          <w:lang w:val="en-US"/>
        </w:rPr>
        <w:t>o Flexible hourly orders,</w:t>
      </w:r>
    </w:p>
    <w:p w14:paraId="1F874E8A" w14:textId="7848929D" w:rsidR="00CD4827" w:rsidRPr="00CD4827" w:rsidRDefault="00CD4827" w:rsidP="0063715A">
      <w:pPr>
        <w:pStyle w:val="ListParagraph"/>
        <w:numPr>
          <w:ilvl w:val="0"/>
          <w:numId w:val="15"/>
        </w:numPr>
        <w:spacing w:before="240"/>
        <w:rPr>
          <w:rFonts w:ascii="Gill Sans MT" w:hAnsi="Gill Sans MT" w:cs="Calibri"/>
          <w:lang w:val="en-US"/>
        </w:rPr>
      </w:pPr>
      <w:r w:rsidRPr="00CD4827">
        <w:rPr>
          <w:rFonts w:ascii="Gill Sans MT" w:hAnsi="Gill Sans MT" w:cs="Calibri"/>
          <w:lang w:val="en-US"/>
        </w:rPr>
        <w:t>Complex orders</w:t>
      </w:r>
    </w:p>
    <w:p w14:paraId="24DCC360" w14:textId="78E52B8C" w:rsidR="00CD4827" w:rsidRPr="00CD4827" w:rsidRDefault="00CD4827" w:rsidP="0063715A">
      <w:pPr>
        <w:pStyle w:val="ListParagraph"/>
        <w:spacing w:before="240"/>
        <w:rPr>
          <w:rFonts w:ascii="Gill Sans MT" w:hAnsi="Gill Sans MT" w:cs="Calibri"/>
          <w:lang w:val="en-US"/>
        </w:rPr>
      </w:pPr>
      <w:r w:rsidRPr="00CD4827">
        <w:rPr>
          <w:rFonts w:ascii="Gill Sans MT" w:hAnsi="Gill Sans MT" w:cs="Calibri"/>
          <w:lang w:val="en-US"/>
        </w:rPr>
        <w:t xml:space="preserve">o </w:t>
      </w:r>
      <w:r>
        <w:rPr>
          <w:rFonts w:ascii="Gill Sans MT" w:hAnsi="Gill Sans MT" w:cs="Calibri"/>
          <w:lang w:val="en-US"/>
        </w:rPr>
        <w:t>Minimum income condition orders</w:t>
      </w:r>
      <w:r w:rsidRPr="00CD4827">
        <w:rPr>
          <w:rFonts w:ascii="Gill Sans MT" w:hAnsi="Gill Sans MT" w:cs="Calibri"/>
          <w:lang w:val="en-US"/>
        </w:rPr>
        <w:t xml:space="preserve"> - MIC orders,</w:t>
      </w:r>
    </w:p>
    <w:p w14:paraId="443FF90A" w14:textId="77777777" w:rsidR="00CD4827" w:rsidRPr="00CD4827" w:rsidRDefault="00CD4827" w:rsidP="0063715A">
      <w:pPr>
        <w:pStyle w:val="ListParagraph"/>
        <w:spacing w:before="240"/>
        <w:rPr>
          <w:rFonts w:ascii="Gill Sans MT" w:hAnsi="Gill Sans MT" w:cs="Calibri"/>
          <w:lang w:val="en-US"/>
        </w:rPr>
      </w:pPr>
      <w:r w:rsidRPr="00CD4827">
        <w:rPr>
          <w:rFonts w:ascii="Gill Sans MT" w:hAnsi="Gill Sans MT" w:cs="Calibri"/>
          <w:lang w:val="en-US"/>
        </w:rPr>
        <w:t>o Orders with a power gradient limit,</w:t>
      </w:r>
    </w:p>
    <w:p w14:paraId="6541D331" w14:textId="77171C75" w:rsidR="00CD4827" w:rsidRPr="00CD4827" w:rsidRDefault="00CD4827" w:rsidP="0063715A">
      <w:pPr>
        <w:pStyle w:val="ListParagraph"/>
        <w:spacing w:before="240"/>
        <w:rPr>
          <w:rFonts w:ascii="Gill Sans MT" w:hAnsi="Gill Sans MT" w:cs="Calibri"/>
          <w:lang w:val="en-US"/>
        </w:rPr>
      </w:pPr>
      <w:r w:rsidRPr="00CD4827">
        <w:rPr>
          <w:rFonts w:ascii="Gill Sans MT" w:hAnsi="Gill Sans MT" w:cs="Calibri"/>
          <w:lang w:val="en-US"/>
        </w:rPr>
        <w:t xml:space="preserve">o Scalable </w:t>
      </w:r>
      <w:r>
        <w:rPr>
          <w:rFonts w:ascii="Gill Sans MT" w:hAnsi="Gill Sans MT" w:cs="Calibri"/>
          <w:lang w:val="en-US"/>
        </w:rPr>
        <w:t>orders</w:t>
      </w:r>
      <w:r w:rsidRPr="00CD4827">
        <w:rPr>
          <w:rFonts w:ascii="Gill Sans MT" w:hAnsi="Gill Sans MT" w:cs="Calibri"/>
          <w:lang w:val="en-US"/>
        </w:rPr>
        <w:t>,</w:t>
      </w:r>
    </w:p>
    <w:p w14:paraId="70739CE4" w14:textId="49090424" w:rsidR="00CD4827" w:rsidRDefault="00CD4827" w:rsidP="0063715A">
      <w:pPr>
        <w:pStyle w:val="ListParagraph"/>
        <w:numPr>
          <w:ilvl w:val="0"/>
          <w:numId w:val="15"/>
        </w:numPr>
        <w:spacing w:before="240"/>
        <w:rPr>
          <w:rFonts w:ascii="Gill Sans MT" w:hAnsi="Gill Sans MT" w:cs="Calibri"/>
          <w:lang w:val="en-US"/>
        </w:rPr>
      </w:pPr>
      <w:r w:rsidRPr="00CD4827">
        <w:rPr>
          <w:rFonts w:ascii="Gill Sans MT" w:hAnsi="Gill Sans MT" w:cs="Calibri"/>
          <w:lang w:val="en-US"/>
        </w:rPr>
        <w:t>Merit order</w:t>
      </w:r>
      <w:r>
        <w:rPr>
          <w:rFonts w:ascii="Gill Sans MT" w:hAnsi="Gill Sans MT" w:cs="Calibri"/>
          <w:lang w:val="en-US"/>
        </w:rPr>
        <w:t>s</w:t>
      </w:r>
      <w:r w:rsidRPr="00CD4827">
        <w:rPr>
          <w:rFonts w:ascii="Gill Sans MT" w:hAnsi="Gill Sans MT" w:cs="Calibri"/>
          <w:lang w:val="en-US"/>
        </w:rPr>
        <w:t xml:space="preserve"> and PUN orders.</w:t>
      </w:r>
    </w:p>
    <w:p w14:paraId="634788BC" w14:textId="77777777" w:rsidR="00CD4827" w:rsidRDefault="00CD4827" w:rsidP="00CD4827">
      <w:pPr>
        <w:pStyle w:val="ListParagraph"/>
        <w:spacing w:before="240"/>
        <w:jc w:val="both"/>
        <w:rPr>
          <w:rFonts w:ascii="Gill Sans MT" w:hAnsi="Gill Sans MT" w:cs="Calibri"/>
          <w:lang w:val="en-US"/>
        </w:rPr>
      </w:pPr>
    </w:p>
    <w:p w14:paraId="7180CF8F" w14:textId="115ACD84" w:rsidR="00E02326" w:rsidRPr="009F7EED" w:rsidRDefault="00E02326" w:rsidP="00E02326">
      <w:pPr>
        <w:spacing w:before="240" w:after="120"/>
        <w:jc w:val="both"/>
        <w:rPr>
          <w:rFonts w:ascii="Gill Sans MT" w:hAnsi="Gill Sans MT" w:cs="Calibri"/>
          <w:b/>
          <w:bCs/>
          <w:u w:val="single"/>
          <w:lang w:val="en-US"/>
        </w:rPr>
      </w:pPr>
      <w:r w:rsidRPr="009F7EED">
        <w:rPr>
          <w:rFonts w:ascii="Gill Sans MT" w:hAnsi="Gill Sans MT" w:cs="Calibri"/>
          <w:b/>
          <w:bCs/>
          <w:u w:val="single"/>
          <w:lang w:val="en-US"/>
        </w:rPr>
        <w:t xml:space="preserve">1.1. </w:t>
      </w:r>
      <w:r w:rsidR="00CD4827">
        <w:rPr>
          <w:rFonts w:ascii="Gill Sans MT" w:hAnsi="Gill Sans MT" w:cs="Calibri"/>
          <w:b/>
          <w:bCs/>
          <w:u w:val="single"/>
          <w:lang w:val="en-US"/>
        </w:rPr>
        <w:t>Hourly orders</w:t>
      </w:r>
    </w:p>
    <w:p w14:paraId="6712411F" w14:textId="39FA12FD" w:rsidR="00CD4827" w:rsidRDefault="00603B3A" w:rsidP="0063715A">
      <w:pPr>
        <w:spacing w:before="240" w:after="120"/>
        <w:rPr>
          <w:rFonts w:ascii="Gill Sans MT" w:hAnsi="Gill Sans MT" w:cs="Calibri"/>
          <w:lang w:val="en-US"/>
        </w:rPr>
      </w:pPr>
      <w:r w:rsidRPr="009F7EED">
        <w:rPr>
          <w:rFonts w:ascii="Gill Sans MT" w:hAnsi="Gill Sans MT" w:cs="Calibri"/>
          <w:noProof/>
          <w:lang w:val="en-US"/>
        </w:rPr>
        <w:drawing>
          <wp:anchor distT="0" distB="0" distL="114300" distR="114300" simplePos="0" relativeHeight="251658241" behindDoc="0" locked="0" layoutInCell="1" allowOverlap="1" wp14:anchorId="4A1860AB" wp14:editId="2143A1EF">
            <wp:simplePos x="0" y="0"/>
            <wp:positionH relativeFrom="margin">
              <wp:posOffset>-55880</wp:posOffset>
            </wp:positionH>
            <wp:positionV relativeFrom="paragraph">
              <wp:posOffset>1033780</wp:posOffset>
            </wp:positionV>
            <wp:extent cx="3248660" cy="17843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66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EED">
        <w:rPr>
          <w:rFonts w:ascii="Gill Sans MT" w:hAnsi="Gill Sans MT" w:cs="Calibri"/>
          <w:noProof/>
          <w:lang w:val="en-US"/>
        </w:rPr>
        <w:drawing>
          <wp:anchor distT="0" distB="0" distL="114300" distR="114300" simplePos="0" relativeHeight="251658242" behindDoc="0" locked="0" layoutInCell="1" allowOverlap="1" wp14:anchorId="64A4A200" wp14:editId="7D4D5D4E">
            <wp:simplePos x="0" y="0"/>
            <wp:positionH relativeFrom="column">
              <wp:posOffset>3175000</wp:posOffset>
            </wp:positionH>
            <wp:positionV relativeFrom="paragraph">
              <wp:posOffset>1069340</wp:posOffset>
            </wp:positionV>
            <wp:extent cx="3180080" cy="1793240"/>
            <wp:effectExtent l="0" t="0" r="127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008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827" w:rsidRPr="00CD4827">
        <w:rPr>
          <w:rFonts w:ascii="Gill Sans MT" w:hAnsi="Gill Sans MT" w:cs="Calibri"/>
          <w:lang w:val="en-US"/>
        </w:rPr>
        <w:t xml:space="preserve">Hourly orders represent individual trade orders for a specific period of time. All hourly orders within a certain </w:t>
      </w:r>
      <w:r w:rsidR="00F843B1">
        <w:rPr>
          <w:rFonts w:ascii="Gill Sans MT" w:hAnsi="Gill Sans MT" w:cs="Calibri"/>
          <w:lang w:val="en-US"/>
        </w:rPr>
        <w:t>bidding</w:t>
      </w:r>
      <w:r w:rsidR="00F843B1" w:rsidRPr="00CD4827">
        <w:rPr>
          <w:rFonts w:ascii="Gill Sans MT" w:hAnsi="Gill Sans MT" w:cs="Calibri"/>
          <w:lang w:val="en-US"/>
        </w:rPr>
        <w:t xml:space="preserve"> </w:t>
      </w:r>
      <w:r w:rsidR="00CD4827" w:rsidRPr="00CD4827">
        <w:rPr>
          <w:rFonts w:ascii="Gill Sans MT" w:hAnsi="Gill Sans MT" w:cs="Calibri"/>
          <w:lang w:val="en-US"/>
        </w:rPr>
        <w:t xml:space="preserve">zone are aggregated into a single sales (demand) curve for each trading time interval. Aggregated sales curves are formed by sorting individual orders from lowest to highest requested price, while </w:t>
      </w:r>
      <w:r w:rsidR="00CD4827">
        <w:rPr>
          <w:rFonts w:ascii="Gill Sans MT" w:hAnsi="Gill Sans MT" w:cs="Calibri"/>
          <w:lang w:val="en-US"/>
        </w:rPr>
        <w:t xml:space="preserve">the </w:t>
      </w:r>
      <w:r w:rsidR="00CD4827" w:rsidRPr="00CD4827">
        <w:rPr>
          <w:rFonts w:ascii="Gill Sans MT" w:hAnsi="Gill Sans MT" w:cs="Calibri"/>
          <w:lang w:val="en-US"/>
        </w:rPr>
        <w:t>aggregated demand curves are formed by sorting from highest to lowest offered price. Aggregate</w:t>
      </w:r>
      <w:r w:rsidR="00F843B1">
        <w:rPr>
          <w:rFonts w:ascii="Gill Sans MT" w:hAnsi="Gill Sans MT" w:cs="Calibri"/>
          <w:lang w:val="en-US"/>
        </w:rPr>
        <w:t>d</w:t>
      </w:r>
      <w:r w:rsidR="00CD4827" w:rsidRPr="00CD4827">
        <w:rPr>
          <w:rFonts w:ascii="Gill Sans MT" w:hAnsi="Gill Sans MT" w:cs="Calibri"/>
          <w:lang w:val="en-US"/>
        </w:rPr>
        <w:t xml:space="preserve"> sales and demand curves can be linear or stepped, as shown in Figure</w:t>
      </w:r>
      <w:r w:rsidR="00555E0C">
        <w:rPr>
          <w:rFonts w:ascii="Gill Sans MT" w:hAnsi="Gill Sans MT" w:cs="Calibri"/>
          <w:lang w:val="en-US"/>
        </w:rPr>
        <w:t>s</w:t>
      </w:r>
      <w:r w:rsidR="00CD4827" w:rsidRPr="00CD4827">
        <w:rPr>
          <w:rFonts w:ascii="Gill Sans MT" w:hAnsi="Gill Sans MT" w:cs="Calibri"/>
          <w:lang w:val="en-US"/>
        </w:rPr>
        <w:t xml:space="preserve"> 1.1. and 1.2</w:t>
      </w:r>
      <w:r>
        <w:rPr>
          <w:rFonts w:ascii="Gill Sans MT" w:hAnsi="Gill Sans MT" w:cs="Calibri"/>
          <w:lang w:val="en-US"/>
        </w:rPr>
        <w:t>.</w:t>
      </w:r>
    </w:p>
    <w:p w14:paraId="75A784FA" w14:textId="33EF78CD" w:rsidR="00E02326" w:rsidRPr="009F7EED" w:rsidRDefault="00E02326" w:rsidP="00E02326">
      <w:pPr>
        <w:spacing w:before="240" w:after="120"/>
        <w:jc w:val="both"/>
        <w:rPr>
          <w:rFonts w:ascii="Gill Sans MT" w:hAnsi="Gill Sans MT" w:cs="Calibri"/>
          <w:lang w:val="en-US"/>
        </w:rPr>
      </w:pPr>
    </w:p>
    <w:p w14:paraId="001C388E" w14:textId="0D4D9861" w:rsidR="00E02326" w:rsidRPr="009F7EED" w:rsidRDefault="00603B3A" w:rsidP="00E02326">
      <w:pPr>
        <w:spacing w:after="240" w:line="240" w:lineRule="auto"/>
        <w:jc w:val="both"/>
        <w:rPr>
          <w:rFonts w:ascii="Gill Sans MT" w:hAnsi="Gill Sans MT" w:cs="Calibri"/>
          <w:lang w:val="en-US"/>
        </w:rPr>
      </w:pPr>
      <w:r>
        <w:rPr>
          <w:rFonts w:ascii="Gill Sans MT" w:hAnsi="Gill Sans MT" w:cs="Calibri"/>
          <w:b/>
          <w:bCs/>
          <w:lang w:val="en-US"/>
        </w:rPr>
        <w:t>Figure</w:t>
      </w:r>
      <w:r w:rsidR="00E02326" w:rsidRPr="009F7EED">
        <w:rPr>
          <w:rFonts w:ascii="Gill Sans MT" w:hAnsi="Gill Sans MT" w:cs="Calibri"/>
          <w:b/>
          <w:bCs/>
          <w:lang w:val="en-US"/>
        </w:rPr>
        <w:t xml:space="preserve"> 1.1. </w:t>
      </w:r>
      <w:r w:rsidRPr="00603B3A">
        <w:rPr>
          <w:rFonts w:ascii="Gill Sans MT" w:hAnsi="Gill Sans MT" w:cs="Calibri"/>
          <w:lang w:val="en-US"/>
        </w:rPr>
        <w:t>A linear supply and demand curve</w:t>
      </w:r>
      <w:r w:rsidR="00E02326" w:rsidRPr="009F7EED">
        <w:rPr>
          <w:rFonts w:ascii="Gill Sans MT" w:hAnsi="Gill Sans MT" w:cs="Calibri"/>
          <w:lang w:val="en-US"/>
        </w:rPr>
        <w:t xml:space="preserve">              </w:t>
      </w:r>
      <w:r>
        <w:rPr>
          <w:rFonts w:ascii="Gill Sans MT" w:hAnsi="Gill Sans MT" w:cs="Calibri"/>
          <w:lang w:val="en-US"/>
        </w:rPr>
        <w:t>F</w:t>
      </w:r>
      <w:r>
        <w:rPr>
          <w:rFonts w:ascii="Gill Sans MT" w:hAnsi="Gill Sans MT" w:cs="Calibri"/>
          <w:b/>
          <w:bCs/>
          <w:lang w:val="en-US"/>
        </w:rPr>
        <w:t>igure</w:t>
      </w:r>
      <w:r w:rsidR="00E02326" w:rsidRPr="009F7EED">
        <w:rPr>
          <w:rFonts w:ascii="Gill Sans MT" w:hAnsi="Gill Sans MT" w:cs="Calibri"/>
          <w:b/>
          <w:bCs/>
          <w:lang w:val="en-US"/>
        </w:rPr>
        <w:t xml:space="preserve"> 1.2.</w:t>
      </w:r>
      <w:r w:rsidR="00E02326" w:rsidRPr="009F7EED">
        <w:rPr>
          <w:rFonts w:ascii="Gill Sans MT" w:hAnsi="Gill Sans MT" w:cs="Calibri"/>
          <w:lang w:val="en-US"/>
        </w:rPr>
        <w:t xml:space="preserve"> </w:t>
      </w:r>
      <w:r w:rsidRPr="00603B3A">
        <w:rPr>
          <w:rFonts w:ascii="Gill Sans MT" w:hAnsi="Gill Sans MT" w:cs="Calibri"/>
          <w:lang w:val="en-US"/>
        </w:rPr>
        <w:t xml:space="preserve">Stepped supply and demand curve </w:t>
      </w:r>
    </w:p>
    <w:p w14:paraId="55B256E2" w14:textId="555B247C" w:rsidR="00E02326" w:rsidRPr="009F7EED" w:rsidRDefault="00603B3A" w:rsidP="0063715A">
      <w:pPr>
        <w:spacing w:after="240" w:line="240" w:lineRule="auto"/>
        <w:rPr>
          <w:rFonts w:ascii="Gill Sans MT" w:hAnsi="Gill Sans MT" w:cs="Calibri"/>
          <w:lang w:val="en-US"/>
        </w:rPr>
      </w:pPr>
      <w:r w:rsidRPr="00603B3A">
        <w:rPr>
          <w:rFonts w:ascii="Gill Sans MT" w:hAnsi="Gill Sans MT" w:cs="Calibri"/>
          <w:lang w:val="en-US"/>
        </w:rPr>
        <w:t>Hybrid curves can contain both types of orders by individual segments.</w:t>
      </w:r>
      <w:r>
        <w:rPr>
          <w:rFonts w:ascii="Gill Sans MT" w:hAnsi="Gill Sans MT" w:cs="Calibri"/>
          <w:lang w:val="en-US"/>
        </w:rPr>
        <w:t xml:space="preserve"> </w:t>
      </w:r>
    </w:p>
    <w:p w14:paraId="7578E573" w14:textId="4146702A" w:rsidR="00E02326" w:rsidRPr="009F7EED" w:rsidRDefault="00E02326" w:rsidP="0063715A">
      <w:pPr>
        <w:spacing w:before="240" w:after="120"/>
        <w:rPr>
          <w:rFonts w:ascii="Gill Sans MT" w:hAnsi="Gill Sans MT" w:cs="Calibri"/>
          <w:b/>
          <w:bCs/>
          <w:u w:val="single"/>
          <w:lang w:val="en-US"/>
        </w:rPr>
      </w:pPr>
      <w:r w:rsidRPr="009F7EED">
        <w:rPr>
          <w:rFonts w:ascii="Gill Sans MT" w:hAnsi="Gill Sans MT" w:cs="Calibri"/>
          <w:b/>
          <w:bCs/>
          <w:u w:val="single"/>
          <w:lang w:val="en-US"/>
        </w:rPr>
        <w:t>1.</w:t>
      </w:r>
      <w:r w:rsidR="009C4B19" w:rsidRPr="009F7EED">
        <w:rPr>
          <w:rFonts w:ascii="Gill Sans MT" w:hAnsi="Gill Sans MT" w:cs="Calibri"/>
          <w:b/>
          <w:bCs/>
          <w:u w:val="single"/>
          <w:lang w:val="en-US"/>
        </w:rPr>
        <w:t>2</w:t>
      </w:r>
      <w:r w:rsidRPr="009F7EED">
        <w:rPr>
          <w:rFonts w:ascii="Gill Sans MT" w:hAnsi="Gill Sans MT" w:cs="Calibri"/>
          <w:b/>
          <w:bCs/>
          <w:u w:val="single"/>
          <w:lang w:val="en-US"/>
        </w:rPr>
        <w:t xml:space="preserve">. </w:t>
      </w:r>
      <w:r w:rsidR="00603B3A">
        <w:rPr>
          <w:rFonts w:ascii="Gill Sans MT" w:hAnsi="Gill Sans MT" w:cs="Calibri"/>
          <w:b/>
          <w:bCs/>
          <w:u w:val="single"/>
          <w:lang w:val="en-US"/>
        </w:rPr>
        <w:t>Block orders</w:t>
      </w:r>
    </w:p>
    <w:p w14:paraId="12315A10" w14:textId="30DD8D5D" w:rsidR="00603B3A" w:rsidRPr="00603B3A" w:rsidRDefault="00603B3A" w:rsidP="0063715A">
      <w:pPr>
        <w:spacing w:after="0" w:line="240" w:lineRule="auto"/>
        <w:rPr>
          <w:rFonts w:ascii="Gill Sans MT" w:hAnsi="Gill Sans MT" w:cs="Calibri"/>
          <w:lang w:val="en-US"/>
        </w:rPr>
      </w:pPr>
      <w:r w:rsidRPr="00603B3A">
        <w:rPr>
          <w:rFonts w:ascii="Gill Sans MT" w:hAnsi="Gill Sans MT" w:cs="Calibri"/>
          <w:lang w:val="en-US"/>
        </w:rPr>
        <w:t>A block order is defined</w:t>
      </w:r>
      <w:r w:rsidR="0084591F">
        <w:rPr>
          <w:rFonts w:ascii="Gill Sans MT" w:hAnsi="Gill Sans MT" w:cs="Calibri"/>
          <w:lang w:val="en-US"/>
        </w:rPr>
        <w:t xml:space="preserve"> by</w:t>
      </w:r>
      <w:r w:rsidRPr="00603B3A">
        <w:rPr>
          <w:rFonts w:ascii="Gill Sans MT" w:hAnsi="Gill Sans MT" w:cs="Calibri"/>
          <w:lang w:val="en-US"/>
        </w:rPr>
        <w:t>:</w:t>
      </w:r>
    </w:p>
    <w:p w14:paraId="0A58E238" w14:textId="09C112A5" w:rsidR="00603B3A" w:rsidRPr="00603B3A" w:rsidRDefault="0084591F" w:rsidP="0063715A">
      <w:pPr>
        <w:pStyle w:val="ListParagraph"/>
        <w:numPr>
          <w:ilvl w:val="0"/>
          <w:numId w:val="15"/>
        </w:numPr>
        <w:spacing w:before="240"/>
        <w:rPr>
          <w:rFonts w:ascii="Gill Sans MT" w:hAnsi="Gill Sans MT" w:cs="Calibri"/>
          <w:lang w:val="en-US"/>
        </w:rPr>
      </w:pPr>
      <w:r>
        <w:rPr>
          <w:rFonts w:ascii="Gill Sans MT" w:hAnsi="Gill Sans MT" w:cs="Calibri"/>
          <w:lang w:val="en-US"/>
        </w:rPr>
        <w:t>T</w:t>
      </w:r>
      <w:r w:rsidR="00603B3A" w:rsidRPr="00603B3A">
        <w:rPr>
          <w:rFonts w:ascii="Gill Sans MT" w:hAnsi="Gill Sans MT" w:cs="Calibri"/>
          <w:lang w:val="en-US"/>
        </w:rPr>
        <w:t>ype of transaction (sale or purchase),</w:t>
      </w:r>
    </w:p>
    <w:p w14:paraId="0EEB3FFC" w14:textId="6B17E7F3" w:rsidR="00603B3A" w:rsidRPr="00603B3A" w:rsidRDefault="00603B3A" w:rsidP="0063715A">
      <w:pPr>
        <w:pStyle w:val="ListParagraph"/>
        <w:numPr>
          <w:ilvl w:val="0"/>
          <w:numId w:val="15"/>
        </w:numPr>
        <w:spacing w:before="240"/>
        <w:rPr>
          <w:rFonts w:ascii="Gill Sans MT" w:hAnsi="Gill Sans MT" w:cs="Calibri"/>
          <w:lang w:val="en-US"/>
        </w:rPr>
      </w:pPr>
      <w:r w:rsidRPr="00603B3A">
        <w:rPr>
          <w:rFonts w:ascii="Gill Sans MT" w:hAnsi="Gill Sans MT" w:cs="Calibri"/>
          <w:lang w:val="en-US"/>
        </w:rPr>
        <w:t>Price,</w:t>
      </w:r>
    </w:p>
    <w:p w14:paraId="72025E84" w14:textId="6E5EF1DD" w:rsidR="00603B3A" w:rsidRPr="00603B3A" w:rsidRDefault="00603B3A" w:rsidP="0063715A">
      <w:pPr>
        <w:pStyle w:val="ListParagraph"/>
        <w:numPr>
          <w:ilvl w:val="0"/>
          <w:numId w:val="15"/>
        </w:numPr>
        <w:spacing w:before="240"/>
        <w:rPr>
          <w:rFonts w:ascii="Gill Sans MT" w:hAnsi="Gill Sans MT" w:cs="Calibri"/>
          <w:lang w:val="en-US"/>
        </w:rPr>
      </w:pPr>
      <w:r w:rsidRPr="00603B3A">
        <w:rPr>
          <w:rFonts w:ascii="Gill Sans MT" w:hAnsi="Gill Sans MT" w:cs="Calibri"/>
          <w:lang w:val="en-US"/>
        </w:rPr>
        <w:t>Number of trading periods,</w:t>
      </w:r>
    </w:p>
    <w:p w14:paraId="5FF0E217" w14:textId="6246404B" w:rsidR="00603B3A" w:rsidRPr="00603B3A" w:rsidRDefault="00503BB8" w:rsidP="0063715A">
      <w:pPr>
        <w:pStyle w:val="ListParagraph"/>
        <w:numPr>
          <w:ilvl w:val="0"/>
          <w:numId w:val="15"/>
        </w:numPr>
        <w:spacing w:before="240"/>
        <w:rPr>
          <w:rFonts w:ascii="Gill Sans MT" w:hAnsi="Gill Sans MT" w:cs="Calibri"/>
          <w:lang w:val="en-US"/>
        </w:rPr>
      </w:pPr>
      <w:r>
        <w:rPr>
          <w:rFonts w:ascii="Gill Sans MT" w:hAnsi="Gill Sans MT" w:cs="Calibri"/>
          <w:lang w:val="en-US"/>
        </w:rPr>
        <w:t>Quantities</w:t>
      </w:r>
      <w:r w:rsidR="00603B3A" w:rsidRPr="00603B3A">
        <w:rPr>
          <w:rFonts w:ascii="Gill Sans MT" w:hAnsi="Gill Sans MT" w:cs="Calibri"/>
          <w:lang w:val="en-US"/>
        </w:rPr>
        <w:t xml:space="preserve"> of electricity by trading periods,</w:t>
      </w:r>
    </w:p>
    <w:p w14:paraId="1FB97C62" w14:textId="298F9D05" w:rsidR="00603B3A" w:rsidRPr="00603B3A" w:rsidRDefault="00603B3A" w:rsidP="0063715A">
      <w:pPr>
        <w:pStyle w:val="ListParagraph"/>
        <w:numPr>
          <w:ilvl w:val="0"/>
          <w:numId w:val="15"/>
        </w:numPr>
        <w:spacing w:before="240"/>
        <w:rPr>
          <w:rFonts w:ascii="Gill Sans MT" w:hAnsi="Gill Sans MT" w:cs="Calibri"/>
          <w:lang w:val="en-US"/>
        </w:rPr>
      </w:pPr>
      <w:r w:rsidRPr="00603B3A">
        <w:rPr>
          <w:rFonts w:ascii="Gill Sans MT" w:hAnsi="Gill Sans MT" w:cs="Calibri"/>
          <w:lang w:val="en-US"/>
        </w:rPr>
        <w:t xml:space="preserve">Minimum </w:t>
      </w:r>
      <w:r w:rsidR="00F843B1">
        <w:rPr>
          <w:rFonts w:ascii="Gill Sans MT" w:hAnsi="Gill Sans MT" w:cs="Calibri"/>
          <w:lang w:val="en-US"/>
        </w:rPr>
        <w:t>bid</w:t>
      </w:r>
      <w:r w:rsidR="00F843B1" w:rsidRPr="00603B3A">
        <w:rPr>
          <w:rFonts w:ascii="Gill Sans MT" w:hAnsi="Gill Sans MT" w:cs="Calibri"/>
          <w:lang w:val="en-US"/>
        </w:rPr>
        <w:t xml:space="preserve"> </w:t>
      </w:r>
      <w:r w:rsidRPr="00603B3A">
        <w:rPr>
          <w:rFonts w:ascii="Gill Sans MT" w:hAnsi="Gill Sans MT" w:cs="Calibri"/>
          <w:lang w:val="en-US"/>
        </w:rPr>
        <w:t>acceptance ratio.</w:t>
      </w:r>
    </w:p>
    <w:p w14:paraId="51CBEA85" w14:textId="684A41E7" w:rsidR="005F08C8" w:rsidRDefault="005F08C8" w:rsidP="0063715A">
      <w:pPr>
        <w:spacing w:after="240" w:line="240" w:lineRule="auto"/>
        <w:rPr>
          <w:rFonts w:ascii="Gill Sans MT" w:hAnsi="Gill Sans MT" w:cs="Calibri"/>
          <w:lang w:val="en-US"/>
        </w:rPr>
      </w:pPr>
      <w:r w:rsidRPr="005F08C8">
        <w:rPr>
          <w:rFonts w:ascii="Gill Sans MT" w:hAnsi="Gill Sans MT" w:cs="Calibri"/>
          <w:lang w:val="en-US"/>
        </w:rPr>
        <w:lastRenderedPageBreak/>
        <w:t>Generally speaking, trading periods within block orders do not have to be consecutive</w:t>
      </w:r>
      <w:r w:rsidR="00D12EDC">
        <w:rPr>
          <w:rFonts w:ascii="Gill Sans MT" w:hAnsi="Gill Sans MT" w:cs="Calibri"/>
          <w:lang w:val="en-US"/>
        </w:rPr>
        <w:t xml:space="preserve"> </w:t>
      </w:r>
      <w:r w:rsidR="00CC44B3">
        <w:rPr>
          <w:rFonts w:ascii="Gill Sans MT" w:hAnsi="Gill Sans MT" w:cs="Calibri"/>
          <w:lang w:val="en-US"/>
        </w:rPr>
        <w:t>and</w:t>
      </w:r>
      <w:r w:rsidR="00CC44B3" w:rsidRPr="005F08C8">
        <w:rPr>
          <w:rFonts w:ascii="Gill Sans MT" w:hAnsi="Gill Sans MT" w:cs="Calibri"/>
          <w:lang w:val="en-US"/>
        </w:rPr>
        <w:t xml:space="preserve"> electricity</w:t>
      </w:r>
      <w:r w:rsidRPr="005F08C8">
        <w:rPr>
          <w:rFonts w:ascii="Gill Sans MT" w:hAnsi="Gill Sans MT" w:cs="Calibri"/>
          <w:lang w:val="en-US"/>
        </w:rPr>
        <w:t xml:space="preserve"> quantities can be different by trading period, while the minimum </w:t>
      </w:r>
      <w:r w:rsidR="00F843B1">
        <w:rPr>
          <w:rFonts w:ascii="Gill Sans MT" w:hAnsi="Gill Sans MT" w:cs="Calibri"/>
          <w:lang w:val="en-US"/>
        </w:rPr>
        <w:t>bid</w:t>
      </w:r>
      <w:r w:rsidR="00F843B1" w:rsidRPr="005F08C8">
        <w:rPr>
          <w:rFonts w:ascii="Gill Sans MT" w:hAnsi="Gill Sans MT" w:cs="Calibri"/>
          <w:lang w:val="en-US"/>
        </w:rPr>
        <w:t xml:space="preserve"> </w:t>
      </w:r>
      <w:r w:rsidRPr="005F08C8">
        <w:rPr>
          <w:rFonts w:ascii="Gill Sans MT" w:hAnsi="Gill Sans MT" w:cs="Calibri"/>
          <w:lang w:val="en-US"/>
        </w:rPr>
        <w:t>acceptance ratio can have a value less than one (curtailable block orders).</w:t>
      </w:r>
    </w:p>
    <w:p w14:paraId="4D94EFF8" w14:textId="77777777" w:rsidR="00503BB8" w:rsidRPr="00503BB8" w:rsidRDefault="00503BB8" w:rsidP="0063715A">
      <w:pPr>
        <w:spacing w:after="0" w:line="240" w:lineRule="auto"/>
        <w:rPr>
          <w:rFonts w:ascii="Gill Sans MT" w:hAnsi="Gill Sans MT" w:cs="Calibri"/>
          <w:lang w:val="en-US"/>
        </w:rPr>
      </w:pPr>
      <w:r w:rsidRPr="00503BB8">
        <w:rPr>
          <w:rFonts w:ascii="Gill Sans MT" w:hAnsi="Gill Sans MT" w:cs="Calibri"/>
          <w:lang w:val="en-US"/>
        </w:rPr>
        <w:t>Figure 1.3 shows an example of a block order whose parameters are:</w:t>
      </w:r>
    </w:p>
    <w:p w14:paraId="65C6D715" w14:textId="377F16D4" w:rsidR="00503BB8" w:rsidRPr="00503BB8" w:rsidRDefault="00503BB8" w:rsidP="0063715A">
      <w:pPr>
        <w:pStyle w:val="ListParagraph"/>
        <w:numPr>
          <w:ilvl w:val="1"/>
          <w:numId w:val="29"/>
        </w:numPr>
        <w:spacing w:after="0" w:line="240" w:lineRule="auto"/>
        <w:rPr>
          <w:rFonts w:ascii="Gill Sans MT" w:hAnsi="Gill Sans MT" w:cs="Calibri"/>
          <w:lang w:val="en-US"/>
        </w:rPr>
      </w:pPr>
      <w:r w:rsidRPr="00503BB8">
        <w:rPr>
          <w:rFonts w:ascii="Gill Sans MT" w:hAnsi="Gill Sans MT" w:cs="Calibri"/>
          <w:lang w:val="en-US"/>
        </w:rPr>
        <w:t>Sales order,</w:t>
      </w:r>
    </w:p>
    <w:p w14:paraId="1836203D" w14:textId="385D2BDF" w:rsidR="00503BB8" w:rsidRPr="00503BB8" w:rsidRDefault="00503BB8" w:rsidP="0063715A">
      <w:pPr>
        <w:pStyle w:val="ListParagraph"/>
        <w:numPr>
          <w:ilvl w:val="1"/>
          <w:numId w:val="29"/>
        </w:numPr>
        <w:spacing w:after="0" w:line="240" w:lineRule="auto"/>
        <w:rPr>
          <w:rFonts w:ascii="Gill Sans MT" w:hAnsi="Gill Sans MT" w:cs="Calibri"/>
          <w:lang w:val="en-US"/>
        </w:rPr>
      </w:pPr>
      <w:r w:rsidRPr="00503BB8">
        <w:rPr>
          <w:rFonts w:ascii="Gill Sans MT" w:hAnsi="Gill Sans MT" w:cs="Calibri"/>
          <w:lang w:val="en-US"/>
        </w:rPr>
        <w:t>Unit price €40/MWh,</w:t>
      </w:r>
    </w:p>
    <w:p w14:paraId="6F7F954E" w14:textId="60DB7F3F" w:rsidR="00503BB8" w:rsidRPr="00503BB8" w:rsidRDefault="00503BB8" w:rsidP="0063715A">
      <w:pPr>
        <w:pStyle w:val="ListParagraph"/>
        <w:numPr>
          <w:ilvl w:val="1"/>
          <w:numId w:val="29"/>
        </w:numPr>
        <w:spacing w:after="0" w:line="240" w:lineRule="auto"/>
        <w:rPr>
          <w:rFonts w:ascii="Gill Sans MT" w:hAnsi="Gill Sans MT" w:cs="Calibri"/>
          <w:lang w:val="en-US"/>
        </w:rPr>
      </w:pPr>
      <w:r w:rsidRPr="00503BB8">
        <w:rPr>
          <w:rFonts w:ascii="Gill Sans MT" w:hAnsi="Gill Sans MT" w:cs="Calibri"/>
          <w:lang w:val="en-US"/>
        </w:rPr>
        <w:t xml:space="preserve">Minimum </w:t>
      </w:r>
      <w:r w:rsidR="00F843B1">
        <w:rPr>
          <w:rFonts w:ascii="Gill Sans MT" w:hAnsi="Gill Sans MT" w:cs="Calibri"/>
          <w:lang w:val="en-US"/>
        </w:rPr>
        <w:t>bid</w:t>
      </w:r>
      <w:r w:rsidR="00F843B1" w:rsidRPr="00503BB8">
        <w:rPr>
          <w:rFonts w:ascii="Gill Sans MT" w:hAnsi="Gill Sans MT" w:cs="Calibri"/>
          <w:lang w:val="en-US"/>
        </w:rPr>
        <w:t xml:space="preserve"> </w:t>
      </w:r>
      <w:r w:rsidRPr="00503BB8">
        <w:rPr>
          <w:rFonts w:ascii="Gill Sans MT" w:hAnsi="Gill Sans MT" w:cs="Calibri"/>
          <w:lang w:val="en-US"/>
        </w:rPr>
        <w:t>acceptance ratio of 0.5,</w:t>
      </w:r>
    </w:p>
    <w:p w14:paraId="0C8FC6AD" w14:textId="407A01A4" w:rsidR="00503BB8" w:rsidRPr="00503BB8" w:rsidRDefault="00503BB8" w:rsidP="0063715A">
      <w:pPr>
        <w:pStyle w:val="ListParagraph"/>
        <w:numPr>
          <w:ilvl w:val="1"/>
          <w:numId w:val="29"/>
        </w:numPr>
        <w:spacing w:after="0" w:line="240" w:lineRule="auto"/>
        <w:rPr>
          <w:rFonts w:ascii="Gill Sans MT" w:hAnsi="Gill Sans MT" w:cs="Calibri"/>
          <w:lang w:val="en-US"/>
        </w:rPr>
      </w:pPr>
      <w:r w:rsidRPr="00503BB8">
        <w:rPr>
          <w:rFonts w:ascii="Gill Sans MT" w:hAnsi="Gill Sans MT" w:cs="Calibri"/>
          <w:lang w:val="en-US"/>
        </w:rPr>
        <w:t>Trading interval – hours (3-7), hours (8-19), hours (22-24),</w:t>
      </w:r>
    </w:p>
    <w:p w14:paraId="19FF3EB3" w14:textId="5614F04A" w:rsidR="00503BB8" w:rsidRPr="00503BB8" w:rsidRDefault="00503BB8" w:rsidP="0063715A">
      <w:pPr>
        <w:pStyle w:val="ListParagraph"/>
        <w:numPr>
          <w:ilvl w:val="1"/>
          <w:numId w:val="29"/>
        </w:numPr>
        <w:spacing w:after="0" w:line="240" w:lineRule="auto"/>
        <w:rPr>
          <w:rFonts w:ascii="Gill Sans MT" w:hAnsi="Gill Sans MT" w:cs="Calibri"/>
          <w:lang w:val="en-US"/>
        </w:rPr>
      </w:pPr>
      <w:r w:rsidRPr="00503BB8">
        <w:rPr>
          <w:rFonts w:ascii="Gill Sans MT" w:hAnsi="Gill Sans MT" w:cs="Calibri"/>
          <w:lang w:val="en-US"/>
        </w:rPr>
        <w:t xml:space="preserve">Quantities – 80 MWh in the first interval, 220 MWh in the </w:t>
      </w:r>
      <w:r>
        <w:rPr>
          <w:rFonts w:ascii="Gill Sans MT" w:hAnsi="Gill Sans MT" w:cs="Calibri"/>
          <w:lang w:val="en-US"/>
        </w:rPr>
        <w:t>second</w:t>
      </w:r>
      <w:r w:rsidRPr="00503BB8">
        <w:rPr>
          <w:rFonts w:ascii="Gill Sans MT" w:hAnsi="Gill Sans MT" w:cs="Calibri"/>
          <w:lang w:val="en-US"/>
        </w:rPr>
        <w:t xml:space="preserve"> interval and 40 MWh in the third interval.</w:t>
      </w:r>
    </w:p>
    <w:p w14:paraId="1BC189AE" w14:textId="77777777" w:rsidR="00503BB8" w:rsidRDefault="00503BB8" w:rsidP="00E02326">
      <w:pPr>
        <w:spacing w:after="0" w:line="240" w:lineRule="auto"/>
        <w:jc w:val="both"/>
        <w:rPr>
          <w:rFonts w:ascii="Gill Sans MT" w:hAnsi="Gill Sans MT" w:cs="Calibri"/>
          <w:lang w:val="en-US"/>
        </w:rPr>
      </w:pPr>
    </w:p>
    <w:p w14:paraId="046FD8A1" w14:textId="77777777" w:rsidR="00E02326" w:rsidRPr="009F7EED" w:rsidRDefault="00E02326" w:rsidP="0063715A">
      <w:pPr>
        <w:spacing w:after="240" w:line="240" w:lineRule="auto"/>
        <w:jc w:val="center"/>
        <w:rPr>
          <w:rFonts w:ascii="Gill Sans MT" w:hAnsi="Gill Sans MT" w:cs="Calibri"/>
          <w:u w:val="single"/>
          <w:lang w:val="en-US"/>
        </w:rPr>
      </w:pPr>
      <w:r w:rsidRPr="009F7EED">
        <w:rPr>
          <w:rFonts w:ascii="Gill Sans MT" w:hAnsi="Gill Sans MT" w:cs="Calibri"/>
          <w:noProof/>
          <w:u w:val="single"/>
          <w:lang w:val="en-US"/>
        </w:rPr>
        <w:drawing>
          <wp:inline distT="0" distB="0" distL="0" distR="0" wp14:anchorId="7A4D423A" wp14:editId="00F2977F">
            <wp:extent cx="4681182" cy="3234316"/>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8156" cy="3239134"/>
                    </a:xfrm>
                    <a:prstGeom prst="rect">
                      <a:avLst/>
                    </a:prstGeom>
                    <a:noFill/>
                    <a:ln>
                      <a:noFill/>
                    </a:ln>
                  </pic:spPr>
                </pic:pic>
              </a:graphicData>
            </a:graphic>
          </wp:inline>
        </w:drawing>
      </w:r>
    </w:p>
    <w:p w14:paraId="51D65E3F" w14:textId="2BEB9DB7" w:rsidR="00E02326" w:rsidRPr="0063715A" w:rsidRDefault="00503BB8" w:rsidP="0063715A">
      <w:pPr>
        <w:spacing w:after="240" w:line="240" w:lineRule="auto"/>
        <w:jc w:val="center"/>
        <w:rPr>
          <w:rFonts w:ascii="Gill Sans MT" w:hAnsi="Gill Sans MT" w:cs="Calibri"/>
          <w:lang w:val="en-US"/>
        </w:rPr>
      </w:pPr>
      <w:r w:rsidRPr="0063715A">
        <w:rPr>
          <w:rFonts w:ascii="Gill Sans MT" w:hAnsi="Gill Sans MT" w:cs="Calibri"/>
          <w:b/>
          <w:bCs/>
          <w:lang w:val="en-US"/>
        </w:rPr>
        <w:t xml:space="preserve">Figure </w:t>
      </w:r>
      <w:r w:rsidR="00E02326" w:rsidRPr="0063715A">
        <w:rPr>
          <w:rFonts w:ascii="Gill Sans MT" w:hAnsi="Gill Sans MT" w:cs="Calibri"/>
          <w:b/>
          <w:bCs/>
          <w:lang w:val="en-US"/>
        </w:rPr>
        <w:t xml:space="preserve">1.3. </w:t>
      </w:r>
      <w:r w:rsidRPr="0063715A">
        <w:rPr>
          <w:rFonts w:ascii="Gill Sans MT" w:hAnsi="Gill Sans MT" w:cs="Calibri"/>
          <w:lang w:val="en-US"/>
        </w:rPr>
        <w:t>Example of block order</w:t>
      </w:r>
    </w:p>
    <w:p w14:paraId="7A84AE9B" w14:textId="00F4D494" w:rsidR="00503BB8" w:rsidRDefault="00503BB8" w:rsidP="0063715A">
      <w:pPr>
        <w:autoSpaceDE w:val="0"/>
        <w:autoSpaceDN w:val="0"/>
        <w:adjustRightInd w:val="0"/>
        <w:spacing w:after="0" w:line="240" w:lineRule="auto"/>
        <w:rPr>
          <w:rFonts w:ascii="Gill Sans MT" w:hAnsi="Gill Sans MT" w:cs="Calibri"/>
          <w:lang w:val="en-US"/>
        </w:rPr>
      </w:pPr>
      <w:r w:rsidRPr="00503BB8">
        <w:rPr>
          <w:rFonts w:ascii="Gill Sans MT" w:hAnsi="Gill Sans MT" w:cs="Calibri"/>
          <w:lang w:val="en-US"/>
        </w:rPr>
        <w:t>Block orders that are in-the-money or at-the-money can be fully rejected, fully accepted</w:t>
      </w:r>
      <w:r w:rsidR="00407BCB">
        <w:rPr>
          <w:rFonts w:ascii="Gill Sans MT" w:hAnsi="Gill Sans MT" w:cs="Calibri"/>
          <w:lang w:val="en-US"/>
        </w:rPr>
        <w:t>,</w:t>
      </w:r>
      <w:r w:rsidRPr="00503BB8">
        <w:rPr>
          <w:rFonts w:ascii="Gill Sans MT" w:hAnsi="Gill Sans MT" w:cs="Calibri"/>
          <w:lang w:val="en-US"/>
        </w:rPr>
        <w:t xml:space="preserve"> or partially accepted in a ratio that must be higher than the minimum </w:t>
      </w:r>
      <w:r w:rsidR="00757D96">
        <w:rPr>
          <w:rFonts w:ascii="Gill Sans MT" w:hAnsi="Gill Sans MT" w:cs="Calibri"/>
          <w:lang w:val="en-US"/>
        </w:rPr>
        <w:t>bid</w:t>
      </w:r>
      <w:r w:rsidR="00757D96" w:rsidRPr="00503BB8">
        <w:rPr>
          <w:rFonts w:ascii="Gill Sans MT" w:hAnsi="Gill Sans MT" w:cs="Calibri"/>
          <w:lang w:val="en-US"/>
        </w:rPr>
        <w:t xml:space="preserve"> </w:t>
      </w:r>
      <w:r w:rsidRPr="00503BB8">
        <w:rPr>
          <w:rFonts w:ascii="Gill Sans MT" w:hAnsi="Gill Sans MT" w:cs="Calibri"/>
          <w:lang w:val="en-US"/>
        </w:rPr>
        <w:t>acceptance ratio in all trading periods. Block orders that are out-of-the-money</w:t>
      </w:r>
      <w:r>
        <w:rPr>
          <w:rFonts w:ascii="Gill Sans MT" w:hAnsi="Gill Sans MT" w:cs="Calibri"/>
          <w:lang w:val="en-US"/>
        </w:rPr>
        <w:t xml:space="preserve"> </w:t>
      </w:r>
      <w:r w:rsidRPr="00503BB8">
        <w:rPr>
          <w:rFonts w:ascii="Gill Sans MT" w:hAnsi="Gill Sans MT" w:cs="Calibri"/>
          <w:lang w:val="en-US"/>
        </w:rPr>
        <w:t>must be rejected in their entirety.</w:t>
      </w:r>
    </w:p>
    <w:p w14:paraId="281E4A9A" w14:textId="4E10AD7C" w:rsidR="009A5EC8" w:rsidRPr="009A5EC8" w:rsidRDefault="009A5EC8" w:rsidP="0063715A">
      <w:pPr>
        <w:autoSpaceDE w:val="0"/>
        <w:autoSpaceDN w:val="0"/>
        <w:adjustRightInd w:val="0"/>
        <w:spacing w:before="120" w:after="0" w:line="240" w:lineRule="auto"/>
        <w:rPr>
          <w:rFonts w:ascii="Gill Sans MT" w:hAnsi="Gill Sans MT" w:cs="Calibri"/>
          <w:lang w:val="en-US"/>
        </w:rPr>
      </w:pPr>
      <w:r w:rsidRPr="009A5EC8">
        <w:rPr>
          <w:rFonts w:ascii="Gill Sans MT" w:hAnsi="Gill Sans MT" w:cs="Calibri"/>
          <w:b/>
          <w:bCs/>
          <w:lang w:val="en-US"/>
        </w:rPr>
        <w:t xml:space="preserve">Linked block orders </w:t>
      </w:r>
      <w:r w:rsidRPr="009A5EC8">
        <w:rPr>
          <w:rFonts w:ascii="Gill Sans MT" w:hAnsi="Gill Sans MT" w:cs="Calibri"/>
          <w:lang w:val="en-US"/>
        </w:rPr>
        <w:t xml:space="preserve">represent block orders in which the acceptance of one block order is conditional on the acceptance of another block order. A block order whose acceptance depends on another block order is called a </w:t>
      </w:r>
      <w:r w:rsidR="00757D96">
        <w:rPr>
          <w:rFonts w:ascii="Gill Sans MT" w:hAnsi="Gill Sans MT" w:cs="Calibri"/>
          <w:lang w:val="en-US"/>
        </w:rPr>
        <w:t>“</w:t>
      </w:r>
      <w:r w:rsidRPr="009A5EC8">
        <w:rPr>
          <w:rFonts w:ascii="Gill Sans MT" w:hAnsi="Gill Sans MT" w:cs="Calibri"/>
          <w:lang w:val="en-US"/>
        </w:rPr>
        <w:t>child block</w:t>
      </w:r>
      <w:r w:rsidR="00407BCB">
        <w:rPr>
          <w:rFonts w:ascii="Gill Sans MT" w:hAnsi="Gill Sans MT" w:cs="Calibri"/>
          <w:lang w:val="en-US"/>
        </w:rPr>
        <w:t>,</w:t>
      </w:r>
      <w:r w:rsidR="00757D96">
        <w:rPr>
          <w:rFonts w:ascii="Gill Sans MT" w:hAnsi="Gill Sans MT" w:cs="Calibri"/>
          <w:lang w:val="en-US"/>
        </w:rPr>
        <w:t>”</w:t>
      </w:r>
      <w:r w:rsidRPr="009A5EC8">
        <w:rPr>
          <w:rFonts w:ascii="Gill Sans MT" w:hAnsi="Gill Sans MT" w:cs="Calibri"/>
          <w:lang w:val="en-US"/>
        </w:rPr>
        <w:t xml:space="preserve"> while a block order on which the acceptance of another block order depends is called a </w:t>
      </w:r>
      <w:r w:rsidR="00757D96">
        <w:rPr>
          <w:rFonts w:ascii="Gill Sans MT" w:hAnsi="Gill Sans MT" w:cs="Calibri"/>
          <w:lang w:val="en-US"/>
        </w:rPr>
        <w:t>“</w:t>
      </w:r>
      <w:r w:rsidRPr="009A5EC8">
        <w:rPr>
          <w:rFonts w:ascii="Gill Sans MT" w:hAnsi="Gill Sans MT" w:cs="Calibri"/>
          <w:lang w:val="en-US"/>
        </w:rPr>
        <w:t>parent block</w:t>
      </w:r>
      <w:r w:rsidR="00B24C00">
        <w:rPr>
          <w:rFonts w:ascii="Gill Sans MT" w:hAnsi="Gill Sans MT" w:cs="Calibri"/>
          <w:lang w:val="en-US"/>
        </w:rPr>
        <w:t>.</w:t>
      </w:r>
      <w:r w:rsidR="00757D96">
        <w:rPr>
          <w:rFonts w:ascii="Gill Sans MT" w:hAnsi="Gill Sans MT" w:cs="Calibri"/>
          <w:lang w:val="en-US"/>
        </w:rPr>
        <w:t>”</w:t>
      </w:r>
    </w:p>
    <w:p w14:paraId="399B46DC" w14:textId="1E7C2609" w:rsidR="009A5EC8" w:rsidRPr="009A5EC8" w:rsidRDefault="009A5EC8" w:rsidP="0063715A">
      <w:pPr>
        <w:autoSpaceDE w:val="0"/>
        <w:autoSpaceDN w:val="0"/>
        <w:adjustRightInd w:val="0"/>
        <w:spacing w:before="120" w:after="0" w:line="240" w:lineRule="auto"/>
        <w:rPr>
          <w:rFonts w:ascii="Gill Sans MT" w:hAnsi="Gill Sans MT" w:cs="Calibri"/>
          <w:lang w:val="en-US"/>
        </w:rPr>
      </w:pPr>
      <w:r w:rsidRPr="009A5EC8">
        <w:rPr>
          <w:rFonts w:ascii="Gill Sans MT" w:hAnsi="Gill Sans MT" w:cs="Calibri"/>
          <w:lang w:val="en-US"/>
        </w:rPr>
        <w:t>The rules for accept</w:t>
      </w:r>
      <w:r w:rsidR="00757D96">
        <w:rPr>
          <w:rFonts w:ascii="Gill Sans MT" w:hAnsi="Gill Sans MT" w:cs="Calibri"/>
          <w:lang w:val="en-US"/>
        </w:rPr>
        <w:t>ance of</w:t>
      </w:r>
      <w:r w:rsidRPr="009A5EC8">
        <w:rPr>
          <w:rFonts w:ascii="Gill Sans MT" w:hAnsi="Gill Sans MT" w:cs="Calibri"/>
          <w:lang w:val="en-US"/>
        </w:rPr>
        <w:t xml:space="preserve"> linked block orders are:</w:t>
      </w:r>
    </w:p>
    <w:p w14:paraId="14FA4A41" w14:textId="49317DDF" w:rsidR="009A5EC8" w:rsidRPr="009A5EC8" w:rsidRDefault="009A5EC8" w:rsidP="0063715A">
      <w:pPr>
        <w:pStyle w:val="ListParagraph"/>
        <w:numPr>
          <w:ilvl w:val="1"/>
          <w:numId w:val="31"/>
        </w:numPr>
        <w:autoSpaceDE w:val="0"/>
        <w:autoSpaceDN w:val="0"/>
        <w:adjustRightInd w:val="0"/>
        <w:spacing w:before="120" w:after="0" w:line="240" w:lineRule="auto"/>
        <w:rPr>
          <w:rFonts w:ascii="Gill Sans MT" w:hAnsi="Gill Sans MT" w:cs="Calibri"/>
          <w:lang w:val="en-US"/>
        </w:rPr>
      </w:pPr>
      <w:r w:rsidRPr="009A5EC8">
        <w:rPr>
          <w:rFonts w:ascii="Gill Sans MT" w:hAnsi="Gill Sans MT" w:cs="Calibri"/>
          <w:lang w:val="en-US"/>
        </w:rPr>
        <w:t>The acceptance ratio of the parent block is greater than or equal to the highest acceptance ratio of its child blocks,</w:t>
      </w:r>
    </w:p>
    <w:p w14:paraId="60FF5B68" w14:textId="25CEE723" w:rsidR="009A5EC8" w:rsidRPr="009A5EC8" w:rsidRDefault="009A5EC8" w:rsidP="0063715A">
      <w:pPr>
        <w:pStyle w:val="ListParagraph"/>
        <w:numPr>
          <w:ilvl w:val="1"/>
          <w:numId w:val="31"/>
        </w:numPr>
        <w:autoSpaceDE w:val="0"/>
        <w:autoSpaceDN w:val="0"/>
        <w:adjustRightInd w:val="0"/>
        <w:spacing w:before="120" w:after="0" w:line="240" w:lineRule="auto"/>
        <w:rPr>
          <w:rFonts w:ascii="Gill Sans MT" w:hAnsi="Gill Sans MT" w:cs="Calibri"/>
          <w:lang w:val="en-US"/>
        </w:rPr>
      </w:pPr>
      <w:r w:rsidRPr="009A5EC8">
        <w:rPr>
          <w:rFonts w:ascii="Gill Sans MT" w:hAnsi="Gill Sans MT" w:cs="Calibri"/>
          <w:lang w:val="en-US"/>
        </w:rPr>
        <w:t>Acceptance of a child block (in whole or in part) can enable the acceptance of a parent block, if the total surplus of the group of block orders is positive and when block orders that do not have child blocks do not lead to a decrease in the total welfare,</w:t>
      </w:r>
    </w:p>
    <w:p w14:paraId="3F627CAC" w14:textId="696BEB6C" w:rsidR="009A5EC8" w:rsidRPr="009A5EC8" w:rsidRDefault="002262FB" w:rsidP="0063715A">
      <w:pPr>
        <w:pStyle w:val="ListParagraph"/>
        <w:numPr>
          <w:ilvl w:val="1"/>
          <w:numId w:val="31"/>
        </w:numPr>
        <w:autoSpaceDE w:val="0"/>
        <w:autoSpaceDN w:val="0"/>
        <w:adjustRightInd w:val="0"/>
        <w:spacing w:before="120" w:after="0" w:line="240" w:lineRule="auto"/>
        <w:rPr>
          <w:rFonts w:ascii="Gill Sans MT" w:hAnsi="Gill Sans MT" w:cs="Calibri"/>
          <w:lang w:val="en-US"/>
        </w:rPr>
      </w:pPr>
      <w:r>
        <w:rPr>
          <w:rFonts w:ascii="Gill Sans MT" w:hAnsi="Gill Sans MT" w:cs="Calibri"/>
          <w:lang w:val="en-US"/>
        </w:rPr>
        <w:t>A p</w:t>
      </w:r>
      <w:r w:rsidR="009A5EC8" w:rsidRPr="009A5EC8">
        <w:rPr>
          <w:rFonts w:ascii="Gill Sans MT" w:hAnsi="Gill Sans MT" w:cs="Calibri"/>
          <w:lang w:val="en-US"/>
        </w:rPr>
        <w:t xml:space="preserve">arent block that is out-of-the-money can be accepted if the surplus </w:t>
      </w:r>
      <w:r w:rsidR="005E1248">
        <w:rPr>
          <w:rFonts w:ascii="Gill Sans MT" w:hAnsi="Gill Sans MT" w:cs="Calibri"/>
          <w:lang w:val="en-US"/>
        </w:rPr>
        <w:t>generated</w:t>
      </w:r>
      <w:r w:rsidR="005E1248" w:rsidRPr="009A5EC8">
        <w:rPr>
          <w:rFonts w:ascii="Gill Sans MT" w:hAnsi="Gill Sans MT" w:cs="Calibri"/>
          <w:lang w:val="en-US"/>
        </w:rPr>
        <w:t xml:space="preserve"> </w:t>
      </w:r>
      <w:r w:rsidR="009A5EC8" w:rsidRPr="009A5EC8">
        <w:rPr>
          <w:rFonts w:ascii="Gill Sans MT" w:hAnsi="Gill Sans MT" w:cs="Calibri"/>
          <w:lang w:val="en-US"/>
        </w:rPr>
        <w:t>by the accepted child block is sufficient to at least compensate the loss generated by the parent block,</w:t>
      </w:r>
    </w:p>
    <w:p w14:paraId="59188FCE" w14:textId="3453C1B0" w:rsidR="009A5EC8" w:rsidRDefault="009A5EC8" w:rsidP="0063715A">
      <w:pPr>
        <w:pStyle w:val="ListParagraph"/>
        <w:numPr>
          <w:ilvl w:val="1"/>
          <w:numId w:val="31"/>
        </w:numPr>
        <w:autoSpaceDE w:val="0"/>
        <w:autoSpaceDN w:val="0"/>
        <w:adjustRightInd w:val="0"/>
        <w:spacing w:before="120" w:after="0" w:line="240" w:lineRule="auto"/>
        <w:rPr>
          <w:rFonts w:ascii="Gill Sans MT" w:hAnsi="Gill Sans MT" w:cs="Calibri"/>
          <w:lang w:val="en-US"/>
        </w:rPr>
      </w:pPr>
      <w:r w:rsidRPr="009A5EC8">
        <w:rPr>
          <w:rFonts w:ascii="Gill Sans MT" w:hAnsi="Gill Sans MT" w:cs="Calibri"/>
          <w:lang w:val="en-US"/>
        </w:rPr>
        <w:lastRenderedPageBreak/>
        <w:t xml:space="preserve">A child block that is out-of-the-money cannot be accepted even when the surplus generated by its parent block is sufficient to compensate the loss of the child block, unless the child block in question is at the same time </w:t>
      </w:r>
      <w:r w:rsidR="002D3A71">
        <w:rPr>
          <w:rFonts w:ascii="Gill Sans MT" w:hAnsi="Gill Sans MT" w:cs="Calibri"/>
          <w:lang w:val="en-US"/>
        </w:rPr>
        <w:t xml:space="preserve">the </w:t>
      </w:r>
      <w:r w:rsidRPr="009A5EC8">
        <w:rPr>
          <w:rFonts w:ascii="Gill Sans MT" w:hAnsi="Gill Sans MT" w:cs="Calibri"/>
          <w:lang w:val="en-US"/>
        </w:rPr>
        <w:t>parent block for the next block order.</w:t>
      </w:r>
    </w:p>
    <w:p w14:paraId="1FB26745" w14:textId="483C48DE" w:rsidR="002D3A71" w:rsidRPr="002D3A71" w:rsidRDefault="002D3A71" w:rsidP="0063715A">
      <w:pPr>
        <w:autoSpaceDE w:val="0"/>
        <w:autoSpaceDN w:val="0"/>
        <w:adjustRightInd w:val="0"/>
        <w:spacing w:before="120" w:after="0" w:line="240" w:lineRule="auto"/>
        <w:rPr>
          <w:rFonts w:ascii="Gill Sans MT" w:hAnsi="Gill Sans MT" w:cs="Calibri"/>
          <w:lang w:val="en-US"/>
        </w:rPr>
      </w:pPr>
      <w:r w:rsidRPr="002D3A71">
        <w:rPr>
          <w:rFonts w:ascii="Gill Sans MT" w:hAnsi="Gill Sans MT" w:cs="Calibri"/>
          <w:b/>
          <w:bCs/>
          <w:lang w:val="en-US"/>
        </w:rPr>
        <w:t xml:space="preserve">Block orders in the exclusion group </w:t>
      </w:r>
      <w:r w:rsidRPr="002D3A71">
        <w:rPr>
          <w:rFonts w:ascii="Gill Sans MT" w:hAnsi="Gill Sans MT" w:cs="Calibri"/>
          <w:lang w:val="en-US"/>
        </w:rPr>
        <w:t xml:space="preserve">represent a set of block orders where the sum of the ratio of accepted </w:t>
      </w:r>
      <w:r w:rsidR="005E1248">
        <w:rPr>
          <w:rFonts w:ascii="Gill Sans MT" w:hAnsi="Gill Sans MT" w:cs="Calibri"/>
          <w:lang w:val="en-US"/>
        </w:rPr>
        <w:t>bids</w:t>
      </w:r>
      <w:r w:rsidR="005E1248" w:rsidRPr="002D3A71">
        <w:rPr>
          <w:rFonts w:ascii="Gill Sans MT" w:hAnsi="Gill Sans MT" w:cs="Calibri"/>
          <w:lang w:val="en-US"/>
        </w:rPr>
        <w:t xml:space="preserve"> </w:t>
      </w:r>
      <w:r w:rsidRPr="002D3A71">
        <w:rPr>
          <w:rFonts w:ascii="Gill Sans MT" w:hAnsi="Gill Sans MT" w:cs="Calibri"/>
          <w:lang w:val="en-US"/>
        </w:rPr>
        <w:t xml:space="preserve">cannot be greater than one. In the case of a combination of block orders that have a minimum </w:t>
      </w:r>
      <w:r w:rsidR="005E1248">
        <w:rPr>
          <w:rFonts w:ascii="Gill Sans MT" w:hAnsi="Gill Sans MT" w:cs="Calibri"/>
          <w:lang w:val="en-US"/>
        </w:rPr>
        <w:t>bids</w:t>
      </w:r>
      <w:r w:rsidR="005E1248" w:rsidRPr="002D3A71">
        <w:rPr>
          <w:rFonts w:ascii="Gill Sans MT" w:hAnsi="Gill Sans MT" w:cs="Calibri"/>
          <w:lang w:val="en-US"/>
        </w:rPr>
        <w:t xml:space="preserve"> </w:t>
      </w:r>
      <w:r w:rsidRPr="002D3A71">
        <w:rPr>
          <w:rFonts w:ascii="Gill Sans MT" w:hAnsi="Gill Sans MT" w:cs="Calibri"/>
          <w:lang w:val="en-US"/>
        </w:rPr>
        <w:t>acceptance ratio equal to one, the algorithm can accept only one of the blocks from the exclusion group.</w:t>
      </w:r>
    </w:p>
    <w:p w14:paraId="21174349" w14:textId="32787066" w:rsidR="00AD247E" w:rsidRPr="00AD247E" w:rsidRDefault="00AD247E" w:rsidP="0063715A">
      <w:pPr>
        <w:autoSpaceDE w:val="0"/>
        <w:autoSpaceDN w:val="0"/>
        <w:adjustRightInd w:val="0"/>
        <w:spacing w:before="120" w:after="0" w:line="240" w:lineRule="auto"/>
        <w:rPr>
          <w:rFonts w:ascii="Gill Sans MT" w:hAnsi="Gill Sans MT" w:cs="Calibri"/>
          <w:lang w:val="en-US"/>
        </w:rPr>
      </w:pPr>
      <w:r w:rsidRPr="00AD247E">
        <w:rPr>
          <w:rFonts w:ascii="Gill Sans MT" w:hAnsi="Gill Sans MT" w:cs="Calibri"/>
          <w:b/>
          <w:bCs/>
          <w:lang w:val="en-US"/>
        </w:rPr>
        <w:t xml:space="preserve">Block orders with flexible hourly orders </w:t>
      </w:r>
      <w:r w:rsidRPr="00AD247E">
        <w:rPr>
          <w:rFonts w:ascii="Gill Sans MT" w:hAnsi="Gill Sans MT" w:cs="Calibri"/>
          <w:lang w:val="en-US"/>
        </w:rPr>
        <w:t xml:space="preserve">are block orders where the bid price, quantity, </w:t>
      </w:r>
      <w:r w:rsidR="000056C4">
        <w:rPr>
          <w:rFonts w:ascii="Gill Sans MT" w:hAnsi="Gill Sans MT" w:cs="Calibri"/>
          <w:lang w:val="en-US"/>
        </w:rPr>
        <w:t xml:space="preserve">and </w:t>
      </w:r>
      <w:r w:rsidRPr="00AD247E">
        <w:rPr>
          <w:rFonts w:ascii="Gill Sans MT" w:hAnsi="Gill Sans MT" w:cs="Calibri"/>
          <w:lang w:val="en-US"/>
        </w:rPr>
        <w:t xml:space="preserve">minimum bid acceptance ratio of </w:t>
      </w:r>
      <w:r>
        <w:rPr>
          <w:rFonts w:ascii="Gill Sans MT" w:hAnsi="Gill Sans MT" w:cs="Calibri"/>
          <w:lang w:val="en-US"/>
        </w:rPr>
        <w:t>one</w:t>
      </w:r>
      <w:r w:rsidRPr="00AD247E">
        <w:rPr>
          <w:rFonts w:ascii="Gill Sans MT" w:hAnsi="Gill Sans MT" w:cs="Calibri"/>
          <w:lang w:val="en-US"/>
        </w:rPr>
        <w:t xml:space="preserve"> and trading period of one hour are fixed. The market participant does not define the exact hourly interval to which the </w:t>
      </w:r>
      <w:r w:rsidR="005E1248">
        <w:rPr>
          <w:rFonts w:ascii="Gill Sans MT" w:hAnsi="Gill Sans MT" w:cs="Calibri"/>
          <w:lang w:val="en-US"/>
        </w:rPr>
        <w:t>bid</w:t>
      </w:r>
      <w:r w:rsidR="005E1248" w:rsidRPr="00AD247E">
        <w:rPr>
          <w:rFonts w:ascii="Gill Sans MT" w:hAnsi="Gill Sans MT" w:cs="Calibri"/>
          <w:lang w:val="en-US"/>
        </w:rPr>
        <w:t xml:space="preserve"> </w:t>
      </w:r>
      <w:r w:rsidRPr="00AD247E">
        <w:rPr>
          <w:rFonts w:ascii="Gill Sans MT" w:hAnsi="Gill Sans MT" w:cs="Calibri"/>
          <w:lang w:val="en-US"/>
        </w:rPr>
        <w:t>refers, and the hourly interval is determined by the algorithm using optimization criteria.</w:t>
      </w:r>
    </w:p>
    <w:p w14:paraId="79C92CB4" w14:textId="36155AC0" w:rsidR="009C4B19" w:rsidRPr="009F7EED" w:rsidRDefault="009C4B19" w:rsidP="0063715A">
      <w:pPr>
        <w:spacing w:before="240" w:after="120"/>
        <w:rPr>
          <w:rFonts w:ascii="Gill Sans MT" w:hAnsi="Gill Sans MT" w:cs="Calibri"/>
          <w:b/>
          <w:bCs/>
          <w:u w:val="single"/>
          <w:lang w:val="en-US"/>
        </w:rPr>
      </w:pPr>
      <w:r w:rsidRPr="009F7EED">
        <w:rPr>
          <w:rFonts w:ascii="Gill Sans MT" w:hAnsi="Gill Sans MT" w:cs="Calibri"/>
          <w:b/>
          <w:bCs/>
          <w:u w:val="single"/>
          <w:lang w:val="en-US"/>
        </w:rPr>
        <w:t xml:space="preserve">1.3. </w:t>
      </w:r>
      <w:r w:rsidR="001640F7">
        <w:rPr>
          <w:rFonts w:ascii="Gill Sans MT" w:hAnsi="Gill Sans MT" w:cs="Calibri"/>
          <w:b/>
          <w:bCs/>
          <w:u w:val="single"/>
          <w:lang w:val="en-US"/>
        </w:rPr>
        <w:t>Complex orders</w:t>
      </w:r>
    </w:p>
    <w:p w14:paraId="515B970F" w14:textId="77777777" w:rsidR="001640F7" w:rsidRPr="001640F7" w:rsidRDefault="001640F7" w:rsidP="0063715A">
      <w:pPr>
        <w:spacing w:before="240" w:after="120"/>
        <w:rPr>
          <w:rFonts w:ascii="Gill Sans MT" w:hAnsi="Gill Sans MT" w:cs="Calibri"/>
          <w:lang w:val="en-US"/>
        </w:rPr>
      </w:pPr>
      <w:r w:rsidRPr="001640F7">
        <w:rPr>
          <w:rFonts w:ascii="Gill Sans MT" w:hAnsi="Gill Sans MT" w:cs="Calibri"/>
          <w:lang w:val="en-US"/>
        </w:rPr>
        <w:t>Complex orders represent a set of individual hourly orders related to the same market participant and which includes several trading time intervals. Complex orders contain complex execution conditions that affect the execution of a set of hourly orders as a whole.</w:t>
      </w:r>
    </w:p>
    <w:p w14:paraId="41BF0991" w14:textId="77777777" w:rsidR="001640F7" w:rsidRPr="001640F7" w:rsidRDefault="001640F7" w:rsidP="0063715A">
      <w:pPr>
        <w:spacing w:before="240" w:after="120"/>
        <w:rPr>
          <w:rFonts w:ascii="Gill Sans MT" w:hAnsi="Gill Sans MT" w:cs="Calibri"/>
          <w:lang w:val="en-US"/>
        </w:rPr>
      </w:pPr>
      <w:r w:rsidRPr="001640F7">
        <w:rPr>
          <w:rFonts w:ascii="Gill Sans MT" w:hAnsi="Gill Sans MT" w:cs="Calibri"/>
          <w:lang w:val="en-US"/>
        </w:rPr>
        <w:t>Complex orders are divided into three types:</w:t>
      </w:r>
    </w:p>
    <w:p w14:paraId="58DEE7D3" w14:textId="57D3AD2E" w:rsidR="001640F7" w:rsidRPr="001640F7" w:rsidRDefault="001640F7" w:rsidP="0063715A">
      <w:pPr>
        <w:pStyle w:val="ListParagraph"/>
        <w:numPr>
          <w:ilvl w:val="0"/>
          <w:numId w:val="32"/>
        </w:numPr>
        <w:spacing w:before="240" w:after="120"/>
        <w:rPr>
          <w:rFonts w:ascii="Gill Sans MT" w:hAnsi="Gill Sans MT" w:cs="Calibri"/>
          <w:lang w:val="en-US"/>
        </w:rPr>
      </w:pPr>
      <w:r w:rsidRPr="001640F7">
        <w:rPr>
          <w:rFonts w:ascii="Gill Sans MT" w:hAnsi="Gill Sans MT" w:cs="Calibri"/>
          <w:lang w:val="en-US"/>
        </w:rPr>
        <w:t xml:space="preserve">Minimum income </w:t>
      </w:r>
      <w:r w:rsidR="00453F9D">
        <w:rPr>
          <w:rFonts w:ascii="Gill Sans MT" w:hAnsi="Gill Sans MT" w:cs="Calibri"/>
          <w:lang w:val="en-US"/>
        </w:rPr>
        <w:t xml:space="preserve">condition </w:t>
      </w:r>
      <w:r w:rsidRPr="001640F7">
        <w:rPr>
          <w:rFonts w:ascii="Gill Sans MT" w:hAnsi="Gill Sans MT" w:cs="Calibri"/>
          <w:lang w:val="en-US"/>
        </w:rPr>
        <w:t xml:space="preserve">orders – MIC orders (with or without </w:t>
      </w:r>
      <w:r w:rsidR="00453F9D">
        <w:rPr>
          <w:rFonts w:ascii="Gill Sans MT" w:hAnsi="Gill Sans MT" w:cs="Calibri"/>
          <w:lang w:val="en-US"/>
        </w:rPr>
        <w:t>scheduled</w:t>
      </w:r>
      <w:r w:rsidR="00453F9D" w:rsidRPr="001640F7">
        <w:rPr>
          <w:rFonts w:ascii="Gill Sans MT" w:hAnsi="Gill Sans MT" w:cs="Calibri"/>
          <w:lang w:val="en-US"/>
        </w:rPr>
        <w:t xml:space="preserve"> </w:t>
      </w:r>
      <w:r w:rsidRPr="001640F7">
        <w:rPr>
          <w:rFonts w:ascii="Gill Sans MT" w:hAnsi="Gill Sans MT" w:cs="Calibri"/>
          <w:lang w:val="en-US"/>
        </w:rPr>
        <w:t>stop)</w:t>
      </w:r>
      <w:r w:rsidR="006C3F52">
        <w:rPr>
          <w:rFonts w:ascii="Gill Sans MT" w:hAnsi="Gill Sans MT" w:cs="Calibri"/>
          <w:lang w:val="en-US"/>
        </w:rPr>
        <w:t>,</w:t>
      </w:r>
    </w:p>
    <w:p w14:paraId="7A7075EC" w14:textId="43435DFF" w:rsidR="001640F7" w:rsidRPr="001640F7" w:rsidRDefault="00C879CB" w:rsidP="0063715A">
      <w:pPr>
        <w:pStyle w:val="ListParagraph"/>
        <w:numPr>
          <w:ilvl w:val="0"/>
          <w:numId w:val="32"/>
        </w:numPr>
        <w:spacing w:before="240" w:after="120"/>
        <w:rPr>
          <w:rFonts w:ascii="Gill Sans MT" w:hAnsi="Gill Sans MT" w:cs="Calibri"/>
          <w:lang w:val="en-US"/>
        </w:rPr>
      </w:pPr>
      <w:r>
        <w:rPr>
          <w:rFonts w:ascii="Gill Sans MT" w:hAnsi="Gill Sans MT" w:cs="Calibri"/>
          <w:lang w:val="en-US"/>
        </w:rPr>
        <w:t>Load gradient o</w:t>
      </w:r>
      <w:r w:rsidR="001640F7" w:rsidRPr="001640F7">
        <w:rPr>
          <w:rFonts w:ascii="Gill Sans MT" w:hAnsi="Gill Sans MT" w:cs="Calibri"/>
          <w:lang w:val="en-US"/>
        </w:rPr>
        <w:t>rders,</w:t>
      </w:r>
    </w:p>
    <w:p w14:paraId="72CC3FBF" w14:textId="3E83BC4B" w:rsidR="001640F7" w:rsidRPr="001640F7" w:rsidRDefault="001640F7" w:rsidP="0063715A">
      <w:pPr>
        <w:pStyle w:val="ListParagraph"/>
        <w:numPr>
          <w:ilvl w:val="0"/>
          <w:numId w:val="32"/>
        </w:numPr>
        <w:spacing w:before="240" w:after="120"/>
        <w:rPr>
          <w:rFonts w:ascii="Gill Sans MT" w:hAnsi="Gill Sans MT" w:cs="Calibri"/>
          <w:lang w:val="en-US"/>
        </w:rPr>
      </w:pPr>
      <w:r w:rsidRPr="001640F7">
        <w:rPr>
          <w:rFonts w:ascii="Gill Sans MT" w:hAnsi="Gill Sans MT" w:cs="Calibri"/>
          <w:lang w:val="en-US"/>
        </w:rPr>
        <w:t xml:space="preserve">Scalable </w:t>
      </w:r>
      <w:r w:rsidR="006C3F52">
        <w:rPr>
          <w:rFonts w:ascii="Gill Sans MT" w:hAnsi="Gill Sans MT" w:cs="Calibri"/>
          <w:lang w:val="en-US"/>
        </w:rPr>
        <w:t xml:space="preserve">complex </w:t>
      </w:r>
      <w:r>
        <w:rPr>
          <w:rFonts w:ascii="Gill Sans MT" w:hAnsi="Gill Sans MT" w:cs="Calibri"/>
          <w:lang w:val="en-US"/>
        </w:rPr>
        <w:t>orders</w:t>
      </w:r>
      <w:r w:rsidRPr="001640F7">
        <w:rPr>
          <w:rFonts w:ascii="Gill Sans MT" w:hAnsi="Gill Sans MT" w:cs="Calibri"/>
          <w:lang w:val="en-US"/>
        </w:rPr>
        <w:t>.</w:t>
      </w:r>
    </w:p>
    <w:p w14:paraId="2F8BDD5E" w14:textId="6E20FEE4" w:rsidR="00DE74C9" w:rsidRDefault="00DE74C9" w:rsidP="0063715A">
      <w:pPr>
        <w:autoSpaceDE w:val="0"/>
        <w:autoSpaceDN w:val="0"/>
        <w:adjustRightInd w:val="0"/>
        <w:spacing w:after="0" w:line="240" w:lineRule="auto"/>
        <w:rPr>
          <w:rFonts w:ascii="Gill Sans MT" w:hAnsi="Gill Sans MT" w:cs="Calibri"/>
          <w:lang w:val="en-US"/>
        </w:rPr>
      </w:pPr>
      <w:r w:rsidRPr="00DE74C9">
        <w:rPr>
          <w:rFonts w:ascii="Gill Sans MT" w:hAnsi="Gill Sans MT" w:cs="Calibri"/>
          <w:b/>
          <w:bCs/>
          <w:lang w:val="en-US"/>
        </w:rPr>
        <w:t xml:space="preserve">MIC orders </w:t>
      </w:r>
      <w:r w:rsidRPr="00DE74C9">
        <w:rPr>
          <w:rFonts w:ascii="Gill Sans MT" w:hAnsi="Gill Sans MT" w:cs="Calibri"/>
          <w:lang w:val="en-US"/>
        </w:rPr>
        <w:t xml:space="preserve">contain a </w:t>
      </w:r>
      <w:r w:rsidR="00C879CB">
        <w:rPr>
          <w:rFonts w:ascii="Gill Sans MT" w:hAnsi="Gill Sans MT" w:cs="Calibri"/>
          <w:lang w:val="en-US"/>
        </w:rPr>
        <w:t>restriction</w:t>
      </w:r>
      <w:r w:rsidR="00C879CB" w:rsidRPr="00DE74C9">
        <w:rPr>
          <w:rFonts w:ascii="Gill Sans MT" w:hAnsi="Gill Sans MT" w:cs="Calibri"/>
          <w:lang w:val="en-US"/>
        </w:rPr>
        <w:t xml:space="preserve"> </w:t>
      </w:r>
      <w:r w:rsidRPr="00DE74C9">
        <w:rPr>
          <w:rFonts w:ascii="Gill Sans MT" w:hAnsi="Gill Sans MT" w:cs="Calibri"/>
          <w:lang w:val="en-US"/>
        </w:rPr>
        <w:t xml:space="preserve">regarding the amount of income that should be realized by executing the order in all trading intervals, whereby the realized income should cover </w:t>
      </w:r>
      <w:r>
        <w:rPr>
          <w:rFonts w:ascii="Gill Sans MT" w:hAnsi="Gill Sans MT" w:cs="Calibri"/>
          <w:lang w:val="en-US"/>
        </w:rPr>
        <w:t>generation</w:t>
      </w:r>
      <w:r w:rsidRPr="00DE74C9">
        <w:rPr>
          <w:rFonts w:ascii="Gill Sans MT" w:hAnsi="Gill Sans MT" w:cs="Calibri"/>
          <w:lang w:val="en-US"/>
        </w:rPr>
        <w:t xml:space="preserve"> costs. The minimum income is defined in the form of a fixed amount that reflects the start-up costs of the power plant and a variable amount that represents the operating costs of the power plant expressed per MWh of electricity </w:t>
      </w:r>
      <w:r>
        <w:rPr>
          <w:rFonts w:ascii="Gill Sans MT" w:hAnsi="Gill Sans MT" w:cs="Calibri"/>
          <w:lang w:val="en-US"/>
        </w:rPr>
        <w:t>generated</w:t>
      </w:r>
      <w:r w:rsidRPr="00DE74C9">
        <w:rPr>
          <w:rFonts w:ascii="Gill Sans MT" w:hAnsi="Gill Sans MT" w:cs="Calibri"/>
          <w:lang w:val="en-US"/>
        </w:rPr>
        <w:t xml:space="preserve">. MIC </w:t>
      </w:r>
      <w:r w:rsidR="00572740">
        <w:rPr>
          <w:rFonts w:ascii="Gill Sans MT" w:hAnsi="Gill Sans MT" w:cs="Calibri"/>
          <w:lang w:val="en-US"/>
        </w:rPr>
        <w:t>orders</w:t>
      </w:r>
      <w:r w:rsidR="00572740" w:rsidRPr="00DE74C9">
        <w:rPr>
          <w:rFonts w:ascii="Gill Sans MT" w:hAnsi="Gill Sans MT" w:cs="Calibri"/>
          <w:lang w:val="en-US"/>
        </w:rPr>
        <w:t xml:space="preserve"> </w:t>
      </w:r>
      <w:r w:rsidRPr="00DE74C9">
        <w:rPr>
          <w:rFonts w:ascii="Gill Sans MT" w:hAnsi="Gill Sans MT" w:cs="Calibri"/>
          <w:lang w:val="en-US"/>
        </w:rPr>
        <w:t xml:space="preserve">are activated or </w:t>
      </w:r>
      <w:r w:rsidR="00C879CB">
        <w:rPr>
          <w:rFonts w:ascii="Gill Sans MT" w:hAnsi="Gill Sans MT" w:cs="Calibri"/>
          <w:lang w:val="en-US"/>
        </w:rPr>
        <w:t>rejected</w:t>
      </w:r>
      <w:r w:rsidR="00C879CB" w:rsidRPr="00DE74C9">
        <w:rPr>
          <w:rFonts w:ascii="Gill Sans MT" w:hAnsi="Gill Sans MT" w:cs="Calibri"/>
          <w:lang w:val="en-US"/>
        </w:rPr>
        <w:t xml:space="preserve"> </w:t>
      </w:r>
      <w:r w:rsidRPr="00DE74C9">
        <w:rPr>
          <w:rFonts w:ascii="Gill Sans MT" w:hAnsi="Gill Sans MT" w:cs="Calibri"/>
          <w:lang w:val="en-US"/>
        </w:rPr>
        <w:t xml:space="preserve">fully. In the event that the MIC order is activated, all hourly orders within the MIC order are treated like any other hourly order </w:t>
      </w:r>
      <w:r w:rsidR="00C879CB">
        <w:rPr>
          <w:rFonts w:ascii="Gill Sans MT" w:hAnsi="Gill Sans MT" w:cs="Calibri"/>
          <w:lang w:val="en-US"/>
        </w:rPr>
        <w:t>regarding</w:t>
      </w:r>
      <w:r w:rsidRPr="00DE74C9">
        <w:rPr>
          <w:rFonts w:ascii="Gill Sans MT" w:hAnsi="Gill Sans MT" w:cs="Calibri"/>
          <w:lang w:val="en-US"/>
        </w:rPr>
        <w:t xml:space="preserve"> their acceptance or rejection. The MIC order may contain an additional restriction in the form of a scheduled stop, in order to avoid sudden shutdown of the power plant and interruption of </w:t>
      </w:r>
      <w:r>
        <w:rPr>
          <w:rFonts w:ascii="Gill Sans MT" w:hAnsi="Gill Sans MT" w:cs="Calibri"/>
          <w:lang w:val="en-US"/>
        </w:rPr>
        <w:t>generation</w:t>
      </w:r>
      <w:r w:rsidRPr="00DE74C9">
        <w:rPr>
          <w:rFonts w:ascii="Gill Sans MT" w:hAnsi="Gill Sans MT" w:cs="Calibri"/>
          <w:lang w:val="en-US"/>
        </w:rPr>
        <w:t>.</w:t>
      </w:r>
    </w:p>
    <w:p w14:paraId="2C74F7E5" w14:textId="4BA8597C" w:rsidR="00DE74C9" w:rsidRPr="00DE74C9" w:rsidRDefault="00C879CB" w:rsidP="0063715A">
      <w:pPr>
        <w:autoSpaceDE w:val="0"/>
        <w:autoSpaceDN w:val="0"/>
        <w:adjustRightInd w:val="0"/>
        <w:spacing w:before="120" w:after="0" w:line="240" w:lineRule="auto"/>
        <w:rPr>
          <w:rFonts w:ascii="Gill Sans MT" w:hAnsi="Gill Sans MT" w:cs="Calibri"/>
          <w:lang w:val="en-US"/>
        </w:rPr>
      </w:pPr>
      <w:r>
        <w:rPr>
          <w:rFonts w:ascii="Gill Sans MT" w:hAnsi="Gill Sans MT" w:cs="Calibri"/>
          <w:b/>
          <w:bCs/>
          <w:lang w:val="en-US"/>
        </w:rPr>
        <w:t>Load</w:t>
      </w:r>
      <w:r w:rsidRPr="00DE74C9">
        <w:rPr>
          <w:rFonts w:ascii="Gill Sans MT" w:hAnsi="Gill Sans MT" w:cs="Calibri"/>
          <w:b/>
          <w:bCs/>
          <w:lang w:val="en-US"/>
        </w:rPr>
        <w:t xml:space="preserve"> </w:t>
      </w:r>
      <w:r w:rsidR="00DE74C9" w:rsidRPr="00DE74C9">
        <w:rPr>
          <w:rFonts w:ascii="Gill Sans MT" w:hAnsi="Gill Sans MT" w:cs="Calibri"/>
          <w:b/>
          <w:bCs/>
          <w:lang w:val="en-US"/>
        </w:rPr>
        <w:t xml:space="preserve">gradient orders </w:t>
      </w:r>
      <w:r w:rsidR="00DE74C9" w:rsidRPr="00DE74C9">
        <w:rPr>
          <w:rFonts w:ascii="Gill Sans MT" w:hAnsi="Gill Sans MT" w:cs="Calibri"/>
          <w:lang w:val="en-US"/>
        </w:rPr>
        <w:t xml:space="preserve">contain a limit on the </w:t>
      </w:r>
      <w:r w:rsidR="00E1001C">
        <w:rPr>
          <w:rFonts w:ascii="Gill Sans MT" w:hAnsi="Gill Sans MT" w:cs="Calibri"/>
          <w:lang w:val="en-US"/>
        </w:rPr>
        <w:t>volume</w:t>
      </w:r>
      <w:r w:rsidR="00E1001C" w:rsidRPr="00DE74C9">
        <w:rPr>
          <w:rFonts w:ascii="Gill Sans MT" w:hAnsi="Gill Sans MT" w:cs="Calibri"/>
          <w:lang w:val="en-US"/>
        </w:rPr>
        <w:t xml:space="preserve"> </w:t>
      </w:r>
      <w:r w:rsidR="00DE74C9" w:rsidRPr="00DE74C9">
        <w:rPr>
          <w:rFonts w:ascii="Gill Sans MT" w:hAnsi="Gill Sans MT" w:cs="Calibri"/>
          <w:lang w:val="en-US"/>
        </w:rPr>
        <w:t xml:space="preserve">of energy that can be traded in a certain trading period in relation to the </w:t>
      </w:r>
      <w:r w:rsidR="00E1001C">
        <w:rPr>
          <w:rFonts w:ascii="Gill Sans MT" w:hAnsi="Gill Sans MT" w:cs="Calibri"/>
          <w:lang w:val="en-US"/>
        </w:rPr>
        <w:t>volume</w:t>
      </w:r>
      <w:r w:rsidR="00E1001C" w:rsidRPr="00DE74C9">
        <w:rPr>
          <w:rFonts w:ascii="Gill Sans MT" w:hAnsi="Gill Sans MT" w:cs="Calibri"/>
          <w:lang w:val="en-US"/>
        </w:rPr>
        <w:t xml:space="preserve"> </w:t>
      </w:r>
      <w:r w:rsidR="00DE74C9" w:rsidRPr="00DE74C9">
        <w:rPr>
          <w:rFonts w:ascii="Gill Sans MT" w:hAnsi="Gill Sans MT" w:cs="Calibri"/>
          <w:lang w:val="en-US"/>
        </w:rPr>
        <w:t xml:space="preserve">that the market participant traded in the previous trading period. A market participant has the option </w:t>
      </w:r>
      <w:r w:rsidR="00E1001C">
        <w:rPr>
          <w:rFonts w:ascii="Gill Sans MT" w:hAnsi="Gill Sans MT" w:cs="Calibri"/>
          <w:lang w:val="en-US"/>
        </w:rPr>
        <w:t>to</w:t>
      </w:r>
      <w:r w:rsidR="00E1001C" w:rsidRPr="00DE74C9">
        <w:rPr>
          <w:rFonts w:ascii="Gill Sans MT" w:hAnsi="Gill Sans MT" w:cs="Calibri"/>
          <w:lang w:val="en-US"/>
        </w:rPr>
        <w:t xml:space="preserve"> </w:t>
      </w:r>
      <w:r w:rsidR="00DE74C9" w:rsidRPr="00DE74C9">
        <w:rPr>
          <w:rFonts w:ascii="Gill Sans MT" w:hAnsi="Gill Sans MT" w:cs="Calibri"/>
          <w:lang w:val="en-US"/>
        </w:rPr>
        <w:t>separately defi</w:t>
      </w:r>
      <w:r w:rsidR="00E1001C">
        <w:rPr>
          <w:rFonts w:ascii="Gill Sans MT" w:hAnsi="Gill Sans MT" w:cs="Calibri"/>
          <w:lang w:val="en-US"/>
        </w:rPr>
        <w:t>ne</w:t>
      </w:r>
      <w:r w:rsidR="00DE74C9" w:rsidRPr="00DE74C9">
        <w:rPr>
          <w:rFonts w:ascii="Gill Sans MT" w:hAnsi="Gill Sans MT" w:cs="Calibri"/>
          <w:lang w:val="en-US"/>
        </w:rPr>
        <w:t xml:space="preserve"> the maximum upward and downward change gradient.</w:t>
      </w:r>
    </w:p>
    <w:p w14:paraId="68FB85D7" w14:textId="0AC8CD08" w:rsidR="00DE74C9" w:rsidRPr="00DE74C9" w:rsidRDefault="00DE74C9" w:rsidP="0063715A">
      <w:pPr>
        <w:autoSpaceDE w:val="0"/>
        <w:autoSpaceDN w:val="0"/>
        <w:adjustRightInd w:val="0"/>
        <w:spacing w:before="120" w:after="0" w:line="240" w:lineRule="auto"/>
        <w:rPr>
          <w:rFonts w:ascii="Gill Sans MT" w:hAnsi="Gill Sans MT" w:cs="Calibri"/>
          <w:lang w:val="en-US"/>
        </w:rPr>
      </w:pPr>
      <w:r w:rsidRPr="00DE74C9">
        <w:rPr>
          <w:rFonts w:ascii="Gill Sans MT" w:hAnsi="Gill Sans MT" w:cs="Calibri"/>
          <w:lang w:val="en-US"/>
        </w:rPr>
        <w:t xml:space="preserve">Complex orders can contain both a MIC </w:t>
      </w:r>
      <w:r w:rsidR="00C879CB">
        <w:rPr>
          <w:rFonts w:ascii="Gill Sans MT" w:hAnsi="Gill Sans MT" w:cs="Calibri"/>
          <w:lang w:val="en-US"/>
        </w:rPr>
        <w:t>restriction</w:t>
      </w:r>
      <w:r w:rsidR="00C879CB" w:rsidRPr="00DE74C9">
        <w:rPr>
          <w:rFonts w:ascii="Gill Sans MT" w:hAnsi="Gill Sans MT" w:cs="Calibri"/>
          <w:lang w:val="en-US"/>
        </w:rPr>
        <w:t xml:space="preserve"> </w:t>
      </w:r>
      <w:r w:rsidRPr="00DE74C9">
        <w:rPr>
          <w:rFonts w:ascii="Gill Sans MT" w:hAnsi="Gill Sans MT" w:cs="Calibri"/>
          <w:lang w:val="en-US"/>
        </w:rPr>
        <w:t xml:space="preserve">and a </w:t>
      </w:r>
      <w:r w:rsidR="00C879CB">
        <w:rPr>
          <w:rFonts w:ascii="Gill Sans MT" w:hAnsi="Gill Sans MT" w:cs="Calibri"/>
          <w:lang w:val="en-US"/>
        </w:rPr>
        <w:t>load</w:t>
      </w:r>
      <w:r w:rsidRPr="00DE74C9">
        <w:rPr>
          <w:rFonts w:ascii="Gill Sans MT" w:hAnsi="Gill Sans MT" w:cs="Calibri"/>
          <w:lang w:val="en-US"/>
        </w:rPr>
        <w:t xml:space="preserve"> gradient limit.</w:t>
      </w:r>
    </w:p>
    <w:p w14:paraId="4CF56021" w14:textId="77777777" w:rsidR="009C4B19" w:rsidRPr="009F7EED" w:rsidRDefault="009C4B19" w:rsidP="0063715A">
      <w:pPr>
        <w:autoSpaceDE w:val="0"/>
        <w:autoSpaceDN w:val="0"/>
        <w:adjustRightInd w:val="0"/>
        <w:spacing w:after="0" w:line="240" w:lineRule="auto"/>
        <w:rPr>
          <w:rFonts w:ascii="Gill Sans MT" w:hAnsi="Gill Sans MT" w:cs="Calibri"/>
          <w:lang w:val="en-US"/>
        </w:rPr>
      </w:pPr>
    </w:p>
    <w:p w14:paraId="385C7F97" w14:textId="62CE0775" w:rsidR="00936F0F" w:rsidRPr="00936F0F" w:rsidRDefault="00936F0F" w:rsidP="0063715A">
      <w:pPr>
        <w:autoSpaceDE w:val="0"/>
        <w:autoSpaceDN w:val="0"/>
        <w:adjustRightInd w:val="0"/>
        <w:spacing w:after="0" w:line="240" w:lineRule="auto"/>
        <w:rPr>
          <w:rFonts w:ascii="Gill Sans MT" w:hAnsi="Gill Sans MT" w:cs="Calibri"/>
          <w:lang w:val="en-US"/>
        </w:rPr>
      </w:pPr>
      <w:r w:rsidRPr="00936F0F">
        <w:rPr>
          <w:rFonts w:ascii="Gill Sans MT" w:hAnsi="Gill Sans MT" w:cs="Calibri"/>
          <w:b/>
          <w:bCs/>
          <w:lang w:val="en-US"/>
        </w:rPr>
        <w:t xml:space="preserve">Scalable complex orders </w:t>
      </w:r>
      <w:r w:rsidR="002F6455">
        <w:rPr>
          <w:rFonts w:ascii="Gill Sans MT" w:hAnsi="Gill Sans MT" w:cs="Calibri"/>
          <w:lang w:val="en-US"/>
        </w:rPr>
        <w:t>are</w:t>
      </w:r>
      <w:r w:rsidRPr="00936F0F">
        <w:rPr>
          <w:rFonts w:ascii="Gill Sans MT" w:hAnsi="Gill Sans MT" w:cs="Calibri"/>
          <w:lang w:val="en-US"/>
        </w:rPr>
        <w:t xml:space="preserve"> complex orders that contain a set of hourly orders (hourly sub-orders) of one user with a common economic condition for all hourly sub-orders. A scalable complex order consists of:</w:t>
      </w:r>
    </w:p>
    <w:p w14:paraId="4F97A7BC" w14:textId="6B68C6C3" w:rsidR="00936F0F" w:rsidRPr="002F6455" w:rsidRDefault="00DE4D5B" w:rsidP="0063715A">
      <w:pPr>
        <w:pStyle w:val="ListParagraph"/>
        <w:numPr>
          <w:ilvl w:val="0"/>
          <w:numId w:val="33"/>
        </w:numPr>
        <w:autoSpaceDE w:val="0"/>
        <w:autoSpaceDN w:val="0"/>
        <w:adjustRightInd w:val="0"/>
        <w:spacing w:after="0" w:line="240" w:lineRule="auto"/>
        <w:rPr>
          <w:rFonts w:ascii="Gill Sans MT" w:hAnsi="Gill Sans MT" w:cs="Calibri"/>
          <w:lang w:val="en-US"/>
        </w:rPr>
      </w:pPr>
      <w:r>
        <w:rPr>
          <w:rFonts w:ascii="Gill Sans MT" w:hAnsi="Gill Sans MT" w:cs="Calibri"/>
          <w:lang w:val="en-US"/>
        </w:rPr>
        <w:t>A s</w:t>
      </w:r>
      <w:r w:rsidR="00936F0F" w:rsidRPr="002F6455">
        <w:rPr>
          <w:rFonts w:ascii="Gill Sans MT" w:hAnsi="Gill Sans MT" w:cs="Calibri"/>
          <w:lang w:val="en-US"/>
        </w:rPr>
        <w:t>et of hourly sub-orders (sell for scalable MIC orders, buy for scalable MP orders), one set per trading period,</w:t>
      </w:r>
    </w:p>
    <w:p w14:paraId="080AB603" w14:textId="4A19A349" w:rsidR="00936F0F" w:rsidRPr="002F6455" w:rsidRDefault="00936F0F" w:rsidP="0063715A">
      <w:pPr>
        <w:pStyle w:val="ListParagraph"/>
        <w:numPr>
          <w:ilvl w:val="0"/>
          <w:numId w:val="33"/>
        </w:numPr>
        <w:autoSpaceDE w:val="0"/>
        <w:autoSpaceDN w:val="0"/>
        <w:adjustRightInd w:val="0"/>
        <w:spacing w:after="0" w:line="240" w:lineRule="auto"/>
        <w:rPr>
          <w:rFonts w:ascii="Gill Sans MT" w:hAnsi="Gill Sans MT" w:cs="Calibri"/>
          <w:lang w:val="en-US"/>
        </w:rPr>
      </w:pPr>
      <w:r w:rsidRPr="002F6455">
        <w:rPr>
          <w:rFonts w:ascii="Gill Sans MT" w:hAnsi="Gill Sans MT" w:cs="Calibri"/>
          <w:lang w:val="en-US"/>
        </w:rPr>
        <w:t>Economic conditions in the form of MIC or MP, expressed in the form of a fixed amount (in €) and unit prices (in €/MWh) of each of the individual sub-orders within the set of hourly orders,</w:t>
      </w:r>
    </w:p>
    <w:p w14:paraId="3AB4833D" w14:textId="49CC66DB" w:rsidR="00936F0F" w:rsidRPr="002F6455" w:rsidRDefault="00936F0F" w:rsidP="0063715A">
      <w:pPr>
        <w:pStyle w:val="ListParagraph"/>
        <w:numPr>
          <w:ilvl w:val="0"/>
          <w:numId w:val="33"/>
        </w:numPr>
        <w:autoSpaceDE w:val="0"/>
        <w:autoSpaceDN w:val="0"/>
        <w:adjustRightInd w:val="0"/>
        <w:spacing w:after="0" w:line="240" w:lineRule="auto"/>
        <w:rPr>
          <w:rFonts w:ascii="Gill Sans MT" w:hAnsi="Gill Sans MT" w:cs="Calibri"/>
          <w:lang w:val="en-US"/>
        </w:rPr>
      </w:pPr>
      <w:r w:rsidRPr="002F6455">
        <w:rPr>
          <w:rFonts w:ascii="Gill Sans MT" w:hAnsi="Gill Sans MT" w:cs="Calibri"/>
          <w:lang w:val="en-US"/>
        </w:rPr>
        <w:t>Minimum acceptable quantities per hour.</w:t>
      </w:r>
    </w:p>
    <w:p w14:paraId="73A1584D" w14:textId="77777777" w:rsidR="00D207BC" w:rsidRDefault="00D207BC" w:rsidP="0063715A">
      <w:pPr>
        <w:spacing w:after="240" w:line="240" w:lineRule="auto"/>
        <w:rPr>
          <w:rFonts w:ascii="Gill Sans MT" w:hAnsi="Gill Sans MT" w:cs="Calibri"/>
          <w:lang w:val="en-US"/>
        </w:rPr>
      </w:pPr>
    </w:p>
    <w:p w14:paraId="32C60A04" w14:textId="6835D10A" w:rsidR="004A226C" w:rsidRDefault="004A226C" w:rsidP="0063715A">
      <w:pPr>
        <w:spacing w:after="240" w:line="240" w:lineRule="auto"/>
        <w:rPr>
          <w:rFonts w:ascii="Gill Sans MT" w:hAnsi="Gill Sans MT" w:cs="Calibri"/>
          <w:lang w:val="en-US"/>
        </w:rPr>
      </w:pPr>
      <w:r w:rsidRPr="004A226C">
        <w:rPr>
          <w:rFonts w:ascii="Gill Sans MT" w:hAnsi="Gill Sans MT" w:cs="Calibri"/>
          <w:lang w:val="en-US"/>
        </w:rPr>
        <w:t xml:space="preserve">Scalable complex orders are activated as a whole depending on the fulfillment of a defined economic condition, whereby the algorithm can perform paradoxical order rejection, but not paradoxical </w:t>
      </w:r>
      <w:r w:rsidRPr="004A226C">
        <w:rPr>
          <w:rFonts w:ascii="Gill Sans MT" w:hAnsi="Gill Sans MT" w:cs="Calibri"/>
          <w:lang w:val="en-US"/>
        </w:rPr>
        <w:lastRenderedPageBreak/>
        <w:t xml:space="preserve">order acceptance. Scalable complex orders may contain additional </w:t>
      </w:r>
      <w:r w:rsidR="002A4724">
        <w:rPr>
          <w:rFonts w:ascii="Gill Sans MT" w:hAnsi="Gill Sans MT" w:cs="Calibri"/>
          <w:lang w:val="en-US"/>
        </w:rPr>
        <w:t>execution</w:t>
      </w:r>
      <w:r w:rsidR="002A4724" w:rsidRPr="004A226C">
        <w:rPr>
          <w:rFonts w:ascii="Gill Sans MT" w:hAnsi="Gill Sans MT" w:cs="Calibri"/>
          <w:lang w:val="en-US"/>
        </w:rPr>
        <w:t xml:space="preserve"> </w:t>
      </w:r>
      <w:r w:rsidRPr="004A226C">
        <w:rPr>
          <w:rFonts w:ascii="Gill Sans MT" w:hAnsi="Gill Sans MT" w:cs="Calibri"/>
          <w:lang w:val="en-US"/>
        </w:rPr>
        <w:t xml:space="preserve">restrictions in the form of </w:t>
      </w:r>
      <w:r>
        <w:rPr>
          <w:rFonts w:ascii="Gill Sans MT" w:hAnsi="Gill Sans MT" w:cs="Calibri"/>
          <w:lang w:val="en-US"/>
        </w:rPr>
        <w:t xml:space="preserve">the </w:t>
      </w:r>
      <w:r w:rsidRPr="004A226C">
        <w:rPr>
          <w:rFonts w:ascii="Gill Sans MT" w:hAnsi="Gill Sans MT" w:cs="Calibri"/>
          <w:lang w:val="en-US"/>
        </w:rPr>
        <w:t xml:space="preserve">scheduled stop or </w:t>
      </w:r>
      <w:r w:rsidR="002A4724">
        <w:rPr>
          <w:rFonts w:ascii="Gill Sans MT" w:hAnsi="Gill Sans MT" w:cs="Calibri"/>
          <w:lang w:val="en-US"/>
        </w:rPr>
        <w:t>load</w:t>
      </w:r>
      <w:r w:rsidR="002A4724" w:rsidRPr="004A226C">
        <w:rPr>
          <w:rFonts w:ascii="Gill Sans MT" w:hAnsi="Gill Sans MT" w:cs="Calibri"/>
          <w:lang w:val="en-US"/>
        </w:rPr>
        <w:t xml:space="preserve"> </w:t>
      </w:r>
      <w:r w:rsidRPr="004A226C">
        <w:rPr>
          <w:rFonts w:ascii="Gill Sans MT" w:hAnsi="Gill Sans MT" w:cs="Calibri"/>
          <w:lang w:val="en-US"/>
        </w:rPr>
        <w:t>gradients.</w:t>
      </w:r>
    </w:p>
    <w:p w14:paraId="603CBDA4" w14:textId="55281A80" w:rsidR="00E02326" w:rsidRPr="0063715A" w:rsidRDefault="00E02326" w:rsidP="0063715A">
      <w:pPr>
        <w:spacing w:before="240" w:after="120"/>
        <w:rPr>
          <w:rFonts w:ascii="Gill Sans MT" w:hAnsi="Gill Sans MT" w:cs="Calibri"/>
          <w:b/>
          <w:bCs/>
          <w:u w:val="single"/>
          <w:lang w:val="en-US"/>
        </w:rPr>
      </w:pPr>
      <w:r w:rsidRPr="0063715A">
        <w:rPr>
          <w:rFonts w:ascii="Gill Sans MT" w:hAnsi="Gill Sans MT" w:cs="Calibri"/>
          <w:b/>
          <w:bCs/>
          <w:u w:val="single"/>
          <w:lang w:val="en-US"/>
        </w:rPr>
        <w:t>1.4. Merit order</w:t>
      </w:r>
      <w:r w:rsidR="004A226C" w:rsidRPr="0063715A">
        <w:rPr>
          <w:rFonts w:ascii="Gill Sans MT" w:hAnsi="Gill Sans MT" w:cs="Calibri"/>
          <w:b/>
          <w:bCs/>
          <w:u w:val="single"/>
          <w:lang w:val="en-US"/>
        </w:rPr>
        <w:t>s</w:t>
      </w:r>
      <w:r w:rsidRPr="0063715A">
        <w:rPr>
          <w:rFonts w:ascii="Gill Sans MT" w:hAnsi="Gill Sans MT" w:cs="Calibri"/>
          <w:b/>
          <w:bCs/>
          <w:u w:val="single"/>
          <w:lang w:val="en-US"/>
        </w:rPr>
        <w:t xml:space="preserve"> </w:t>
      </w:r>
      <w:r w:rsidR="004A226C" w:rsidRPr="0063715A">
        <w:rPr>
          <w:rFonts w:ascii="Gill Sans MT" w:hAnsi="Gill Sans MT" w:cs="Calibri"/>
          <w:b/>
          <w:bCs/>
          <w:u w:val="single"/>
          <w:lang w:val="en-US"/>
        </w:rPr>
        <w:t>and</w:t>
      </w:r>
      <w:r w:rsidRPr="0063715A">
        <w:rPr>
          <w:rFonts w:ascii="Gill Sans MT" w:hAnsi="Gill Sans MT" w:cs="Calibri"/>
          <w:b/>
          <w:bCs/>
          <w:u w:val="single"/>
          <w:lang w:val="en-US"/>
        </w:rPr>
        <w:t xml:space="preserve"> PUN </w:t>
      </w:r>
      <w:r w:rsidR="004A226C" w:rsidRPr="0063715A">
        <w:rPr>
          <w:rFonts w:ascii="Gill Sans MT" w:hAnsi="Gill Sans MT" w:cs="Calibri"/>
          <w:b/>
          <w:bCs/>
          <w:u w:val="single"/>
          <w:lang w:val="en-US"/>
        </w:rPr>
        <w:t>orders</w:t>
      </w:r>
    </w:p>
    <w:p w14:paraId="1A8DF3C8" w14:textId="6526EF8C" w:rsidR="004A226C" w:rsidRPr="004A226C" w:rsidRDefault="004A226C" w:rsidP="0063715A">
      <w:pPr>
        <w:autoSpaceDE w:val="0"/>
        <w:autoSpaceDN w:val="0"/>
        <w:adjustRightInd w:val="0"/>
        <w:spacing w:before="120" w:after="0" w:line="240" w:lineRule="auto"/>
        <w:rPr>
          <w:rFonts w:ascii="Gill Sans MT" w:hAnsi="Gill Sans MT" w:cs="Calibri"/>
          <w:lang w:val="en-US"/>
        </w:rPr>
      </w:pPr>
      <w:r w:rsidRPr="004A226C">
        <w:rPr>
          <w:rFonts w:ascii="Gill Sans MT" w:hAnsi="Gill Sans MT" w:cs="Calibri"/>
          <w:b/>
          <w:bCs/>
          <w:lang w:val="en-US"/>
        </w:rPr>
        <w:t>Merit order</w:t>
      </w:r>
      <w:r>
        <w:rPr>
          <w:rFonts w:ascii="Gill Sans MT" w:hAnsi="Gill Sans MT" w:cs="Calibri"/>
          <w:b/>
          <w:bCs/>
          <w:lang w:val="en-US"/>
        </w:rPr>
        <w:t>s</w:t>
      </w:r>
      <w:r w:rsidRPr="004A226C">
        <w:rPr>
          <w:rFonts w:ascii="Gill Sans MT" w:hAnsi="Gill Sans MT" w:cs="Calibri"/>
          <w:b/>
          <w:bCs/>
          <w:lang w:val="en-US"/>
        </w:rPr>
        <w:t xml:space="preserve"> </w:t>
      </w:r>
      <w:r>
        <w:rPr>
          <w:rFonts w:ascii="Gill Sans MT" w:hAnsi="Gill Sans MT" w:cs="Calibri"/>
          <w:lang w:val="en-US"/>
        </w:rPr>
        <w:t>are</w:t>
      </w:r>
      <w:r w:rsidRPr="004A226C">
        <w:rPr>
          <w:rFonts w:ascii="Gill Sans MT" w:hAnsi="Gill Sans MT" w:cs="Calibri"/>
          <w:lang w:val="en-US"/>
        </w:rPr>
        <w:t xml:space="preserve"> individual orders defined for a specific trading period that have an associated number (merit order</w:t>
      </w:r>
      <w:r>
        <w:rPr>
          <w:rFonts w:ascii="Gill Sans MT" w:hAnsi="Gill Sans MT" w:cs="Calibri"/>
          <w:lang w:val="en-US"/>
        </w:rPr>
        <w:t xml:space="preserve"> </w:t>
      </w:r>
      <w:r w:rsidRPr="004A226C">
        <w:rPr>
          <w:rFonts w:ascii="Gill Sans MT" w:hAnsi="Gill Sans MT" w:cs="Calibri"/>
          <w:lang w:val="en-US"/>
        </w:rPr>
        <w:t xml:space="preserve">number) that indicates </w:t>
      </w:r>
      <w:r>
        <w:rPr>
          <w:rFonts w:ascii="Gill Sans MT" w:hAnsi="Gill Sans MT" w:cs="Calibri"/>
          <w:lang w:val="en-US"/>
        </w:rPr>
        <w:t xml:space="preserve">the </w:t>
      </w:r>
      <w:r w:rsidRPr="004A226C">
        <w:rPr>
          <w:rFonts w:ascii="Gill Sans MT" w:hAnsi="Gill Sans MT" w:cs="Calibri"/>
          <w:lang w:val="en-US"/>
        </w:rPr>
        <w:t xml:space="preserve">priority in accepting orders that have an identical offered price. Merit order number is unique for a specific trading period and order type (sell, buy, </w:t>
      </w:r>
      <w:r>
        <w:rPr>
          <w:rFonts w:ascii="Gill Sans MT" w:hAnsi="Gill Sans MT" w:cs="Calibri"/>
          <w:lang w:val="en-US"/>
        </w:rPr>
        <w:t>PUN</w:t>
      </w:r>
      <w:r w:rsidRPr="004A226C">
        <w:rPr>
          <w:rFonts w:ascii="Gill Sans MT" w:hAnsi="Gill Sans MT" w:cs="Calibri"/>
          <w:lang w:val="en-US"/>
        </w:rPr>
        <w:t xml:space="preserve"> order) and is used to rank offers in the </w:t>
      </w:r>
      <w:r w:rsidR="00572740">
        <w:rPr>
          <w:rFonts w:ascii="Gill Sans MT" w:hAnsi="Gill Sans MT" w:cs="Calibri"/>
          <w:lang w:val="en-US"/>
        </w:rPr>
        <w:t>bidding</w:t>
      </w:r>
      <w:r w:rsidR="00572740" w:rsidRPr="004A226C">
        <w:rPr>
          <w:rFonts w:ascii="Gill Sans MT" w:hAnsi="Gill Sans MT" w:cs="Calibri"/>
          <w:lang w:val="en-US"/>
        </w:rPr>
        <w:t xml:space="preserve"> </w:t>
      </w:r>
      <w:r w:rsidRPr="004A226C">
        <w:rPr>
          <w:rFonts w:ascii="Gill Sans MT" w:hAnsi="Gill Sans MT" w:cs="Calibri"/>
          <w:lang w:val="en-US"/>
        </w:rPr>
        <w:t xml:space="preserve">zone that </w:t>
      </w:r>
      <w:r w:rsidR="00572740">
        <w:rPr>
          <w:rFonts w:ascii="Gill Sans MT" w:hAnsi="Gill Sans MT" w:cs="Calibri"/>
          <w:lang w:val="en-US"/>
        </w:rPr>
        <w:t>allow</w:t>
      </w:r>
      <w:r w:rsidR="00572740" w:rsidRPr="004A226C">
        <w:rPr>
          <w:rFonts w:ascii="Gill Sans MT" w:hAnsi="Gill Sans MT" w:cs="Calibri"/>
          <w:lang w:val="en-US"/>
        </w:rPr>
        <w:t xml:space="preserve"> </w:t>
      </w:r>
      <w:r w:rsidRPr="004A226C">
        <w:rPr>
          <w:rFonts w:ascii="Gill Sans MT" w:hAnsi="Gill Sans MT" w:cs="Calibri"/>
          <w:lang w:val="en-US"/>
        </w:rPr>
        <w:t>this type</w:t>
      </w:r>
      <w:r w:rsidR="00572740" w:rsidRPr="00572740">
        <w:rPr>
          <w:rFonts w:ascii="Gill Sans MT" w:hAnsi="Gill Sans MT" w:cs="Calibri"/>
          <w:lang w:val="en-US"/>
        </w:rPr>
        <w:t xml:space="preserve"> </w:t>
      </w:r>
      <w:r w:rsidR="00572740" w:rsidRPr="004A226C">
        <w:rPr>
          <w:rFonts w:ascii="Gill Sans MT" w:hAnsi="Gill Sans MT" w:cs="Calibri"/>
          <w:lang w:val="en-US"/>
        </w:rPr>
        <w:t>of orders</w:t>
      </w:r>
      <w:r w:rsidRPr="004A226C">
        <w:rPr>
          <w:rFonts w:ascii="Gill Sans MT" w:hAnsi="Gill Sans MT" w:cs="Calibri"/>
          <w:lang w:val="en-US"/>
        </w:rPr>
        <w:t>. A lower merit order number indicates a higher priority in accepting trad</w:t>
      </w:r>
      <w:r w:rsidR="00572740">
        <w:rPr>
          <w:rFonts w:ascii="Gill Sans MT" w:hAnsi="Gill Sans MT" w:cs="Calibri"/>
          <w:lang w:val="en-US"/>
        </w:rPr>
        <w:t>e</w:t>
      </w:r>
      <w:r w:rsidRPr="004A226C">
        <w:rPr>
          <w:rFonts w:ascii="Gill Sans MT" w:hAnsi="Gill Sans MT" w:cs="Calibri"/>
          <w:lang w:val="en-US"/>
        </w:rPr>
        <w:t xml:space="preserve"> orders.</w:t>
      </w:r>
    </w:p>
    <w:p w14:paraId="37208C85" w14:textId="61742092" w:rsidR="004A226C" w:rsidRPr="004A226C" w:rsidRDefault="004A226C" w:rsidP="0063715A">
      <w:pPr>
        <w:autoSpaceDE w:val="0"/>
        <w:autoSpaceDN w:val="0"/>
        <w:adjustRightInd w:val="0"/>
        <w:spacing w:before="120" w:after="0" w:line="240" w:lineRule="auto"/>
        <w:rPr>
          <w:rFonts w:ascii="Gill Sans MT" w:hAnsi="Gill Sans MT" w:cs="Calibri"/>
          <w:lang w:val="en-US"/>
        </w:rPr>
      </w:pPr>
      <w:r w:rsidRPr="004A226C">
        <w:rPr>
          <w:rFonts w:ascii="Gill Sans MT" w:hAnsi="Gill Sans MT" w:cs="Calibri"/>
          <w:lang w:val="en-US"/>
        </w:rPr>
        <w:t>An illustrative example of the application of the merit order is given in Figure 1.4.</w:t>
      </w:r>
    </w:p>
    <w:p w14:paraId="59F8040A" w14:textId="77777777" w:rsidR="00E02326" w:rsidRPr="009F7EED" w:rsidRDefault="00E02326" w:rsidP="0063715A">
      <w:pPr>
        <w:autoSpaceDE w:val="0"/>
        <w:autoSpaceDN w:val="0"/>
        <w:adjustRightInd w:val="0"/>
        <w:spacing w:before="120" w:after="0" w:line="240" w:lineRule="auto"/>
        <w:jc w:val="center"/>
        <w:rPr>
          <w:rFonts w:ascii="Gill Sans MT" w:hAnsi="Gill Sans MT" w:cs="Calibri"/>
          <w:lang w:val="en-US"/>
        </w:rPr>
      </w:pPr>
      <w:r w:rsidRPr="009F7EED">
        <w:rPr>
          <w:rFonts w:ascii="Gill Sans MT" w:hAnsi="Gill Sans MT" w:cs="Calibri"/>
          <w:noProof/>
          <w:lang w:val="en-US"/>
        </w:rPr>
        <w:drawing>
          <wp:inline distT="0" distB="0" distL="0" distR="0" wp14:anchorId="75AA9051" wp14:editId="2B6F6193">
            <wp:extent cx="3700747" cy="300250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2567" cy="3012097"/>
                    </a:xfrm>
                    <a:prstGeom prst="rect">
                      <a:avLst/>
                    </a:prstGeom>
                    <a:noFill/>
                    <a:ln>
                      <a:noFill/>
                    </a:ln>
                  </pic:spPr>
                </pic:pic>
              </a:graphicData>
            </a:graphic>
          </wp:inline>
        </w:drawing>
      </w:r>
    </w:p>
    <w:p w14:paraId="1ABFE527" w14:textId="750A4DF7" w:rsidR="00E02326" w:rsidRPr="009F7EED" w:rsidRDefault="004A226C" w:rsidP="0063715A">
      <w:pPr>
        <w:autoSpaceDE w:val="0"/>
        <w:autoSpaceDN w:val="0"/>
        <w:adjustRightInd w:val="0"/>
        <w:spacing w:before="120" w:after="0" w:line="240" w:lineRule="auto"/>
        <w:jc w:val="center"/>
        <w:rPr>
          <w:rFonts w:ascii="Gill Sans MT" w:hAnsi="Gill Sans MT" w:cs="Calibri"/>
          <w:lang w:val="en-US"/>
        </w:rPr>
      </w:pPr>
      <w:r>
        <w:rPr>
          <w:rFonts w:ascii="Gill Sans MT" w:hAnsi="Gill Sans MT" w:cs="Calibri"/>
          <w:b/>
          <w:bCs/>
          <w:lang w:val="en-US"/>
        </w:rPr>
        <w:t>Figure</w:t>
      </w:r>
      <w:r w:rsidR="00E02326" w:rsidRPr="009F7EED">
        <w:rPr>
          <w:rFonts w:ascii="Gill Sans MT" w:hAnsi="Gill Sans MT" w:cs="Calibri"/>
          <w:b/>
          <w:bCs/>
          <w:lang w:val="en-US"/>
        </w:rPr>
        <w:t xml:space="preserve"> 1.4. </w:t>
      </w:r>
      <w:r w:rsidR="005A78CC" w:rsidRPr="005A78CC">
        <w:rPr>
          <w:rFonts w:ascii="Gill Sans MT" w:hAnsi="Gill Sans MT" w:cs="Calibri"/>
          <w:lang w:val="en-US"/>
        </w:rPr>
        <w:t>Example of matching bids with merit order</w:t>
      </w:r>
      <w:r w:rsidR="005A78CC">
        <w:rPr>
          <w:rFonts w:ascii="Gill Sans MT" w:hAnsi="Gill Sans MT" w:cs="Calibri"/>
          <w:lang w:val="en-US"/>
        </w:rPr>
        <w:t>s</w:t>
      </w:r>
    </w:p>
    <w:p w14:paraId="329AC77D" w14:textId="429993D0" w:rsidR="002C7580" w:rsidRPr="002C7580" w:rsidRDefault="002C7580" w:rsidP="0063715A">
      <w:pPr>
        <w:autoSpaceDE w:val="0"/>
        <w:autoSpaceDN w:val="0"/>
        <w:adjustRightInd w:val="0"/>
        <w:spacing w:before="120" w:after="0" w:line="240" w:lineRule="auto"/>
        <w:rPr>
          <w:rFonts w:ascii="Gill Sans MT" w:hAnsi="Gill Sans MT" w:cs="Calibri"/>
          <w:lang w:val="en-US"/>
        </w:rPr>
      </w:pPr>
      <w:r w:rsidRPr="002C7580">
        <w:rPr>
          <w:rFonts w:ascii="Gill Sans MT" w:hAnsi="Gill Sans MT" w:cs="Calibri"/>
          <w:b/>
          <w:bCs/>
          <w:lang w:val="en-US"/>
        </w:rPr>
        <w:t xml:space="preserve">PUN orders </w:t>
      </w:r>
      <w:r w:rsidRPr="002C7580">
        <w:rPr>
          <w:rFonts w:ascii="Gill Sans MT" w:hAnsi="Gill Sans MT" w:cs="Calibri"/>
          <w:lang w:val="en-US"/>
        </w:rPr>
        <w:t xml:space="preserve">represent a special category of merit order for the </w:t>
      </w:r>
      <w:r w:rsidR="00572740" w:rsidRPr="002C7580">
        <w:rPr>
          <w:rFonts w:ascii="Gill Sans MT" w:hAnsi="Gill Sans MT" w:cs="Calibri"/>
          <w:lang w:val="en-US"/>
        </w:rPr>
        <w:t xml:space="preserve">electricity </w:t>
      </w:r>
      <w:r w:rsidRPr="002C7580">
        <w:rPr>
          <w:rFonts w:ascii="Gill Sans MT" w:hAnsi="Gill Sans MT" w:cs="Calibri"/>
          <w:lang w:val="en-US"/>
        </w:rPr>
        <w:t xml:space="preserve">purchase. Unlike classic merit orders, PUN orders are matched and settled at the PUN price (where PUN stands for </w:t>
      </w:r>
      <w:r>
        <w:rPr>
          <w:rFonts w:ascii="Gill Sans MT" w:hAnsi="Gill Sans MT" w:cs="Calibri"/>
          <w:lang w:val="en-US"/>
        </w:rPr>
        <w:t>“</w:t>
      </w:r>
      <w:r w:rsidRPr="002C7580">
        <w:rPr>
          <w:rFonts w:ascii="Gill Sans MT" w:hAnsi="Gill Sans MT" w:cs="Calibri"/>
          <w:lang w:val="en-US"/>
        </w:rPr>
        <w:t>Prezzo Unico Nazionale</w:t>
      </w:r>
      <w:r>
        <w:rPr>
          <w:rFonts w:ascii="Gill Sans MT" w:hAnsi="Gill Sans MT" w:cs="Calibri"/>
          <w:lang w:val="en-US"/>
        </w:rPr>
        <w:t>”</w:t>
      </w:r>
      <w:r w:rsidRPr="002C7580">
        <w:rPr>
          <w:rFonts w:ascii="Gill Sans MT" w:hAnsi="Gill Sans MT" w:cs="Calibri"/>
          <w:lang w:val="en-US"/>
        </w:rPr>
        <w:t xml:space="preserve">). PUN orders whose offered price is lower than the market price in the trading zone, but higher than the PUN price, are fully accepted by the EUPHEMIA algorithm. For each trading period, the </w:t>
      </w:r>
      <w:r w:rsidR="00C12893">
        <w:rPr>
          <w:rFonts w:ascii="Gill Sans MT" w:hAnsi="Gill Sans MT" w:cs="Calibri"/>
          <w:lang w:val="en-US"/>
        </w:rPr>
        <w:t>volume</w:t>
      </w:r>
      <w:r w:rsidR="00C12893" w:rsidRPr="002C7580">
        <w:rPr>
          <w:rFonts w:ascii="Gill Sans MT" w:hAnsi="Gill Sans MT" w:cs="Calibri"/>
          <w:lang w:val="en-US"/>
        </w:rPr>
        <w:t xml:space="preserve"> </w:t>
      </w:r>
      <w:r w:rsidRPr="002C7580">
        <w:rPr>
          <w:rFonts w:ascii="Gill Sans MT" w:hAnsi="Gill Sans MT" w:cs="Calibri"/>
          <w:lang w:val="en-US"/>
        </w:rPr>
        <w:t xml:space="preserve">of accepted PUN orders multiplied by the PUN price should be equal to the sum of the products of the accepted PUN orders </w:t>
      </w:r>
      <w:r w:rsidR="00C12893">
        <w:rPr>
          <w:rFonts w:ascii="Gill Sans MT" w:hAnsi="Gill Sans MT" w:cs="Calibri"/>
          <w:lang w:val="en-US"/>
        </w:rPr>
        <w:t>volume</w:t>
      </w:r>
      <w:r w:rsidR="00C12893" w:rsidRPr="002C7580">
        <w:rPr>
          <w:rFonts w:ascii="Gill Sans MT" w:hAnsi="Gill Sans MT" w:cs="Calibri"/>
          <w:lang w:val="en-US"/>
        </w:rPr>
        <w:t xml:space="preserve"> </w:t>
      </w:r>
      <w:r w:rsidRPr="002C7580">
        <w:rPr>
          <w:rFonts w:ascii="Gill Sans MT" w:hAnsi="Gill Sans MT" w:cs="Calibri"/>
          <w:lang w:val="en-US"/>
        </w:rPr>
        <w:t xml:space="preserve">and the corresponding market prices in the </w:t>
      </w:r>
      <w:r w:rsidR="00C12893">
        <w:rPr>
          <w:rFonts w:ascii="Gill Sans MT" w:hAnsi="Gill Sans MT" w:cs="Calibri"/>
          <w:lang w:val="en-US"/>
        </w:rPr>
        <w:t>bidding</w:t>
      </w:r>
      <w:r w:rsidR="00C12893" w:rsidRPr="002C7580">
        <w:rPr>
          <w:rFonts w:ascii="Gill Sans MT" w:hAnsi="Gill Sans MT" w:cs="Calibri"/>
          <w:lang w:val="en-US"/>
        </w:rPr>
        <w:t xml:space="preserve"> </w:t>
      </w:r>
      <w:r w:rsidRPr="002C7580">
        <w:rPr>
          <w:rFonts w:ascii="Gill Sans MT" w:hAnsi="Gill Sans MT" w:cs="Calibri"/>
          <w:lang w:val="en-US"/>
        </w:rPr>
        <w:t>zones, with a permissible deviation called the PUN imbalance.</w:t>
      </w:r>
    </w:p>
    <w:p w14:paraId="31592095" w14:textId="48140EF8" w:rsidR="008634F1" w:rsidRDefault="008634F1" w:rsidP="0063715A">
      <w:pPr>
        <w:autoSpaceDE w:val="0"/>
        <w:autoSpaceDN w:val="0"/>
        <w:adjustRightInd w:val="0"/>
        <w:spacing w:before="120" w:after="0" w:line="240" w:lineRule="auto"/>
        <w:rPr>
          <w:rFonts w:ascii="Gill Sans MT" w:hAnsi="Gill Sans MT" w:cs="Calibri"/>
          <w:lang w:val="en-US"/>
        </w:rPr>
      </w:pPr>
      <w:r>
        <w:rPr>
          <w:rFonts w:ascii="Gill Sans MT" w:hAnsi="Gill Sans MT" w:cs="Calibri"/>
          <w:lang w:val="en-US"/>
        </w:rPr>
        <w:t>PUN price</w:t>
      </w:r>
      <w:r w:rsidRPr="008634F1">
        <w:rPr>
          <w:rFonts w:ascii="Gill Sans MT" w:hAnsi="Gill Sans MT" w:cs="Calibri"/>
          <w:lang w:val="en-US"/>
        </w:rPr>
        <w:t xml:space="preserve"> is calculated using the following relationship:</w:t>
      </w:r>
    </w:p>
    <w:p w14:paraId="4D60C70A" w14:textId="2710249B" w:rsidR="00E02326" w:rsidRPr="009F7EED" w:rsidRDefault="00000000" w:rsidP="00E02326">
      <w:pPr>
        <w:autoSpaceDE w:val="0"/>
        <w:autoSpaceDN w:val="0"/>
        <w:adjustRightInd w:val="0"/>
        <w:spacing w:before="120" w:after="0" w:line="240" w:lineRule="auto"/>
        <w:jc w:val="both"/>
        <w:rPr>
          <w:rFonts w:ascii="Gill Sans MT" w:hAnsi="Gill Sans MT" w:cs="Calibri"/>
          <w:lang w:val="en-US"/>
        </w:rPr>
      </w:pPr>
      <m:oMathPara>
        <m:oMath>
          <m:sSub>
            <m:sSubPr>
              <m:ctrlPr>
                <w:rPr>
                  <w:rFonts w:ascii="Cambria Math" w:hAnsi="Cambria Math" w:cs="Verdana"/>
                  <w:i/>
                  <w:lang w:val="en-US"/>
                </w:rPr>
              </m:ctrlPr>
            </m:sSubPr>
            <m:e>
              <m:r>
                <w:rPr>
                  <w:rFonts w:ascii="Cambria Math" w:hAnsi="Cambria Math" w:cs="Verdana"/>
                  <w:lang w:val="en-US"/>
                </w:rPr>
                <m:t>P</m:t>
              </m:r>
            </m:e>
            <m:sub>
              <m:r>
                <w:rPr>
                  <w:rFonts w:ascii="Cambria Math" w:hAnsi="Cambria Math" w:cs="Verdana"/>
                  <w:lang w:val="en-US"/>
                </w:rPr>
                <m:t>PUN</m:t>
              </m:r>
            </m:sub>
          </m:sSub>
          <m:r>
            <w:rPr>
              <w:rFonts w:ascii="Cambria Math" w:hAnsi="Cambria Math" w:cs="Verdana"/>
              <w:lang w:val="en-US"/>
            </w:rPr>
            <m:t xml:space="preserve"> x</m:t>
          </m:r>
          <m:nary>
            <m:naryPr>
              <m:chr m:val="∑"/>
              <m:limLoc m:val="undOvr"/>
              <m:supHide m:val="1"/>
              <m:ctrlPr>
                <w:rPr>
                  <w:rFonts w:ascii="Cambria Math" w:hAnsi="Cambria Math" w:cs="Verdana"/>
                  <w:i/>
                  <w:lang w:val="en-US"/>
                </w:rPr>
              </m:ctrlPr>
            </m:naryPr>
            <m:sub>
              <m:r>
                <w:rPr>
                  <w:rFonts w:ascii="Cambria Math" w:hAnsi="Cambria Math" w:cs="Verdana"/>
                  <w:lang w:val="en-US"/>
                </w:rPr>
                <m:t>Z</m:t>
              </m:r>
            </m:sub>
            <m:sup/>
            <m:e>
              <m:sSub>
                <m:sSubPr>
                  <m:ctrlPr>
                    <w:rPr>
                      <w:rFonts w:ascii="Cambria Math" w:hAnsi="Cambria Math" w:cs="Verdana"/>
                      <w:i/>
                      <w:lang w:val="en-US"/>
                    </w:rPr>
                  </m:ctrlPr>
                </m:sSubPr>
                <m:e>
                  <m:r>
                    <w:rPr>
                      <w:rFonts w:ascii="Cambria Math" w:hAnsi="Cambria Math" w:cs="Verdana"/>
                      <w:lang w:val="en-US"/>
                    </w:rPr>
                    <m:t>Q</m:t>
                  </m:r>
                </m:e>
                <m:sub>
                  <m:r>
                    <w:rPr>
                      <w:rFonts w:ascii="Cambria Math" w:hAnsi="Cambria Math" w:cs="Verdana"/>
                      <w:lang w:val="en-US"/>
                    </w:rPr>
                    <m:t>Z</m:t>
                  </m:r>
                </m:sub>
              </m:sSub>
              <m:r>
                <w:rPr>
                  <w:rFonts w:ascii="Cambria Math" w:hAnsi="Cambria Math" w:cs="Verdana"/>
                  <w:lang w:val="en-US"/>
                </w:rPr>
                <m:t>=</m:t>
              </m:r>
              <m:nary>
                <m:naryPr>
                  <m:chr m:val="∑"/>
                  <m:limLoc m:val="undOvr"/>
                  <m:supHide m:val="1"/>
                  <m:ctrlPr>
                    <w:rPr>
                      <w:rFonts w:ascii="Cambria Math" w:hAnsi="Cambria Math" w:cs="Verdana"/>
                      <w:i/>
                      <w:lang w:val="en-US"/>
                    </w:rPr>
                  </m:ctrlPr>
                </m:naryPr>
                <m:sub>
                  <m:r>
                    <w:rPr>
                      <w:rFonts w:ascii="Cambria Math" w:hAnsi="Cambria Math" w:cs="Verdana"/>
                      <w:lang w:val="en-US"/>
                    </w:rPr>
                    <m:t>Z</m:t>
                  </m:r>
                </m:sub>
                <m:sup/>
                <m:e>
                  <m:sSub>
                    <m:sSubPr>
                      <m:ctrlPr>
                        <w:rPr>
                          <w:rFonts w:ascii="Cambria Math" w:hAnsi="Cambria Math" w:cs="Verdana"/>
                          <w:i/>
                          <w:lang w:val="en-US"/>
                        </w:rPr>
                      </m:ctrlPr>
                    </m:sSubPr>
                    <m:e>
                      <m:r>
                        <w:rPr>
                          <w:rFonts w:ascii="Cambria Math" w:hAnsi="Cambria Math" w:cs="Verdana"/>
                          <w:lang w:val="en-US"/>
                        </w:rPr>
                        <m:t>P</m:t>
                      </m:r>
                    </m:e>
                    <m:sub>
                      <m:r>
                        <w:rPr>
                          <w:rFonts w:ascii="Cambria Math" w:hAnsi="Cambria Math" w:cs="Verdana"/>
                          <w:lang w:val="en-US"/>
                        </w:rPr>
                        <m:t>z</m:t>
                      </m:r>
                    </m:sub>
                  </m:sSub>
                </m:e>
              </m:nary>
              <m:r>
                <w:rPr>
                  <w:rFonts w:ascii="Cambria Math" w:hAnsi="Cambria Math" w:cs="Verdana"/>
                  <w:lang w:val="en-US"/>
                </w:rPr>
                <m:t xml:space="preserve">x </m:t>
              </m:r>
              <m:sSub>
                <m:sSubPr>
                  <m:ctrlPr>
                    <w:rPr>
                      <w:rFonts w:ascii="Cambria Math" w:hAnsi="Cambria Math" w:cs="Verdana"/>
                      <w:i/>
                      <w:lang w:val="en-US"/>
                    </w:rPr>
                  </m:ctrlPr>
                </m:sSubPr>
                <m:e>
                  <m:r>
                    <w:rPr>
                      <w:rFonts w:ascii="Cambria Math" w:hAnsi="Cambria Math" w:cs="Verdana"/>
                      <w:lang w:val="en-US"/>
                    </w:rPr>
                    <m:t>Q</m:t>
                  </m:r>
                </m:e>
                <m:sub>
                  <m:r>
                    <w:rPr>
                      <w:rFonts w:ascii="Cambria Math" w:hAnsi="Cambria Math" w:cs="Verdana"/>
                      <w:lang w:val="en-US"/>
                    </w:rPr>
                    <m:t>Z</m:t>
                  </m:r>
                </m:sub>
              </m:sSub>
              <m:r>
                <w:rPr>
                  <w:rFonts w:ascii="Cambria Math" w:hAnsi="Cambria Math" w:cs="Verdana"/>
                  <w:lang w:val="en-US"/>
                </w:rPr>
                <m:t xml:space="preserve"> ± ∆</m:t>
              </m:r>
            </m:e>
          </m:nary>
        </m:oMath>
      </m:oMathPara>
    </w:p>
    <w:p w14:paraId="14C09617" w14:textId="19DC7255" w:rsidR="00E02326" w:rsidRPr="009F7EED" w:rsidRDefault="008634F1" w:rsidP="00E02326">
      <w:pPr>
        <w:autoSpaceDE w:val="0"/>
        <w:autoSpaceDN w:val="0"/>
        <w:adjustRightInd w:val="0"/>
        <w:spacing w:before="120" w:after="0" w:line="240" w:lineRule="auto"/>
        <w:jc w:val="both"/>
        <w:rPr>
          <w:rFonts w:ascii="Gill Sans MT" w:hAnsi="Gill Sans MT" w:cs="Calibri"/>
          <w:lang w:val="en-US"/>
        </w:rPr>
      </w:pPr>
      <w:r>
        <w:rPr>
          <w:rFonts w:ascii="Gill Sans MT" w:hAnsi="Gill Sans MT" w:cs="Calibri"/>
          <w:lang w:val="en-US"/>
        </w:rPr>
        <w:t>where</w:t>
      </w:r>
      <w:r w:rsidR="00E02326" w:rsidRPr="009F7EED">
        <w:rPr>
          <w:rFonts w:ascii="Gill Sans MT" w:hAnsi="Gill Sans MT" w:cs="Calibri"/>
          <w:lang w:val="en-US"/>
        </w:rPr>
        <w:t>:</w:t>
      </w:r>
    </w:p>
    <w:p w14:paraId="3B4AA076" w14:textId="511CD7A4" w:rsidR="00E02326" w:rsidRPr="009F7EED" w:rsidRDefault="00000000" w:rsidP="00E02326">
      <w:pPr>
        <w:pStyle w:val="ListParagraph"/>
        <w:numPr>
          <w:ilvl w:val="0"/>
          <w:numId w:val="19"/>
        </w:numPr>
        <w:autoSpaceDE w:val="0"/>
        <w:autoSpaceDN w:val="0"/>
        <w:adjustRightInd w:val="0"/>
        <w:spacing w:before="120" w:after="0" w:line="240" w:lineRule="auto"/>
        <w:jc w:val="both"/>
        <w:rPr>
          <w:rFonts w:ascii="Gill Sans MT" w:hAnsi="Gill Sans MT" w:cs="Calibri"/>
          <w:lang w:val="en-US"/>
        </w:rPr>
      </w:pPr>
      <m:oMath>
        <m:sSub>
          <m:sSubPr>
            <m:ctrlPr>
              <w:rPr>
                <w:rFonts w:ascii="Cambria Math" w:hAnsi="Cambria Math" w:cs="Calibri"/>
                <w:i/>
                <w:lang w:val="en-US"/>
              </w:rPr>
            </m:ctrlPr>
          </m:sSubPr>
          <m:e>
            <m:r>
              <w:rPr>
                <w:rFonts w:ascii="Cambria Math" w:hAnsi="Cambria Math" w:cs="Calibri"/>
                <w:lang w:val="en-US"/>
              </w:rPr>
              <m:t>P</m:t>
            </m:r>
          </m:e>
          <m:sub>
            <m:r>
              <w:rPr>
                <w:rFonts w:ascii="Cambria Math" w:hAnsi="Cambria Math" w:cs="Calibri"/>
                <w:lang w:val="en-US"/>
              </w:rPr>
              <m:t>PUN</m:t>
            </m:r>
          </m:sub>
        </m:sSub>
      </m:oMath>
      <w:r w:rsidR="00E02326" w:rsidRPr="009F7EED">
        <w:rPr>
          <w:rFonts w:ascii="Gill Sans MT" w:eastAsiaTheme="minorEastAsia" w:hAnsi="Gill Sans MT" w:cs="Calibri"/>
          <w:lang w:val="en-US"/>
        </w:rPr>
        <w:t xml:space="preserve"> – PUN </w:t>
      </w:r>
      <w:r w:rsidR="00287819">
        <w:rPr>
          <w:rFonts w:ascii="Gill Sans MT" w:eastAsiaTheme="minorEastAsia" w:hAnsi="Gill Sans MT" w:cs="Calibri"/>
          <w:lang w:val="en-US"/>
        </w:rPr>
        <w:t>price</w:t>
      </w:r>
      <w:r w:rsidR="00E02326" w:rsidRPr="009F7EED">
        <w:rPr>
          <w:rFonts w:ascii="Gill Sans MT" w:eastAsiaTheme="minorEastAsia" w:hAnsi="Gill Sans MT" w:cs="Calibri"/>
          <w:lang w:val="en-US"/>
        </w:rPr>
        <w:t>,</w:t>
      </w:r>
    </w:p>
    <w:p w14:paraId="38FA99DF" w14:textId="5CFBF131" w:rsidR="00E02326" w:rsidRPr="009F7EED" w:rsidRDefault="00000000" w:rsidP="00E02326">
      <w:pPr>
        <w:pStyle w:val="ListParagraph"/>
        <w:numPr>
          <w:ilvl w:val="0"/>
          <w:numId w:val="19"/>
        </w:numPr>
        <w:autoSpaceDE w:val="0"/>
        <w:autoSpaceDN w:val="0"/>
        <w:adjustRightInd w:val="0"/>
        <w:spacing w:before="120" w:after="0" w:line="240" w:lineRule="auto"/>
        <w:jc w:val="both"/>
        <w:rPr>
          <w:rFonts w:ascii="Gill Sans MT" w:hAnsi="Gill Sans MT" w:cs="Calibri"/>
          <w:lang w:val="en-US"/>
        </w:rPr>
      </w:pPr>
      <m:oMath>
        <m:sSub>
          <m:sSubPr>
            <m:ctrlPr>
              <w:rPr>
                <w:rFonts w:ascii="Cambria Math" w:hAnsi="Cambria Math" w:cs="Calibri"/>
                <w:i/>
                <w:lang w:val="en-US"/>
              </w:rPr>
            </m:ctrlPr>
          </m:sSubPr>
          <m:e>
            <m:r>
              <w:rPr>
                <w:rFonts w:ascii="Cambria Math" w:hAnsi="Cambria Math" w:cs="Calibri"/>
                <w:lang w:val="en-US"/>
              </w:rPr>
              <m:t>Q</m:t>
            </m:r>
          </m:e>
          <m:sub>
            <m:r>
              <w:rPr>
                <w:rFonts w:ascii="Cambria Math" w:hAnsi="Cambria Math" w:cs="Calibri"/>
                <w:lang w:val="en-US"/>
              </w:rPr>
              <m:t>Z</m:t>
            </m:r>
          </m:sub>
        </m:sSub>
      </m:oMath>
      <w:r w:rsidR="00E02326" w:rsidRPr="009F7EED">
        <w:rPr>
          <w:rFonts w:ascii="Gill Sans MT" w:eastAsiaTheme="minorEastAsia" w:hAnsi="Gill Sans MT" w:cs="Calibri"/>
          <w:lang w:val="en-US"/>
        </w:rPr>
        <w:t xml:space="preserve"> – </w:t>
      </w:r>
      <w:r w:rsidR="00287819" w:rsidRPr="00287819">
        <w:rPr>
          <w:rFonts w:ascii="Gill Sans MT" w:eastAsiaTheme="minorEastAsia" w:hAnsi="Gill Sans MT" w:cs="Calibri"/>
          <w:lang w:val="en-US"/>
        </w:rPr>
        <w:t xml:space="preserve">the </w:t>
      </w:r>
      <w:r w:rsidR="00C12893">
        <w:rPr>
          <w:rFonts w:ascii="Gill Sans MT" w:eastAsiaTheme="minorEastAsia" w:hAnsi="Gill Sans MT" w:cs="Calibri"/>
          <w:lang w:val="en-US"/>
        </w:rPr>
        <w:t>volume</w:t>
      </w:r>
      <w:r w:rsidR="00C12893" w:rsidRPr="00287819">
        <w:rPr>
          <w:rFonts w:ascii="Gill Sans MT" w:eastAsiaTheme="minorEastAsia" w:hAnsi="Gill Sans MT" w:cs="Calibri"/>
          <w:lang w:val="en-US"/>
        </w:rPr>
        <w:t xml:space="preserve"> </w:t>
      </w:r>
      <w:r w:rsidR="00287819" w:rsidRPr="00287819">
        <w:rPr>
          <w:rFonts w:ascii="Gill Sans MT" w:eastAsiaTheme="minorEastAsia" w:hAnsi="Gill Sans MT" w:cs="Calibri"/>
          <w:lang w:val="en-US"/>
        </w:rPr>
        <w:t>of energy consumed in the trading zone z</w:t>
      </w:r>
      <w:r w:rsidR="00E02326" w:rsidRPr="009F7EED">
        <w:rPr>
          <w:rFonts w:ascii="Gill Sans MT" w:eastAsiaTheme="minorEastAsia" w:hAnsi="Gill Sans MT" w:cs="Calibri"/>
          <w:lang w:val="en-US"/>
        </w:rPr>
        <w:t>,</w:t>
      </w:r>
    </w:p>
    <w:p w14:paraId="00EDD309" w14:textId="4860C2B0" w:rsidR="00E02326" w:rsidRPr="009F7EED" w:rsidRDefault="00000000" w:rsidP="00E02326">
      <w:pPr>
        <w:pStyle w:val="ListParagraph"/>
        <w:numPr>
          <w:ilvl w:val="0"/>
          <w:numId w:val="19"/>
        </w:numPr>
        <w:autoSpaceDE w:val="0"/>
        <w:autoSpaceDN w:val="0"/>
        <w:adjustRightInd w:val="0"/>
        <w:spacing w:before="120" w:after="0" w:line="240" w:lineRule="auto"/>
        <w:jc w:val="both"/>
        <w:rPr>
          <w:rFonts w:ascii="Gill Sans MT" w:hAnsi="Gill Sans MT" w:cs="Calibri"/>
          <w:lang w:val="en-US"/>
        </w:rPr>
      </w:pPr>
      <m:oMath>
        <m:sSub>
          <m:sSubPr>
            <m:ctrlPr>
              <w:rPr>
                <w:rFonts w:ascii="Cambria Math" w:hAnsi="Cambria Math" w:cs="Calibri"/>
                <w:i/>
                <w:lang w:val="en-US"/>
              </w:rPr>
            </m:ctrlPr>
          </m:sSubPr>
          <m:e>
            <m:r>
              <w:rPr>
                <w:rFonts w:ascii="Cambria Math" w:hAnsi="Cambria Math" w:cs="Calibri"/>
                <w:lang w:val="en-US"/>
              </w:rPr>
              <m:t>P</m:t>
            </m:r>
          </m:e>
          <m:sub>
            <m:r>
              <w:rPr>
                <w:rFonts w:ascii="Cambria Math" w:hAnsi="Cambria Math" w:cs="Calibri"/>
                <w:lang w:val="en-US"/>
              </w:rPr>
              <m:t>Z</m:t>
            </m:r>
          </m:sub>
        </m:sSub>
      </m:oMath>
      <w:r w:rsidR="00E02326" w:rsidRPr="009F7EED">
        <w:rPr>
          <w:rFonts w:ascii="Gill Sans MT" w:eastAsiaTheme="minorEastAsia" w:hAnsi="Gill Sans MT" w:cs="Calibri"/>
          <w:lang w:val="en-US"/>
        </w:rPr>
        <w:t xml:space="preserve"> –</w:t>
      </w:r>
      <w:r w:rsidR="00287819">
        <w:rPr>
          <w:rFonts w:ascii="Gill Sans MT" w:eastAsiaTheme="minorEastAsia" w:hAnsi="Gill Sans MT" w:cs="Calibri"/>
          <w:lang w:val="en-US"/>
        </w:rPr>
        <w:t xml:space="preserve"> price in the </w:t>
      </w:r>
      <w:r w:rsidR="00C12893">
        <w:rPr>
          <w:rFonts w:ascii="Gill Sans MT" w:eastAsiaTheme="minorEastAsia" w:hAnsi="Gill Sans MT" w:cs="Calibri"/>
          <w:lang w:val="en-US"/>
        </w:rPr>
        <w:t xml:space="preserve">bidding </w:t>
      </w:r>
      <w:r w:rsidR="00287819">
        <w:rPr>
          <w:rFonts w:ascii="Gill Sans MT" w:eastAsiaTheme="minorEastAsia" w:hAnsi="Gill Sans MT" w:cs="Calibri"/>
          <w:lang w:val="en-US"/>
        </w:rPr>
        <w:t>zone z</w:t>
      </w:r>
      <w:r w:rsidR="00E02326" w:rsidRPr="009F7EED">
        <w:rPr>
          <w:rFonts w:ascii="Gill Sans MT" w:eastAsiaTheme="minorEastAsia" w:hAnsi="Gill Sans MT" w:cs="Calibri"/>
          <w:lang w:val="en-US"/>
        </w:rPr>
        <w:t>,</w:t>
      </w:r>
    </w:p>
    <w:p w14:paraId="3EC5BDA3" w14:textId="4319A444" w:rsidR="00E02326" w:rsidRPr="009F7EED" w:rsidRDefault="00E02326" w:rsidP="00E02326">
      <w:pPr>
        <w:pStyle w:val="ListParagraph"/>
        <w:numPr>
          <w:ilvl w:val="0"/>
          <w:numId w:val="19"/>
        </w:numPr>
        <w:autoSpaceDE w:val="0"/>
        <w:autoSpaceDN w:val="0"/>
        <w:adjustRightInd w:val="0"/>
        <w:spacing w:before="120" w:after="0" w:line="240" w:lineRule="auto"/>
        <w:jc w:val="both"/>
        <w:rPr>
          <w:rFonts w:ascii="Gill Sans MT" w:hAnsi="Gill Sans MT" w:cs="Calibri"/>
          <w:lang w:val="en-US"/>
        </w:rPr>
      </w:pPr>
      <m:oMath>
        <m:r>
          <w:rPr>
            <w:rFonts w:ascii="Cambria Math" w:eastAsiaTheme="minorEastAsia" w:hAnsi="Cambria Math" w:cs="Calibri"/>
            <w:lang w:val="en-US"/>
          </w:rPr>
          <m:t>∆</m:t>
        </m:r>
      </m:oMath>
      <w:r w:rsidRPr="009F7EED">
        <w:rPr>
          <w:rFonts w:ascii="Gill Sans MT" w:eastAsiaTheme="minorEastAsia" w:hAnsi="Gill Sans MT" w:cs="Calibri"/>
          <w:lang w:val="en-US"/>
        </w:rPr>
        <w:t xml:space="preserve"> - PUN imbala</w:t>
      </w:r>
      <w:proofErr w:type="spellStart"/>
      <w:r w:rsidR="00287819">
        <w:rPr>
          <w:rFonts w:ascii="Gill Sans MT" w:eastAsiaTheme="minorEastAsia" w:hAnsi="Gill Sans MT" w:cs="Calibri"/>
          <w:lang w:val="en-US"/>
        </w:rPr>
        <w:t>nce</w:t>
      </w:r>
      <w:proofErr w:type="spellEnd"/>
      <w:r w:rsidRPr="009F7EED">
        <w:rPr>
          <w:rFonts w:ascii="Gill Sans MT" w:eastAsiaTheme="minorEastAsia" w:hAnsi="Gill Sans MT" w:cs="Calibri"/>
          <w:lang w:val="en-US"/>
        </w:rPr>
        <w:t>.</w:t>
      </w:r>
    </w:p>
    <w:p w14:paraId="75BD5019" w14:textId="77777777" w:rsidR="008528CC" w:rsidRDefault="008528CC" w:rsidP="00DA0DEA">
      <w:pPr>
        <w:rPr>
          <w:rFonts w:ascii="Gill Sans MT" w:hAnsi="Gill Sans MT" w:cs="Calibri"/>
          <w:lang w:val="en-US"/>
        </w:rPr>
      </w:pPr>
    </w:p>
    <w:p w14:paraId="26F0055D" w14:textId="4ADE931E" w:rsidR="00C12893" w:rsidRDefault="008528CC">
      <w:pPr>
        <w:rPr>
          <w:rFonts w:ascii="Gill Sans MT" w:eastAsiaTheme="majorEastAsia" w:hAnsi="Gill Sans MT" w:cstheme="majorBidi"/>
          <w:color w:val="7F7F7F" w:themeColor="text1" w:themeTint="80"/>
          <w:sz w:val="28"/>
          <w:szCs w:val="32"/>
          <w:lang w:val="bs-Latn-BA"/>
        </w:rPr>
      </w:pPr>
      <w:r w:rsidRPr="008528CC">
        <w:rPr>
          <w:rFonts w:ascii="Gill Sans MT" w:hAnsi="Gill Sans MT" w:cs="Calibri"/>
          <w:lang w:val="en-US"/>
        </w:rPr>
        <w:t xml:space="preserve">In the case when a large number of PUN orders with a price equal to the PUN price have been submitted, the priority rule is applied as in the case of </w:t>
      </w:r>
      <w:r>
        <w:rPr>
          <w:rFonts w:ascii="Gill Sans MT" w:hAnsi="Gill Sans MT" w:cs="Calibri"/>
          <w:lang w:val="en-US"/>
        </w:rPr>
        <w:t xml:space="preserve">the </w:t>
      </w:r>
      <w:r w:rsidRPr="008528CC">
        <w:rPr>
          <w:rFonts w:ascii="Gill Sans MT" w:hAnsi="Gill Sans MT" w:cs="Calibri"/>
          <w:lang w:val="en-US"/>
        </w:rPr>
        <w:t>merit order</w:t>
      </w:r>
      <w:r>
        <w:rPr>
          <w:rFonts w:ascii="Gill Sans MT" w:hAnsi="Gill Sans MT" w:cs="Calibri"/>
          <w:lang w:val="en-US"/>
        </w:rPr>
        <w:t>s</w:t>
      </w:r>
      <w:r w:rsidRPr="008528CC">
        <w:rPr>
          <w:rFonts w:ascii="Gill Sans MT" w:hAnsi="Gill Sans MT" w:cs="Calibri"/>
          <w:lang w:val="en-US"/>
        </w:rPr>
        <w:t>.</w:t>
      </w:r>
      <w:r w:rsidR="00C12893">
        <w:br w:type="page"/>
      </w:r>
    </w:p>
    <w:p w14:paraId="7D723C9B" w14:textId="42501EDD" w:rsidR="00E02326" w:rsidRPr="009F7EED" w:rsidRDefault="008528CC" w:rsidP="00D207BC">
      <w:pPr>
        <w:pStyle w:val="Headingtwo"/>
      </w:pPr>
      <w:bookmarkStart w:id="28" w:name="_Toc116641721"/>
      <w:r>
        <w:lastRenderedPageBreak/>
        <w:t>Attachment</w:t>
      </w:r>
      <w:r w:rsidR="00E02326" w:rsidRPr="009F7EED">
        <w:t xml:space="preserve"> 2 </w:t>
      </w:r>
      <w:r w:rsidRPr="008528CC">
        <w:t xml:space="preserve">Products and </w:t>
      </w:r>
      <w:r w:rsidR="01C8EFDD">
        <w:t>O</w:t>
      </w:r>
      <w:r w:rsidRPr="008528CC">
        <w:t xml:space="preserve">rders for </w:t>
      </w:r>
      <w:r w:rsidR="10BF3202">
        <w:t>I</w:t>
      </w:r>
      <w:r w:rsidR="68ADFF6E">
        <w:t xml:space="preserve">ntraday </w:t>
      </w:r>
      <w:r w:rsidR="0919B84D">
        <w:t>M</w:t>
      </w:r>
      <w:r w:rsidR="68ADFF6E">
        <w:t xml:space="preserve">arket </w:t>
      </w:r>
      <w:r w:rsidR="282C4FCF">
        <w:t>T</w:t>
      </w:r>
      <w:r>
        <w:t>rading</w:t>
      </w:r>
      <w:bookmarkEnd w:id="28"/>
      <w:r w:rsidRPr="008528CC">
        <w:t xml:space="preserve"> </w:t>
      </w:r>
    </w:p>
    <w:p w14:paraId="286E8F43" w14:textId="77035566" w:rsidR="0040242F" w:rsidRPr="0040242F" w:rsidRDefault="0040242F" w:rsidP="0063715A">
      <w:pPr>
        <w:autoSpaceDE w:val="0"/>
        <w:autoSpaceDN w:val="0"/>
        <w:adjustRightInd w:val="0"/>
        <w:spacing w:before="120" w:after="0" w:line="240" w:lineRule="auto"/>
        <w:rPr>
          <w:rFonts w:ascii="Gill Sans MT" w:hAnsi="Gill Sans MT" w:cs="Calibri"/>
          <w:lang w:val="en-US"/>
        </w:rPr>
      </w:pPr>
      <w:r w:rsidRPr="0040242F">
        <w:rPr>
          <w:rFonts w:ascii="Gill Sans MT" w:hAnsi="Gill Sans MT" w:cs="Calibri"/>
          <w:lang w:val="en-US"/>
        </w:rPr>
        <w:t xml:space="preserve">Products on the intraday market can be divided </w:t>
      </w:r>
      <w:r w:rsidR="00C12893">
        <w:rPr>
          <w:rFonts w:ascii="Gill Sans MT" w:hAnsi="Gill Sans MT" w:cs="Calibri"/>
          <w:lang w:val="en-US"/>
        </w:rPr>
        <w:t>depending on</w:t>
      </w:r>
      <w:r w:rsidRPr="0040242F">
        <w:rPr>
          <w:rFonts w:ascii="Gill Sans MT" w:hAnsi="Gill Sans MT" w:cs="Calibri"/>
          <w:lang w:val="en-US"/>
        </w:rPr>
        <w:t xml:space="preserve"> the duration of the trading period into hourly, half-hourly</w:t>
      </w:r>
      <w:r w:rsidR="00752E40">
        <w:rPr>
          <w:rFonts w:ascii="Gill Sans MT" w:hAnsi="Gill Sans MT" w:cs="Calibri"/>
          <w:lang w:val="en-US"/>
        </w:rPr>
        <w:t>,</w:t>
      </w:r>
      <w:r w:rsidRPr="0040242F">
        <w:rPr>
          <w:rFonts w:ascii="Gill Sans MT" w:hAnsi="Gill Sans MT" w:cs="Calibri"/>
          <w:lang w:val="en-US"/>
        </w:rPr>
        <w:t xml:space="preserve"> and fifteen-minute trading periods.</w:t>
      </w:r>
    </w:p>
    <w:p w14:paraId="347AC4E6" w14:textId="5845FFC0" w:rsidR="0040242F" w:rsidRPr="0040242F" w:rsidRDefault="0040242F" w:rsidP="0063715A">
      <w:pPr>
        <w:autoSpaceDE w:val="0"/>
        <w:autoSpaceDN w:val="0"/>
        <w:adjustRightInd w:val="0"/>
        <w:spacing w:before="120" w:after="0" w:line="240" w:lineRule="auto"/>
        <w:rPr>
          <w:rFonts w:ascii="Gill Sans MT" w:hAnsi="Gill Sans MT" w:cs="Calibri"/>
          <w:lang w:val="en-US"/>
        </w:rPr>
      </w:pPr>
      <w:r w:rsidRPr="0040242F">
        <w:rPr>
          <w:rFonts w:ascii="Gill Sans MT" w:hAnsi="Gill Sans MT" w:cs="Calibri"/>
          <w:lang w:val="en-US"/>
        </w:rPr>
        <w:t xml:space="preserve">The intraday market trading time generally starts after the day-ahead market closes and ends </w:t>
      </w:r>
      <w:r w:rsidR="00D71DE2">
        <w:rPr>
          <w:rFonts w:ascii="Gill Sans MT" w:hAnsi="Gill Sans MT" w:cs="Calibri"/>
          <w:lang w:val="en-US"/>
        </w:rPr>
        <w:t>closely</w:t>
      </w:r>
      <w:r w:rsidR="00D71DE2" w:rsidRPr="0040242F">
        <w:rPr>
          <w:rFonts w:ascii="Gill Sans MT" w:hAnsi="Gill Sans MT" w:cs="Calibri"/>
          <w:lang w:val="en-US"/>
        </w:rPr>
        <w:t xml:space="preserve"> </w:t>
      </w:r>
      <w:r w:rsidRPr="0040242F">
        <w:rPr>
          <w:rFonts w:ascii="Gill Sans MT" w:hAnsi="Gill Sans MT" w:cs="Calibri"/>
          <w:lang w:val="en-US"/>
        </w:rPr>
        <w:t>before the period to which the corresponding trading transaction relates</w:t>
      </w:r>
      <w:r>
        <w:rPr>
          <w:rFonts w:ascii="Gill Sans MT" w:hAnsi="Gill Sans MT" w:cs="Calibri"/>
          <w:lang w:val="en-US"/>
        </w:rPr>
        <w:t xml:space="preserve"> to</w:t>
      </w:r>
      <w:r w:rsidRPr="0040242F">
        <w:rPr>
          <w:rFonts w:ascii="Gill Sans MT" w:hAnsi="Gill Sans MT" w:cs="Calibri"/>
          <w:lang w:val="en-US"/>
        </w:rPr>
        <w:t>.</w:t>
      </w:r>
    </w:p>
    <w:p w14:paraId="37D260B1" w14:textId="10715C84" w:rsidR="0040242F" w:rsidRDefault="0040242F" w:rsidP="0063715A">
      <w:pPr>
        <w:autoSpaceDE w:val="0"/>
        <w:autoSpaceDN w:val="0"/>
        <w:adjustRightInd w:val="0"/>
        <w:spacing w:before="120" w:after="0" w:line="240" w:lineRule="auto"/>
        <w:rPr>
          <w:rFonts w:ascii="Gill Sans MT" w:hAnsi="Gill Sans MT" w:cs="Calibri"/>
          <w:lang w:val="en-US"/>
        </w:rPr>
      </w:pPr>
      <w:r w:rsidRPr="0040242F">
        <w:rPr>
          <w:rFonts w:ascii="Gill Sans MT" w:hAnsi="Gill Sans MT" w:cs="Calibri"/>
          <w:lang w:val="en-US"/>
        </w:rPr>
        <w:t xml:space="preserve">The trading time depending on the trading zone for the </w:t>
      </w:r>
      <w:r>
        <w:rPr>
          <w:rFonts w:ascii="Gill Sans MT" w:hAnsi="Gill Sans MT" w:cs="Calibri"/>
          <w:lang w:val="en-US"/>
        </w:rPr>
        <w:t>“</w:t>
      </w:r>
      <w:proofErr w:type="spellStart"/>
      <w:r w:rsidRPr="0040242F">
        <w:rPr>
          <w:rFonts w:ascii="Gill Sans MT" w:hAnsi="Gill Sans MT" w:cs="Calibri"/>
          <w:lang w:val="en-US"/>
        </w:rPr>
        <w:t>Epexspot</w:t>
      </w:r>
      <w:proofErr w:type="spellEnd"/>
      <w:r>
        <w:rPr>
          <w:rFonts w:ascii="Gill Sans MT" w:hAnsi="Gill Sans MT" w:cs="Calibri"/>
          <w:lang w:val="en-US"/>
        </w:rPr>
        <w:t xml:space="preserve">” </w:t>
      </w:r>
      <w:r w:rsidR="00D71DE2">
        <w:rPr>
          <w:rFonts w:ascii="Gill Sans MT" w:hAnsi="Gill Sans MT" w:cs="Calibri"/>
          <w:lang w:val="en-US"/>
        </w:rPr>
        <w:t xml:space="preserve">market </w:t>
      </w:r>
      <w:r w:rsidRPr="0040242F">
        <w:rPr>
          <w:rFonts w:ascii="Gill Sans MT" w:hAnsi="Gill Sans MT" w:cs="Calibri"/>
          <w:lang w:val="en-US"/>
        </w:rPr>
        <w:t>operator is given in Figure 2.1.</w:t>
      </w:r>
    </w:p>
    <w:p w14:paraId="6404B688" w14:textId="77777777" w:rsidR="00E02326" w:rsidRPr="009F7EED" w:rsidRDefault="00E02326" w:rsidP="0063715A">
      <w:pPr>
        <w:autoSpaceDE w:val="0"/>
        <w:autoSpaceDN w:val="0"/>
        <w:adjustRightInd w:val="0"/>
        <w:spacing w:before="120" w:after="0" w:line="240" w:lineRule="auto"/>
        <w:jc w:val="center"/>
        <w:rPr>
          <w:rFonts w:ascii="Gill Sans MT" w:hAnsi="Gill Sans MT" w:cs="Calibri"/>
          <w:lang w:val="en-US"/>
        </w:rPr>
      </w:pPr>
      <w:r w:rsidRPr="009F7EED">
        <w:rPr>
          <w:rFonts w:ascii="Gill Sans MT" w:hAnsi="Gill Sans MT" w:cs="Calibri"/>
          <w:noProof/>
          <w:lang w:val="en-US"/>
        </w:rPr>
        <w:drawing>
          <wp:inline distT="0" distB="0" distL="0" distR="0" wp14:anchorId="6AFF03DD" wp14:editId="54442FB8">
            <wp:extent cx="5943600" cy="2377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23DB58F3" w14:textId="1E74034B" w:rsidR="00E02326" w:rsidRPr="009F7EED" w:rsidRDefault="00E02326" w:rsidP="0040242F">
      <w:pPr>
        <w:autoSpaceDE w:val="0"/>
        <w:autoSpaceDN w:val="0"/>
        <w:adjustRightInd w:val="0"/>
        <w:spacing w:before="120" w:after="0" w:line="240" w:lineRule="auto"/>
        <w:jc w:val="right"/>
        <w:rPr>
          <w:rFonts w:ascii="Gill Sans MT" w:hAnsi="Gill Sans MT" w:cs="Calibri"/>
          <w:i/>
          <w:iCs/>
          <w:lang w:val="en-US"/>
        </w:rPr>
      </w:pPr>
      <w:r w:rsidRPr="009F7EED">
        <w:rPr>
          <w:rFonts w:ascii="Gill Sans MT" w:hAnsi="Gill Sans MT" w:cs="Calibri"/>
          <w:b/>
          <w:bCs/>
          <w:lang w:val="en-US"/>
        </w:rPr>
        <w:tab/>
      </w:r>
      <w:r w:rsidRPr="009F7EED">
        <w:rPr>
          <w:rFonts w:ascii="Gill Sans MT" w:hAnsi="Gill Sans MT" w:cs="Calibri"/>
          <w:b/>
          <w:bCs/>
          <w:lang w:val="en-US"/>
        </w:rPr>
        <w:tab/>
      </w:r>
      <w:r w:rsidRPr="009F7EED">
        <w:rPr>
          <w:rFonts w:ascii="Gill Sans MT" w:hAnsi="Gill Sans MT" w:cs="Calibri"/>
          <w:b/>
          <w:bCs/>
          <w:lang w:val="en-US"/>
        </w:rPr>
        <w:tab/>
      </w:r>
      <w:r w:rsidRPr="009F7EED">
        <w:rPr>
          <w:rFonts w:ascii="Gill Sans MT" w:hAnsi="Gill Sans MT" w:cs="Calibri"/>
          <w:b/>
          <w:bCs/>
          <w:lang w:val="en-US"/>
        </w:rPr>
        <w:tab/>
      </w:r>
      <w:r w:rsidRPr="009F7EED">
        <w:rPr>
          <w:rFonts w:ascii="Gill Sans MT" w:hAnsi="Gill Sans MT" w:cs="Calibri"/>
          <w:b/>
          <w:bCs/>
          <w:lang w:val="en-US"/>
        </w:rPr>
        <w:tab/>
      </w:r>
      <w:r w:rsidRPr="009F7EED">
        <w:rPr>
          <w:rFonts w:ascii="Gill Sans MT" w:hAnsi="Gill Sans MT" w:cs="Calibri"/>
          <w:b/>
          <w:bCs/>
          <w:lang w:val="en-US"/>
        </w:rPr>
        <w:tab/>
      </w:r>
      <w:r w:rsidRPr="009F7EED">
        <w:rPr>
          <w:rFonts w:ascii="Gill Sans MT" w:hAnsi="Gill Sans MT" w:cs="Calibri"/>
          <w:b/>
          <w:bCs/>
          <w:lang w:val="en-US"/>
        </w:rPr>
        <w:tab/>
      </w:r>
      <w:r w:rsidRPr="009F7EED">
        <w:rPr>
          <w:rFonts w:ascii="Gill Sans MT" w:hAnsi="Gill Sans MT" w:cs="Calibri"/>
          <w:b/>
          <w:bCs/>
          <w:lang w:val="en-US"/>
        </w:rPr>
        <w:tab/>
      </w:r>
      <w:r w:rsidR="0040242F">
        <w:rPr>
          <w:rFonts w:ascii="Gill Sans MT" w:hAnsi="Gill Sans MT" w:cs="Calibri"/>
          <w:i/>
          <w:iCs/>
          <w:lang w:val="en-US"/>
        </w:rPr>
        <w:t>Source</w:t>
      </w:r>
      <w:r w:rsidRPr="009F7EED">
        <w:rPr>
          <w:rFonts w:ascii="Gill Sans MT" w:hAnsi="Gill Sans MT" w:cs="Calibri"/>
          <w:i/>
          <w:iCs/>
          <w:lang w:val="en-US"/>
        </w:rPr>
        <w:t xml:space="preserve">: </w:t>
      </w:r>
      <w:proofErr w:type="spellStart"/>
      <w:r w:rsidRPr="009F7EED">
        <w:rPr>
          <w:rFonts w:ascii="Gill Sans MT" w:hAnsi="Gill Sans MT" w:cs="Calibri"/>
          <w:i/>
          <w:iCs/>
          <w:lang w:val="en-US"/>
        </w:rPr>
        <w:t>Epexspot</w:t>
      </w:r>
      <w:proofErr w:type="spellEnd"/>
      <w:r w:rsidRPr="009F7EED">
        <w:rPr>
          <w:rStyle w:val="FootnoteReference"/>
          <w:rFonts w:ascii="Gill Sans MT" w:hAnsi="Gill Sans MT" w:cs="Calibri"/>
          <w:i/>
          <w:iCs/>
          <w:lang w:val="en-US"/>
        </w:rPr>
        <w:footnoteReference w:id="25"/>
      </w:r>
    </w:p>
    <w:p w14:paraId="64343112" w14:textId="14EB4F5D" w:rsidR="0040242F" w:rsidRDefault="0040242F" w:rsidP="0063715A">
      <w:pPr>
        <w:autoSpaceDE w:val="0"/>
        <w:autoSpaceDN w:val="0"/>
        <w:adjustRightInd w:val="0"/>
        <w:spacing w:before="120" w:after="0" w:line="240" w:lineRule="auto"/>
        <w:jc w:val="center"/>
        <w:rPr>
          <w:rFonts w:ascii="Gill Sans MT" w:hAnsi="Gill Sans MT" w:cs="Calibri"/>
          <w:lang w:val="en-US"/>
        </w:rPr>
      </w:pPr>
      <w:r>
        <w:rPr>
          <w:rFonts w:ascii="Gill Sans MT" w:hAnsi="Gill Sans MT" w:cs="Calibri"/>
          <w:b/>
          <w:bCs/>
          <w:lang w:val="en-US"/>
        </w:rPr>
        <w:t>Figure</w:t>
      </w:r>
      <w:r w:rsidR="00E02326" w:rsidRPr="009F7EED">
        <w:rPr>
          <w:rFonts w:ascii="Gill Sans MT" w:hAnsi="Gill Sans MT" w:cs="Calibri"/>
          <w:b/>
          <w:bCs/>
          <w:lang w:val="en-US"/>
        </w:rPr>
        <w:t xml:space="preserve"> 2.1. </w:t>
      </w:r>
      <w:r w:rsidRPr="0040242F">
        <w:rPr>
          <w:rFonts w:ascii="Gill Sans MT" w:hAnsi="Gill Sans MT" w:cs="Calibri"/>
          <w:lang w:val="en-US"/>
        </w:rPr>
        <w:t xml:space="preserve">Intraday market trading times – </w:t>
      </w:r>
      <w:proofErr w:type="spellStart"/>
      <w:r w:rsidRPr="0040242F">
        <w:rPr>
          <w:rFonts w:ascii="Gill Sans MT" w:hAnsi="Gill Sans MT" w:cs="Calibri"/>
          <w:lang w:val="en-US"/>
        </w:rPr>
        <w:t>Epexspot</w:t>
      </w:r>
      <w:proofErr w:type="spellEnd"/>
    </w:p>
    <w:p w14:paraId="5CEAF105" w14:textId="336E30FC" w:rsidR="00E02326" w:rsidRPr="0063715A" w:rsidRDefault="0040242F" w:rsidP="00E02326">
      <w:pPr>
        <w:autoSpaceDE w:val="0"/>
        <w:autoSpaceDN w:val="0"/>
        <w:adjustRightInd w:val="0"/>
        <w:spacing w:before="120" w:after="0" w:line="240" w:lineRule="auto"/>
        <w:jc w:val="both"/>
        <w:rPr>
          <w:rFonts w:ascii="Gill Sans MT" w:hAnsi="Gill Sans MT" w:cs="Calibri"/>
          <w:b/>
          <w:bCs/>
          <w:u w:val="single"/>
          <w:lang w:val="en-US"/>
        </w:rPr>
      </w:pPr>
      <w:r w:rsidRPr="0063715A">
        <w:rPr>
          <w:rFonts w:ascii="Gill Sans MT" w:hAnsi="Gill Sans MT" w:cs="Calibri"/>
          <w:b/>
          <w:bCs/>
          <w:u w:val="single"/>
          <w:lang w:val="en-US"/>
        </w:rPr>
        <w:t>Order types</w:t>
      </w:r>
    </w:p>
    <w:p w14:paraId="6A3F24D2" w14:textId="77777777" w:rsidR="0040242F" w:rsidRPr="0040242F" w:rsidRDefault="0040242F" w:rsidP="0040242F">
      <w:pPr>
        <w:autoSpaceDE w:val="0"/>
        <w:autoSpaceDN w:val="0"/>
        <w:adjustRightInd w:val="0"/>
        <w:spacing w:before="120" w:after="0" w:line="240" w:lineRule="auto"/>
        <w:jc w:val="both"/>
        <w:rPr>
          <w:rFonts w:ascii="Gill Sans MT" w:hAnsi="Gill Sans MT" w:cs="Calibri"/>
          <w:lang w:val="en-US"/>
        </w:rPr>
      </w:pPr>
      <w:r w:rsidRPr="0040242F">
        <w:rPr>
          <w:rFonts w:ascii="Gill Sans MT" w:hAnsi="Gill Sans MT" w:cs="Calibri"/>
          <w:lang w:val="en-US"/>
        </w:rPr>
        <w:t>Intraday trading orders can be divided into:</w:t>
      </w:r>
    </w:p>
    <w:p w14:paraId="13747950" w14:textId="00F9C09D" w:rsidR="0040242F" w:rsidRPr="0040242F" w:rsidRDefault="0040242F" w:rsidP="0040242F">
      <w:pPr>
        <w:pStyle w:val="ListParagraph"/>
        <w:numPr>
          <w:ilvl w:val="0"/>
          <w:numId w:val="34"/>
        </w:numPr>
        <w:autoSpaceDE w:val="0"/>
        <w:autoSpaceDN w:val="0"/>
        <w:adjustRightInd w:val="0"/>
        <w:spacing w:before="120" w:after="0" w:line="240" w:lineRule="auto"/>
        <w:jc w:val="both"/>
        <w:rPr>
          <w:rFonts w:ascii="Gill Sans MT" w:hAnsi="Gill Sans MT" w:cs="Calibri"/>
          <w:lang w:val="en-US"/>
        </w:rPr>
      </w:pPr>
      <w:r w:rsidRPr="0040242F">
        <w:rPr>
          <w:rFonts w:ascii="Gill Sans MT" w:hAnsi="Gill Sans MT" w:cs="Calibri"/>
          <w:lang w:val="en-US"/>
        </w:rPr>
        <w:t>Regular orders,</w:t>
      </w:r>
    </w:p>
    <w:p w14:paraId="765EB08D" w14:textId="3979D944" w:rsidR="0040242F" w:rsidRPr="0040242F" w:rsidRDefault="0040242F" w:rsidP="0040242F">
      <w:pPr>
        <w:pStyle w:val="ListParagraph"/>
        <w:numPr>
          <w:ilvl w:val="0"/>
          <w:numId w:val="34"/>
        </w:numPr>
        <w:autoSpaceDE w:val="0"/>
        <w:autoSpaceDN w:val="0"/>
        <w:adjustRightInd w:val="0"/>
        <w:spacing w:before="120" w:after="0" w:line="240" w:lineRule="auto"/>
        <w:jc w:val="both"/>
        <w:rPr>
          <w:rFonts w:ascii="Gill Sans MT" w:hAnsi="Gill Sans MT" w:cs="Calibri"/>
          <w:lang w:val="en-US"/>
        </w:rPr>
      </w:pPr>
      <w:r w:rsidRPr="0040242F">
        <w:rPr>
          <w:rFonts w:ascii="Gill Sans MT" w:hAnsi="Gill Sans MT" w:cs="Calibri"/>
          <w:lang w:val="en-US"/>
        </w:rPr>
        <w:t>Iceberg orders,</w:t>
      </w:r>
    </w:p>
    <w:p w14:paraId="4F7A3925" w14:textId="03671D99" w:rsidR="0040242F" w:rsidRPr="0040242F" w:rsidRDefault="0040242F" w:rsidP="0040242F">
      <w:pPr>
        <w:pStyle w:val="ListParagraph"/>
        <w:numPr>
          <w:ilvl w:val="0"/>
          <w:numId w:val="34"/>
        </w:numPr>
        <w:autoSpaceDE w:val="0"/>
        <w:autoSpaceDN w:val="0"/>
        <w:adjustRightInd w:val="0"/>
        <w:spacing w:before="120" w:after="0" w:line="240" w:lineRule="auto"/>
        <w:jc w:val="both"/>
        <w:rPr>
          <w:rFonts w:ascii="Gill Sans MT" w:hAnsi="Gill Sans MT" w:cs="Calibri"/>
          <w:lang w:val="en-US"/>
        </w:rPr>
      </w:pPr>
      <w:r w:rsidRPr="0040242F">
        <w:rPr>
          <w:rFonts w:ascii="Gill Sans MT" w:hAnsi="Gill Sans MT" w:cs="Calibri"/>
          <w:lang w:val="en-US"/>
        </w:rPr>
        <w:t>Block orders.</w:t>
      </w:r>
    </w:p>
    <w:p w14:paraId="1E40F4DA" w14:textId="67F6FFC7" w:rsidR="0040242F" w:rsidRPr="0040242F" w:rsidRDefault="0040242F" w:rsidP="0022486E">
      <w:pPr>
        <w:autoSpaceDE w:val="0"/>
        <w:autoSpaceDN w:val="0"/>
        <w:adjustRightInd w:val="0"/>
        <w:spacing w:before="120" w:after="0" w:line="240" w:lineRule="auto"/>
        <w:rPr>
          <w:rFonts w:ascii="Gill Sans MT" w:hAnsi="Gill Sans MT" w:cs="Calibri"/>
          <w:lang w:val="en-US"/>
        </w:rPr>
      </w:pPr>
      <w:r w:rsidRPr="0040242F">
        <w:rPr>
          <w:rFonts w:ascii="Gill Sans MT" w:hAnsi="Gill Sans MT" w:cs="Calibri"/>
          <w:b/>
          <w:bCs/>
          <w:lang w:val="en-US"/>
        </w:rPr>
        <w:t xml:space="preserve">Regular orders </w:t>
      </w:r>
      <w:r>
        <w:rPr>
          <w:rFonts w:ascii="Gill Sans MT" w:hAnsi="Gill Sans MT" w:cs="Calibri"/>
          <w:lang w:val="en-US"/>
        </w:rPr>
        <w:t>are</w:t>
      </w:r>
      <w:r w:rsidRPr="0040242F">
        <w:rPr>
          <w:rFonts w:ascii="Gill Sans MT" w:hAnsi="Gill Sans MT" w:cs="Calibri"/>
          <w:lang w:val="en-US"/>
        </w:rPr>
        <w:t xml:space="preserve"> orders to buy or sell a certain </w:t>
      </w:r>
      <w:r w:rsidR="005C31A5">
        <w:rPr>
          <w:rFonts w:ascii="Gill Sans MT" w:hAnsi="Gill Sans MT" w:cs="Calibri"/>
          <w:lang w:val="en-US"/>
        </w:rPr>
        <w:t>volume</w:t>
      </w:r>
      <w:r w:rsidR="005C31A5" w:rsidRPr="0040242F">
        <w:rPr>
          <w:rFonts w:ascii="Gill Sans MT" w:hAnsi="Gill Sans MT" w:cs="Calibri"/>
          <w:lang w:val="en-US"/>
        </w:rPr>
        <w:t xml:space="preserve"> </w:t>
      </w:r>
      <w:r w:rsidRPr="0040242F">
        <w:rPr>
          <w:rFonts w:ascii="Gill Sans MT" w:hAnsi="Gill Sans MT" w:cs="Calibri"/>
          <w:lang w:val="en-US"/>
        </w:rPr>
        <w:t>of electricity within the trading zone at a defined threshold price.</w:t>
      </w:r>
    </w:p>
    <w:p w14:paraId="4125CB56" w14:textId="1002E6B6" w:rsidR="0040242F" w:rsidRDefault="0040242F" w:rsidP="0022486E">
      <w:pPr>
        <w:autoSpaceDE w:val="0"/>
        <w:autoSpaceDN w:val="0"/>
        <w:adjustRightInd w:val="0"/>
        <w:spacing w:before="120" w:after="0" w:line="240" w:lineRule="auto"/>
        <w:rPr>
          <w:rFonts w:ascii="Gill Sans MT" w:hAnsi="Gill Sans MT" w:cs="Calibri"/>
          <w:b/>
          <w:bCs/>
          <w:lang w:val="en-US"/>
        </w:rPr>
      </w:pPr>
      <w:r w:rsidRPr="0040242F">
        <w:rPr>
          <w:rFonts w:ascii="Gill Sans MT" w:hAnsi="Gill Sans MT" w:cs="Calibri"/>
          <w:b/>
          <w:bCs/>
          <w:lang w:val="en-US"/>
        </w:rPr>
        <w:t xml:space="preserve">Iceberg </w:t>
      </w:r>
      <w:r w:rsidRPr="0040242F">
        <w:rPr>
          <w:rFonts w:ascii="Gill Sans MT" w:hAnsi="Gill Sans MT" w:cs="Calibri"/>
          <w:lang w:val="en-US"/>
        </w:rPr>
        <w:t xml:space="preserve">orders </w:t>
      </w:r>
      <w:r w:rsidR="001D699D">
        <w:rPr>
          <w:rFonts w:ascii="Gill Sans MT" w:hAnsi="Gill Sans MT" w:cs="Calibri"/>
          <w:lang w:val="en-US"/>
        </w:rPr>
        <w:t>are</w:t>
      </w:r>
      <w:r w:rsidRPr="0040242F">
        <w:rPr>
          <w:rFonts w:ascii="Gill Sans MT" w:hAnsi="Gill Sans MT" w:cs="Calibri"/>
          <w:lang w:val="en-US"/>
        </w:rPr>
        <w:t xml:space="preserve"> orders where only a part of the total offered trading volume is visible at a certain moment. Iceberg</w:t>
      </w:r>
      <w:r w:rsidR="001D699D">
        <w:rPr>
          <w:rFonts w:ascii="Gill Sans MT" w:hAnsi="Gill Sans MT" w:cs="Calibri"/>
          <w:lang w:val="en-US"/>
        </w:rPr>
        <w:t xml:space="preserve"> </w:t>
      </w:r>
      <w:r w:rsidRPr="0040242F">
        <w:rPr>
          <w:rFonts w:ascii="Gill Sans MT" w:hAnsi="Gill Sans MT" w:cs="Calibri"/>
          <w:lang w:val="en-US"/>
        </w:rPr>
        <w:t xml:space="preserve">orders can contain a range of </w:t>
      </w:r>
      <w:r w:rsidR="00A65528">
        <w:rPr>
          <w:rFonts w:ascii="Gill Sans MT" w:hAnsi="Gill Sans MT" w:cs="Calibri"/>
          <w:lang w:val="en-US"/>
        </w:rPr>
        <w:t>limit</w:t>
      </w:r>
      <w:r w:rsidR="00A65528" w:rsidRPr="0040242F">
        <w:rPr>
          <w:rFonts w:ascii="Gill Sans MT" w:hAnsi="Gill Sans MT" w:cs="Calibri"/>
          <w:lang w:val="en-US"/>
        </w:rPr>
        <w:t xml:space="preserve"> </w:t>
      </w:r>
      <w:r w:rsidRPr="0040242F">
        <w:rPr>
          <w:rFonts w:ascii="Gill Sans MT" w:hAnsi="Gill Sans MT" w:cs="Calibri"/>
          <w:lang w:val="en-US"/>
        </w:rPr>
        <w:t>prices.</w:t>
      </w:r>
    </w:p>
    <w:p w14:paraId="71377C69" w14:textId="0EA60C5D" w:rsidR="00EB55C6" w:rsidRDefault="00EB55C6" w:rsidP="0022486E">
      <w:pPr>
        <w:autoSpaceDE w:val="0"/>
        <w:autoSpaceDN w:val="0"/>
        <w:adjustRightInd w:val="0"/>
        <w:spacing w:before="120" w:after="0" w:line="240" w:lineRule="auto"/>
        <w:rPr>
          <w:rFonts w:ascii="Gill Sans MT" w:hAnsi="Gill Sans MT" w:cs="Calibri"/>
          <w:lang w:val="en-US"/>
        </w:rPr>
      </w:pPr>
      <w:r w:rsidRPr="00EB55C6">
        <w:rPr>
          <w:rFonts w:ascii="Gill Sans MT" w:hAnsi="Gill Sans MT" w:cs="Calibri"/>
          <w:lang w:val="en-US"/>
        </w:rPr>
        <w:t>Iceberg order contains two quantities of electricity: the total offered quantity and the quantity corresponding to the segment (order</w:t>
      </w:r>
      <w:r w:rsidR="005C31A5">
        <w:rPr>
          <w:rFonts w:ascii="Gill Sans MT" w:hAnsi="Gill Sans MT" w:cs="Calibri"/>
          <w:lang w:val="en-US"/>
        </w:rPr>
        <w:t xml:space="preserve"> slice</w:t>
      </w:r>
      <w:r w:rsidRPr="00EB55C6">
        <w:rPr>
          <w:rFonts w:ascii="Gill Sans MT" w:hAnsi="Gill Sans MT" w:cs="Calibri"/>
          <w:lang w:val="en-US"/>
        </w:rPr>
        <w:t xml:space="preserve">) that </w:t>
      </w:r>
      <w:r w:rsidR="005C31A5">
        <w:rPr>
          <w:rFonts w:ascii="Gill Sans MT" w:hAnsi="Gill Sans MT" w:cs="Calibri"/>
          <w:lang w:val="en-US"/>
        </w:rPr>
        <w:t xml:space="preserve">is </w:t>
      </w:r>
      <w:r w:rsidRPr="00EB55C6">
        <w:rPr>
          <w:rFonts w:ascii="Gill Sans MT" w:hAnsi="Gill Sans MT" w:cs="Calibri"/>
          <w:lang w:val="en-US"/>
        </w:rPr>
        <w:t xml:space="preserve">visible in the market. After one </w:t>
      </w:r>
      <w:r w:rsidR="005C31A5">
        <w:rPr>
          <w:rFonts w:ascii="Gill Sans MT" w:hAnsi="Gill Sans MT" w:cs="Calibri"/>
          <w:lang w:val="en-US"/>
        </w:rPr>
        <w:t>order slice</w:t>
      </w:r>
      <w:r w:rsidRPr="00EB55C6">
        <w:rPr>
          <w:rFonts w:ascii="Gill Sans MT" w:hAnsi="Gill Sans MT" w:cs="Calibri"/>
          <w:lang w:val="en-US"/>
        </w:rPr>
        <w:t xml:space="preserve"> is matched, the next </w:t>
      </w:r>
      <w:r w:rsidR="005C31A5">
        <w:rPr>
          <w:rFonts w:ascii="Gill Sans MT" w:hAnsi="Gill Sans MT" w:cs="Calibri"/>
          <w:lang w:val="en-US"/>
        </w:rPr>
        <w:t>slice</w:t>
      </w:r>
      <w:r w:rsidRPr="00EB55C6">
        <w:rPr>
          <w:rFonts w:ascii="Gill Sans MT" w:hAnsi="Gill Sans MT" w:cs="Calibri"/>
          <w:lang w:val="en-US"/>
        </w:rPr>
        <w:t xml:space="preserve"> becomes visible in the market</w:t>
      </w:r>
      <w:r w:rsidR="005C31A5">
        <w:rPr>
          <w:rFonts w:ascii="Gill Sans MT" w:hAnsi="Gill Sans MT" w:cs="Calibri"/>
          <w:lang w:val="en-US"/>
        </w:rPr>
        <w:t>. The</w:t>
      </w:r>
      <w:r w:rsidRPr="00EB55C6">
        <w:rPr>
          <w:rFonts w:ascii="Gill Sans MT" w:hAnsi="Gill Sans MT" w:cs="Calibri"/>
          <w:lang w:val="en-US"/>
        </w:rPr>
        <w:t xml:space="preserve"> process</w:t>
      </w:r>
      <w:r w:rsidR="005C31A5">
        <w:rPr>
          <w:rFonts w:ascii="Gill Sans MT" w:hAnsi="Gill Sans MT" w:cs="Calibri"/>
          <w:lang w:val="en-US"/>
        </w:rPr>
        <w:t xml:space="preserve"> is being</w:t>
      </w:r>
      <w:r w:rsidRPr="00EB55C6">
        <w:rPr>
          <w:rFonts w:ascii="Gill Sans MT" w:hAnsi="Gill Sans MT" w:cs="Calibri"/>
          <w:lang w:val="en-US"/>
        </w:rPr>
        <w:t xml:space="preserve"> repeat</w:t>
      </w:r>
      <w:r w:rsidR="005C31A5">
        <w:rPr>
          <w:rFonts w:ascii="Gill Sans MT" w:hAnsi="Gill Sans MT" w:cs="Calibri"/>
          <w:lang w:val="en-US"/>
        </w:rPr>
        <w:t>ed</w:t>
      </w:r>
      <w:r w:rsidRPr="00EB55C6">
        <w:rPr>
          <w:rFonts w:ascii="Gill Sans MT" w:hAnsi="Gill Sans MT" w:cs="Calibri"/>
          <w:lang w:val="en-US"/>
        </w:rPr>
        <w:t xml:space="preserve"> until the last </w:t>
      </w:r>
      <w:r w:rsidR="005C31A5">
        <w:rPr>
          <w:rFonts w:ascii="Gill Sans MT" w:hAnsi="Gill Sans MT" w:cs="Calibri"/>
          <w:lang w:val="en-US"/>
        </w:rPr>
        <w:t>slice</w:t>
      </w:r>
      <w:r w:rsidRPr="00EB55C6">
        <w:rPr>
          <w:rFonts w:ascii="Gill Sans MT" w:hAnsi="Gill Sans MT" w:cs="Calibri"/>
          <w:lang w:val="en-US"/>
        </w:rPr>
        <w:t xml:space="preserve"> is matched.</w:t>
      </w:r>
    </w:p>
    <w:p w14:paraId="252CB188" w14:textId="1AAA9EF9" w:rsidR="00EB55C6" w:rsidRDefault="00EB55C6" w:rsidP="0022486E">
      <w:pPr>
        <w:autoSpaceDE w:val="0"/>
        <w:autoSpaceDN w:val="0"/>
        <w:adjustRightInd w:val="0"/>
        <w:spacing w:before="120" w:after="0" w:line="240" w:lineRule="auto"/>
        <w:rPr>
          <w:rFonts w:ascii="Gill Sans MT" w:hAnsi="Gill Sans MT" w:cs="Calibri"/>
          <w:lang w:val="en-US"/>
        </w:rPr>
      </w:pPr>
      <w:r w:rsidRPr="00EB55C6">
        <w:rPr>
          <w:rFonts w:ascii="Gill Sans MT" w:hAnsi="Gill Sans MT" w:cs="Calibri"/>
          <w:lang w:val="en-US"/>
        </w:rPr>
        <w:t xml:space="preserve">Iceberg orders can </w:t>
      </w:r>
      <w:r w:rsidR="00A65528">
        <w:rPr>
          <w:rFonts w:ascii="Gill Sans MT" w:hAnsi="Gill Sans MT" w:cs="Calibri"/>
          <w:lang w:val="en-US"/>
        </w:rPr>
        <w:t>be with</w:t>
      </w:r>
      <w:r w:rsidR="00A65528" w:rsidRPr="00EB55C6">
        <w:rPr>
          <w:rFonts w:ascii="Gill Sans MT" w:hAnsi="Gill Sans MT" w:cs="Calibri"/>
          <w:lang w:val="en-US"/>
        </w:rPr>
        <w:t xml:space="preserve"> </w:t>
      </w:r>
      <w:r w:rsidRPr="00EB55C6">
        <w:rPr>
          <w:rFonts w:ascii="Gill Sans MT" w:hAnsi="Gill Sans MT" w:cs="Calibri"/>
          <w:lang w:val="en-US"/>
        </w:rPr>
        <w:t xml:space="preserve">a set price </w:t>
      </w:r>
      <w:r w:rsidR="005C31A5">
        <w:rPr>
          <w:rFonts w:ascii="Gill Sans MT" w:hAnsi="Gill Sans MT" w:cs="Calibri"/>
          <w:lang w:val="en-US"/>
        </w:rPr>
        <w:t>difference</w:t>
      </w:r>
      <w:r w:rsidR="005C31A5" w:rsidRPr="00EB55C6">
        <w:rPr>
          <w:rFonts w:ascii="Gill Sans MT" w:hAnsi="Gill Sans MT" w:cs="Calibri"/>
          <w:lang w:val="en-US"/>
        </w:rPr>
        <w:t xml:space="preserve"> </w:t>
      </w:r>
      <w:r w:rsidRPr="00EB55C6">
        <w:rPr>
          <w:rFonts w:ascii="Gill Sans MT" w:hAnsi="Gill Sans MT" w:cs="Calibri"/>
          <w:lang w:val="en-US"/>
        </w:rPr>
        <w:t>between successive order segments (</w:t>
      </w:r>
      <w:r w:rsidR="00A65528">
        <w:rPr>
          <w:rFonts w:ascii="Gill Sans MT" w:hAnsi="Gill Sans MT" w:cs="Calibri"/>
          <w:lang w:val="en-US"/>
        </w:rPr>
        <w:t>“</w:t>
      </w:r>
      <w:r w:rsidRPr="00EB55C6">
        <w:rPr>
          <w:rFonts w:ascii="Gill Sans MT" w:hAnsi="Gill Sans MT" w:cs="Calibri"/>
          <w:lang w:val="en-US"/>
        </w:rPr>
        <w:t>peak price delta</w:t>
      </w:r>
      <w:r w:rsidR="00A65528">
        <w:rPr>
          <w:rFonts w:ascii="Gill Sans MT" w:hAnsi="Gill Sans MT" w:cs="Calibri"/>
          <w:lang w:val="en-US"/>
        </w:rPr>
        <w:t>”</w:t>
      </w:r>
      <w:r w:rsidRPr="00EB55C6">
        <w:rPr>
          <w:rFonts w:ascii="Gill Sans MT" w:hAnsi="Gill Sans MT" w:cs="Calibri"/>
          <w:lang w:val="en-US"/>
        </w:rPr>
        <w:t xml:space="preserve">), where each new order segment is entered in the order book with a </w:t>
      </w:r>
      <w:r w:rsidR="00A65528">
        <w:rPr>
          <w:rFonts w:ascii="Gill Sans MT" w:hAnsi="Gill Sans MT" w:cs="Calibri"/>
          <w:lang w:val="en-US"/>
        </w:rPr>
        <w:t>limit</w:t>
      </w:r>
      <w:r w:rsidR="00A65528" w:rsidRPr="00EB55C6">
        <w:rPr>
          <w:rFonts w:ascii="Gill Sans MT" w:hAnsi="Gill Sans MT" w:cs="Calibri"/>
          <w:lang w:val="en-US"/>
        </w:rPr>
        <w:t xml:space="preserve"> </w:t>
      </w:r>
      <w:r w:rsidRPr="00EB55C6">
        <w:rPr>
          <w:rFonts w:ascii="Gill Sans MT" w:hAnsi="Gill Sans MT" w:cs="Calibri"/>
          <w:lang w:val="en-US"/>
        </w:rPr>
        <w:t xml:space="preserve">price that is decreased/increased by the value of the </w:t>
      </w:r>
      <w:r w:rsidR="00EC52D3">
        <w:rPr>
          <w:rFonts w:ascii="Gill Sans MT" w:hAnsi="Gill Sans MT" w:cs="Calibri"/>
          <w:lang w:val="en-US"/>
        </w:rPr>
        <w:t>peak price delta</w:t>
      </w:r>
      <w:r w:rsidRPr="00EB55C6">
        <w:rPr>
          <w:rFonts w:ascii="Gill Sans MT" w:hAnsi="Gill Sans MT" w:cs="Calibri"/>
          <w:lang w:val="en-US"/>
        </w:rPr>
        <w:t xml:space="preserve"> compared to the previous order segment for buying/selling electricity.</w:t>
      </w:r>
    </w:p>
    <w:p w14:paraId="58EF82D8" w14:textId="77777777" w:rsidR="002401C8" w:rsidRPr="002401C8" w:rsidRDefault="002401C8" w:rsidP="0022486E">
      <w:pPr>
        <w:autoSpaceDE w:val="0"/>
        <w:autoSpaceDN w:val="0"/>
        <w:adjustRightInd w:val="0"/>
        <w:spacing w:before="120" w:after="0" w:line="240" w:lineRule="auto"/>
        <w:rPr>
          <w:rFonts w:ascii="Gill Sans MT" w:hAnsi="Gill Sans MT" w:cs="Calibri"/>
          <w:lang w:val="en-US"/>
        </w:rPr>
      </w:pPr>
      <w:r w:rsidRPr="002401C8">
        <w:rPr>
          <w:rFonts w:ascii="Gill Sans MT" w:hAnsi="Gill Sans MT" w:cs="Calibri"/>
          <w:b/>
          <w:bCs/>
          <w:lang w:val="en-US"/>
        </w:rPr>
        <w:t xml:space="preserve">A block order </w:t>
      </w:r>
      <w:r w:rsidRPr="002401C8">
        <w:rPr>
          <w:rFonts w:ascii="Gill Sans MT" w:hAnsi="Gill Sans MT" w:cs="Calibri"/>
          <w:lang w:val="en-US"/>
        </w:rPr>
        <w:t>is a trading order that spans multiple trading periods. A user-defined block order for a specific product on the market includes several consecutive trading periods, whereby this type of order cannot be an iceberg order at the same time.</w:t>
      </w:r>
    </w:p>
    <w:p w14:paraId="777B748D" w14:textId="77777777" w:rsidR="002401C8" w:rsidRPr="0063715A" w:rsidRDefault="002401C8" w:rsidP="0022486E">
      <w:pPr>
        <w:autoSpaceDE w:val="0"/>
        <w:autoSpaceDN w:val="0"/>
        <w:adjustRightInd w:val="0"/>
        <w:spacing w:before="120" w:after="0" w:line="240" w:lineRule="auto"/>
        <w:rPr>
          <w:rFonts w:ascii="Gill Sans MT" w:hAnsi="Gill Sans MT" w:cs="Calibri"/>
          <w:b/>
          <w:bCs/>
          <w:u w:val="single"/>
          <w:lang w:val="en-US"/>
        </w:rPr>
      </w:pPr>
      <w:r w:rsidRPr="0063715A">
        <w:rPr>
          <w:rFonts w:ascii="Gill Sans MT" w:hAnsi="Gill Sans MT" w:cs="Calibri"/>
          <w:b/>
          <w:bCs/>
          <w:u w:val="single"/>
          <w:lang w:val="en-US"/>
        </w:rPr>
        <w:t>Restrictions on order execution</w:t>
      </w:r>
    </w:p>
    <w:p w14:paraId="56334E7E" w14:textId="4E4315B4" w:rsidR="002401C8" w:rsidRPr="002401C8" w:rsidRDefault="00A65528" w:rsidP="0022486E">
      <w:pPr>
        <w:autoSpaceDE w:val="0"/>
        <w:autoSpaceDN w:val="0"/>
        <w:adjustRightInd w:val="0"/>
        <w:spacing w:before="120" w:after="0" w:line="240" w:lineRule="auto"/>
        <w:rPr>
          <w:rFonts w:ascii="Gill Sans MT" w:hAnsi="Gill Sans MT" w:cs="Calibri"/>
          <w:lang w:val="en-US"/>
        </w:rPr>
      </w:pPr>
      <w:r>
        <w:rPr>
          <w:rFonts w:ascii="Gill Sans MT" w:hAnsi="Gill Sans MT" w:cs="Calibri"/>
          <w:lang w:val="en-US"/>
        </w:rPr>
        <w:lastRenderedPageBreak/>
        <w:t>O</w:t>
      </w:r>
      <w:r w:rsidR="002401C8" w:rsidRPr="002401C8">
        <w:rPr>
          <w:rFonts w:ascii="Gill Sans MT" w:hAnsi="Gill Sans MT" w:cs="Calibri"/>
          <w:lang w:val="en-US"/>
        </w:rPr>
        <w:t xml:space="preserve">rder </w:t>
      </w:r>
      <w:r w:rsidRPr="002401C8">
        <w:rPr>
          <w:rFonts w:ascii="Gill Sans MT" w:hAnsi="Gill Sans MT" w:cs="Calibri"/>
          <w:lang w:val="en-US"/>
        </w:rPr>
        <w:t>execution</w:t>
      </w:r>
      <w:r>
        <w:rPr>
          <w:rFonts w:ascii="Gill Sans MT" w:hAnsi="Gill Sans MT" w:cs="Calibri"/>
          <w:lang w:val="en-US"/>
        </w:rPr>
        <w:t xml:space="preserve"> restrictions</w:t>
      </w:r>
      <w:r w:rsidRPr="002401C8">
        <w:rPr>
          <w:rFonts w:ascii="Gill Sans MT" w:hAnsi="Gill Sans MT" w:cs="Calibri"/>
          <w:lang w:val="en-US"/>
        </w:rPr>
        <w:t xml:space="preserve"> </w:t>
      </w:r>
      <w:r>
        <w:rPr>
          <w:rFonts w:ascii="Gill Sans MT" w:hAnsi="Gill Sans MT" w:cs="Calibri"/>
          <w:lang w:val="en-US"/>
        </w:rPr>
        <w:t>i</w:t>
      </w:r>
      <w:r w:rsidR="002401C8" w:rsidRPr="002401C8">
        <w:rPr>
          <w:rFonts w:ascii="Gill Sans MT" w:hAnsi="Gill Sans MT" w:cs="Calibri"/>
          <w:lang w:val="en-US"/>
        </w:rPr>
        <w:t>n the intraday market can be divided into:</w:t>
      </w:r>
    </w:p>
    <w:p w14:paraId="095708A0" w14:textId="0F5D6BEF" w:rsidR="002401C8" w:rsidRPr="002401C8" w:rsidRDefault="002401C8" w:rsidP="0022486E">
      <w:pPr>
        <w:pStyle w:val="ListParagraph"/>
        <w:numPr>
          <w:ilvl w:val="0"/>
          <w:numId w:val="34"/>
        </w:numPr>
        <w:autoSpaceDE w:val="0"/>
        <w:autoSpaceDN w:val="0"/>
        <w:adjustRightInd w:val="0"/>
        <w:spacing w:before="120" w:after="0" w:line="240" w:lineRule="auto"/>
        <w:rPr>
          <w:rFonts w:ascii="Gill Sans MT" w:hAnsi="Gill Sans MT" w:cs="Calibri"/>
          <w:lang w:val="en-US"/>
        </w:rPr>
      </w:pPr>
      <w:r w:rsidRPr="002401C8">
        <w:rPr>
          <w:rFonts w:ascii="Gill Sans MT" w:hAnsi="Gill Sans MT" w:cs="Calibri"/>
          <w:lang w:val="en-US"/>
        </w:rPr>
        <w:t>NON – No restrictions on execution,</w:t>
      </w:r>
    </w:p>
    <w:p w14:paraId="6AF29539" w14:textId="3A080A0E" w:rsidR="002401C8" w:rsidRPr="002401C8" w:rsidRDefault="002401C8" w:rsidP="0022486E">
      <w:pPr>
        <w:pStyle w:val="ListParagraph"/>
        <w:numPr>
          <w:ilvl w:val="0"/>
          <w:numId w:val="34"/>
        </w:numPr>
        <w:autoSpaceDE w:val="0"/>
        <w:autoSpaceDN w:val="0"/>
        <w:adjustRightInd w:val="0"/>
        <w:spacing w:before="120" w:after="0" w:line="240" w:lineRule="auto"/>
        <w:rPr>
          <w:rFonts w:ascii="Gill Sans MT" w:hAnsi="Gill Sans MT" w:cs="Calibri"/>
          <w:lang w:val="en-US"/>
        </w:rPr>
      </w:pPr>
      <w:r w:rsidRPr="002401C8">
        <w:rPr>
          <w:rFonts w:ascii="Gill Sans MT" w:hAnsi="Gill Sans MT" w:cs="Calibri"/>
          <w:lang w:val="en-US"/>
        </w:rPr>
        <w:t>IOC (Immediate or cancel),</w:t>
      </w:r>
    </w:p>
    <w:p w14:paraId="7753A743" w14:textId="47EDD046" w:rsidR="002401C8" w:rsidRPr="002401C8" w:rsidRDefault="002401C8" w:rsidP="0022486E">
      <w:pPr>
        <w:pStyle w:val="ListParagraph"/>
        <w:numPr>
          <w:ilvl w:val="0"/>
          <w:numId w:val="34"/>
        </w:numPr>
        <w:autoSpaceDE w:val="0"/>
        <w:autoSpaceDN w:val="0"/>
        <w:adjustRightInd w:val="0"/>
        <w:spacing w:before="120" w:after="0" w:line="240" w:lineRule="auto"/>
        <w:rPr>
          <w:rFonts w:ascii="Gill Sans MT" w:hAnsi="Gill Sans MT" w:cs="Calibri"/>
          <w:lang w:val="en-US"/>
        </w:rPr>
      </w:pPr>
      <w:r w:rsidRPr="002401C8">
        <w:rPr>
          <w:rFonts w:ascii="Gill Sans MT" w:hAnsi="Gill Sans MT" w:cs="Calibri"/>
          <w:lang w:val="en-US"/>
        </w:rPr>
        <w:t>FOK (Fill or kill),</w:t>
      </w:r>
    </w:p>
    <w:p w14:paraId="5F44A368" w14:textId="2DA65AED" w:rsidR="002401C8" w:rsidRPr="002401C8" w:rsidRDefault="002401C8" w:rsidP="0022486E">
      <w:pPr>
        <w:pStyle w:val="ListParagraph"/>
        <w:numPr>
          <w:ilvl w:val="0"/>
          <w:numId w:val="34"/>
        </w:numPr>
        <w:autoSpaceDE w:val="0"/>
        <w:autoSpaceDN w:val="0"/>
        <w:adjustRightInd w:val="0"/>
        <w:spacing w:before="120" w:after="0" w:line="240" w:lineRule="auto"/>
        <w:rPr>
          <w:rFonts w:ascii="Gill Sans MT" w:hAnsi="Gill Sans MT" w:cs="Calibri"/>
          <w:lang w:val="en-US"/>
        </w:rPr>
      </w:pPr>
      <w:r w:rsidRPr="002401C8">
        <w:rPr>
          <w:rFonts w:ascii="Gill Sans MT" w:hAnsi="Gill Sans MT" w:cs="Calibri"/>
          <w:lang w:val="en-US"/>
        </w:rPr>
        <w:t>AON (All or nothing).</w:t>
      </w:r>
    </w:p>
    <w:p w14:paraId="05DDEE83" w14:textId="0AE5CFB6" w:rsidR="002401C8" w:rsidRPr="002401C8" w:rsidRDefault="002401C8" w:rsidP="0022486E">
      <w:pPr>
        <w:autoSpaceDE w:val="0"/>
        <w:autoSpaceDN w:val="0"/>
        <w:adjustRightInd w:val="0"/>
        <w:spacing w:before="120" w:after="0" w:line="240" w:lineRule="auto"/>
        <w:rPr>
          <w:rFonts w:ascii="Gill Sans MT" w:hAnsi="Gill Sans MT" w:cs="Calibri"/>
          <w:lang w:val="en-US"/>
        </w:rPr>
      </w:pPr>
      <w:r w:rsidRPr="002401C8">
        <w:rPr>
          <w:rFonts w:ascii="Gill Sans MT" w:hAnsi="Gill Sans MT" w:cs="Calibri"/>
          <w:lang w:val="en-US"/>
        </w:rPr>
        <w:t xml:space="preserve">Iceberg </w:t>
      </w:r>
      <w:r>
        <w:rPr>
          <w:rFonts w:ascii="Gill Sans MT" w:hAnsi="Gill Sans MT" w:cs="Calibri"/>
          <w:lang w:val="en-US"/>
        </w:rPr>
        <w:t>orders</w:t>
      </w:r>
      <w:r w:rsidRPr="002401C8">
        <w:rPr>
          <w:rFonts w:ascii="Gill Sans MT" w:hAnsi="Gill Sans MT" w:cs="Calibri"/>
          <w:lang w:val="en-US"/>
        </w:rPr>
        <w:t xml:space="preserve"> cannot have the above</w:t>
      </w:r>
      <w:r w:rsidR="00A65528">
        <w:rPr>
          <w:rFonts w:ascii="Gill Sans MT" w:hAnsi="Gill Sans MT" w:cs="Calibri"/>
          <w:lang w:val="en-US"/>
        </w:rPr>
        <w:t xml:space="preserve"> execution</w:t>
      </w:r>
      <w:r w:rsidRPr="002401C8">
        <w:rPr>
          <w:rFonts w:ascii="Gill Sans MT" w:hAnsi="Gill Sans MT" w:cs="Calibri"/>
          <w:lang w:val="en-US"/>
        </w:rPr>
        <w:t xml:space="preserve"> restrictions.</w:t>
      </w:r>
    </w:p>
    <w:p w14:paraId="697C7F72" w14:textId="4DBB07D3" w:rsidR="002401C8" w:rsidRPr="002401C8" w:rsidRDefault="002401C8" w:rsidP="0022486E">
      <w:pPr>
        <w:autoSpaceDE w:val="0"/>
        <w:autoSpaceDN w:val="0"/>
        <w:adjustRightInd w:val="0"/>
        <w:spacing w:before="120" w:after="0" w:line="240" w:lineRule="auto"/>
        <w:rPr>
          <w:rFonts w:ascii="Gill Sans MT" w:hAnsi="Gill Sans MT" w:cs="Calibri"/>
          <w:lang w:val="en-US"/>
        </w:rPr>
      </w:pPr>
      <w:r w:rsidRPr="002401C8">
        <w:rPr>
          <w:rFonts w:ascii="Gill Sans MT" w:hAnsi="Gill Sans MT" w:cs="Calibri"/>
          <w:b/>
          <w:bCs/>
          <w:lang w:val="en-US"/>
        </w:rPr>
        <w:t xml:space="preserve">Order without restrictions </w:t>
      </w:r>
      <w:r w:rsidR="00243D5C">
        <w:rPr>
          <w:rFonts w:ascii="Gill Sans MT" w:hAnsi="Gill Sans MT" w:cs="Calibri"/>
          <w:lang w:val="en-US"/>
        </w:rPr>
        <w:t>i</w:t>
      </w:r>
      <w:r w:rsidRPr="002401C8">
        <w:rPr>
          <w:rFonts w:ascii="Gill Sans MT" w:hAnsi="Gill Sans MT" w:cs="Calibri"/>
          <w:lang w:val="en-US"/>
        </w:rPr>
        <w:t xml:space="preserve">n execution </w:t>
      </w:r>
      <w:r w:rsidR="00F659A9">
        <w:rPr>
          <w:rFonts w:ascii="Gill Sans MT" w:hAnsi="Gill Sans MT" w:cs="Calibri"/>
          <w:lang w:val="en-US"/>
        </w:rPr>
        <w:t>is</w:t>
      </w:r>
      <w:r w:rsidR="00F659A9" w:rsidRPr="002401C8">
        <w:rPr>
          <w:rFonts w:ascii="Gill Sans MT" w:hAnsi="Gill Sans MT" w:cs="Calibri"/>
          <w:lang w:val="en-US"/>
        </w:rPr>
        <w:t xml:space="preserve"> </w:t>
      </w:r>
      <w:r w:rsidR="00243D5C">
        <w:rPr>
          <w:rFonts w:ascii="Gill Sans MT" w:hAnsi="Gill Sans MT" w:cs="Calibri"/>
          <w:lang w:val="en-US"/>
        </w:rPr>
        <w:t xml:space="preserve">either </w:t>
      </w:r>
      <w:r w:rsidRPr="002401C8">
        <w:rPr>
          <w:rFonts w:ascii="Gill Sans MT" w:hAnsi="Gill Sans MT" w:cs="Calibri"/>
          <w:lang w:val="en-US"/>
        </w:rPr>
        <w:t xml:space="preserve">executed </w:t>
      </w:r>
      <w:r w:rsidR="00243D5C" w:rsidRPr="002401C8">
        <w:rPr>
          <w:rFonts w:ascii="Gill Sans MT" w:hAnsi="Gill Sans MT" w:cs="Calibri"/>
          <w:lang w:val="en-US"/>
        </w:rPr>
        <w:t xml:space="preserve">immediately </w:t>
      </w:r>
      <w:r w:rsidRPr="002401C8">
        <w:rPr>
          <w:rFonts w:ascii="Gill Sans MT" w:hAnsi="Gill Sans MT" w:cs="Calibri"/>
          <w:lang w:val="en-US"/>
        </w:rPr>
        <w:t xml:space="preserve">or entered into the order book if they cannot be matched </w:t>
      </w:r>
      <w:r w:rsidR="00243D5C">
        <w:rPr>
          <w:rFonts w:ascii="Gill Sans MT" w:hAnsi="Gill Sans MT" w:cs="Calibri"/>
          <w:lang w:val="en-US"/>
        </w:rPr>
        <w:t>right away</w:t>
      </w:r>
      <w:r w:rsidRPr="002401C8">
        <w:rPr>
          <w:rFonts w:ascii="Gill Sans MT" w:hAnsi="Gill Sans MT" w:cs="Calibri"/>
          <w:lang w:val="en-US"/>
        </w:rPr>
        <w:t xml:space="preserve">. Partial order execution is allowed, whereby matching can be </w:t>
      </w:r>
      <w:r w:rsidR="00243D5C">
        <w:rPr>
          <w:rFonts w:ascii="Gill Sans MT" w:hAnsi="Gill Sans MT" w:cs="Calibri"/>
          <w:lang w:val="en-US"/>
        </w:rPr>
        <w:t>performed with</w:t>
      </w:r>
      <w:r w:rsidRPr="002401C8">
        <w:rPr>
          <w:rFonts w:ascii="Gill Sans MT" w:hAnsi="Gill Sans MT" w:cs="Calibri"/>
          <w:lang w:val="en-US"/>
        </w:rPr>
        <w:t xml:space="preserve"> one or more orders of the opposite type. If </w:t>
      </w:r>
      <w:r w:rsidR="00243D5C">
        <w:rPr>
          <w:rFonts w:ascii="Gill Sans MT" w:hAnsi="Gill Sans MT" w:cs="Calibri"/>
          <w:lang w:val="en-US"/>
        </w:rPr>
        <w:t>an</w:t>
      </w:r>
      <w:r w:rsidR="00243D5C" w:rsidRPr="002401C8">
        <w:rPr>
          <w:rFonts w:ascii="Gill Sans MT" w:hAnsi="Gill Sans MT" w:cs="Calibri"/>
          <w:lang w:val="en-US"/>
        </w:rPr>
        <w:t xml:space="preserve"> </w:t>
      </w:r>
      <w:r w:rsidRPr="002401C8">
        <w:rPr>
          <w:rFonts w:ascii="Gill Sans MT" w:hAnsi="Gill Sans MT" w:cs="Calibri"/>
          <w:lang w:val="en-US"/>
        </w:rPr>
        <w:t xml:space="preserve">order is submitted without an indication of restrictions </w:t>
      </w:r>
      <w:r w:rsidR="00243D5C">
        <w:rPr>
          <w:rFonts w:ascii="Gill Sans MT" w:hAnsi="Gill Sans MT" w:cs="Calibri"/>
          <w:lang w:val="en-US"/>
        </w:rPr>
        <w:t>i</w:t>
      </w:r>
      <w:r w:rsidRPr="002401C8">
        <w:rPr>
          <w:rFonts w:ascii="Gill Sans MT" w:hAnsi="Gill Sans MT" w:cs="Calibri"/>
          <w:lang w:val="en-US"/>
        </w:rPr>
        <w:t>n execution, it is considered to be an order without restrictions.</w:t>
      </w:r>
    </w:p>
    <w:p w14:paraId="17FF34AF" w14:textId="019BD2D6" w:rsidR="002401C8" w:rsidRPr="002401C8" w:rsidRDefault="002401C8" w:rsidP="0022486E">
      <w:pPr>
        <w:autoSpaceDE w:val="0"/>
        <w:autoSpaceDN w:val="0"/>
        <w:adjustRightInd w:val="0"/>
        <w:spacing w:before="120" w:after="0" w:line="240" w:lineRule="auto"/>
        <w:rPr>
          <w:rFonts w:ascii="Gill Sans MT" w:hAnsi="Gill Sans MT" w:cs="Calibri"/>
          <w:lang w:val="en-US"/>
        </w:rPr>
      </w:pPr>
      <w:r w:rsidRPr="002401C8">
        <w:rPr>
          <w:rFonts w:ascii="Gill Sans MT" w:hAnsi="Gill Sans MT" w:cs="Calibri"/>
          <w:b/>
          <w:bCs/>
          <w:lang w:val="en-US"/>
        </w:rPr>
        <w:t xml:space="preserve">Order with an IOC </w:t>
      </w:r>
      <w:r>
        <w:rPr>
          <w:rFonts w:ascii="Gill Sans MT" w:hAnsi="Gill Sans MT" w:cs="Calibri"/>
          <w:b/>
          <w:bCs/>
          <w:lang w:val="en-US"/>
        </w:rPr>
        <w:t>restriction</w:t>
      </w:r>
      <w:r w:rsidRPr="002401C8">
        <w:rPr>
          <w:rFonts w:ascii="Gill Sans MT" w:hAnsi="Gill Sans MT" w:cs="Calibri"/>
          <w:b/>
          <w:bCs/>
          <w:lang w:val="en-US"/>
        </w:rPr>
        <w:t xml:space="preserve"> </w:t>
      </w:r>
      <w:r w:rsidR="00F659A9">
        <w:rPr>
          <w:rFonts w:ascii="Gill Sans MT" w:hAnsi="Gill Sans MT" w:cs="Calibri"/>
          <w:lang w:val="en-US"/>
        </w:rPr>
        <w:t>is</w:t>
      </w:r>
      <w:r w:rsidR="00F659A9" w:rsidRPr="002401C8">
        <w:rPr>
          <w:rFonts w:ascii="Gill Sans MT" w:hAnsi="Gill Sans MT" w:cs="Calibri"/>
          <w:lang w:val="en-US"/>
        </w:rPr>
        <w:t xml:space="preserve"> </w:t>
      </w:r>
      <w:r w:rsidR="00243D5C">
        <w:rPr>
          <w:rFonts w:ascii="Gill Sans MT" w:hAnsi="Gill Sans MT" w:cs="Calibri"/>
          <w:lang w:val="en-US"/>
        </w:rPr>
        <w:t xml:space="preserve">either </w:t>
      </w:r>
      <w:r w:rsidRPr="002401C8">
        <w:rPr>
          <w:rFonts w:ascii="Gill Sans MT" w:hAnsi="Gill Sans MT" w:cs="Calibri"/>
          <w:lang w:val="en-US"/>
        </w:rPr>
        <w:t xml:space="preserve">executed </w:t>
      </w:r>
      <w:r w:rsidR="00243D5C" w:rsidRPr="002401C8">
        <w:rPr>
          <w:rFonts w:ascii="Gill Sans MT" w:hAnsi="Gill Sans MT" w:cs="Calibri"/>
          <w:lang w:val="en-US"/>
        </w:rPr>
        <w:t>immediately</w:t>
      </w:r>
      <w:r w:rsidR="00F659A9">
        <w:rPr>
          <w:rFonts w:ascii="Gill Sans MT" w:hAnsi="Gill Sans MT" w:cs="Calibri"/>
          <w:lang w:val="en-US"/>
        </w:rPr>
        <w:t xml:space="preserve"> in any amount</w:t>
      </w:r>
      <w:r w:rsidR="00243D5C" w:rsidRPr="002401C8">
        <w:rPr>
          <w:rFonts w:ascii="Gill Sans MT" w:hAnsi="Gill Sans MT" w:cs="Calibri"/>
          <w:lang w:val="en-US"/>
        </w:rPr>
        <w:t xml:space="preserve"> </w:t>
      </w:r>
      <w:r w:rsidRPr="002401C8">
        <w:rPr>
          <w:rFonts w:ascii="Gill Sans MT" w:hAnsi="Gill Sans MT" w:cs="Calibri"/>
          <w:lang w:val="en-US"/>
        </w:rPr>
        <w:t xml:space="preserve">or deleted without entering </w:t>
      </w:r>
      <w:r>
        <w:rPr>
          <w:rFonts w:ascii="Gill Sans MT" w:hAnsi="Gill Sans MT" w:cs="Calibri"/>
          <w:lang w:val="en-US"/>
        </w:rPr>
        <w:t xml:space="preserve">in </w:t>
      </w:r>
      <w:r w:rsidRPr="002401C8">
        <w:rPr>
          <w:rFonts w:ascii="Gill Sans MT" w:hAnsi="Gill Sans MT" w:cs="Calibri"/>
          <w:lang w:val="en-US"/>
        </w:rPr>
        <w:t>the order book if the</w:t>
      </w:r>
      <w:r w:rsidR="00243D5C">
        <w:rPr>
          <w:rFonts w:ascii="Gill Sans MT" w:hAnsi="Gill Sans MT" w:cs="Calibri"/>
          <w:lang w:val="en-US"/>
        </w:rPr>
        <w:t xml:space="preserve"> order</w:t>
      </w:r>
      <w:r w:rsidRPr="002401C8">
        <w:rPr>
          <w:rFonts w:ascii="Gill Sans MT" w:hAnsi="Gill Sans MT" w:cs="Calibri"/>
          <w:lang w:val="en-US"/>
        </w:rPr>
        <w:t xml:space="preserve"> cannot be matched immediately. Partial order execution is allowed, whereby matching can be </w:t>
      </w:r>
      <w:r w:rsidR="00F659A9">
        <w:rPr>
          <w:rFonts w:ascii="Gill Sans MT" w:hAnsi="Gill Sans MT" w:cs="Calibri"/>
          <w:lang w:val="en-US"/>
        </w:rPr>
        <w:t>performed</w:t>
      </w:r>
      <w:r w:rsidR="00F659A9" w:rsidRPr="002401C8">
        <w:rPr>
          <w:rFonts w:ascii="Gill Sans MT" w:hAnsi="Gill Sans MT" w:cs="Calibri"/>
          <w:lang w:val="en-US"/>
        </w:rPr>
        <w:t xml:space="preserve"> </w:t>
      </w:r>
      <w:r w:rsidRPr="002401C8">
        <w:rPr>
          <w:rFonts w:ascii="Gill Sans MT" w:hAnsi="Gill Sans MT" w:cs="Calibri"/>
          <w:lang w:val="en-US"/>
        </w:rPr>
        <w:t xml:space="preserve">with one or more orders of the opposite type. Orders with an IOC </w:t>
      </w:r>
      <w:r>
        <w:rPr>
          <w:rFonts w:ascii="Gill Sans MT" w:hAnsi="Gill Sans MT" w:cs="Calibri"/>
          <w:lang w:val="en-US"/>
        </w:rPr>
        <w:t>restriction</w:t>
      </w:r>
      <w:r w:rsidRPr="002401C8">
        <w:rPr>
          <w:rFonts w:ascii="Gill Sans MT" w:hAnsi="Gill Sans MT" w:cs="Calibri"/>
          <w:lang w:val="en-US"/>
        </w:rPr>
        <w:t xml:space="preserve"> are never visible in the order book.</w:t>
      </w:r>
    </w:p>
    <w:p w14:paraId="54062CBE" w14:textId="5F65178F" w:rsidR="00EE3A58" w:rsidRPr="00EE3A58" w:rsidRDefault="00EE3A58" w:rsidP="0022486E">
      <w:pPr>
        <w:autoSpaceDE w:val="0"/>
        <w:autoSpaceDN w:val="0"/>
        <w:adjustRightInd w:val="0"/>
        <w:spacing w:before="120" w:after="0" w:line="240" w:lineRule="auto"/>
        <w:rPr>
          <w:rFonts w:ascii="Gill Sans MT" w:hAnsi="Gill Sans MT" w:cs="Calibri"/>
          <w:lang w:val="en-US"/>
        </w:rPr>
      </w:pPr>
      <w:r w:rsidRPr="00EE3A58">
        <w:rPr>
          <w:rFonts w:ascii="Gill Sans MT" w:hAnsi="Gill Sans MT" w:cs="Calibri"/>
          <w:b/>
          <w:bCs/>
          <w:lang w:val="en-US"/>
        </w:rPr>
        <w:t xml:space="preserve">Order with FOK </w:t>
      </w:r>
      <w:r>
        <w:rPr>
          <w:rFonts w:ascii="Gill Sans MT" w:hAnsi="Gill Sans MT" w:cs="Calibri"/>
          <w:b/>
          <w:bCs/>
          <w:lang w:val="en-US"/>
        </w:rPr>
        <w:t>restriction</w:t>
      </w:r>
      <w:r w:rsidRPr="00EE3A58">
        <w:rPr>
          <w:rFonts w:ascii="Gill Sans MT" w:hAnsi="Gill Sans MT" w:cs="Calibri"/>
          <w:b/>
          <w:bCs/>
          <w:lang w:val="en-US"/>
        </w:rPr>
        <w:t xml:space="preserve"> </w:t>
      </w:r>
      <w:r w:rsidR="00F659A9">
        <w:rPr>
          <w:rFonts w:ascii="Gill Sans MT" w:hAnsi="Gill Sans MT" w:cs="Calibri"/>
          <w:lang w:val="en-US"/>
        </w:rPr>
        <w:t>is either</w:t>
      </w:r>
      <w:r w:rsidR="00F659A9" w:rsidRPr="00EE3A58">
        <w:rPr>
          <w:rFonts w:ascii="Gill Sans MT" w:hAnsi="Gill Sans MT" w:cs="Calibri"/>
          <w:lang w:val="en-US"/>
        </w:rPr>
        <w:t xml:space="preserve"> </w:t>
      </w:r>
      <w:r w:rsidRPr="00EE3A58">
        <w:rPr>
          <w:rFonts w:ascii="Gill Sans MT" w:hAnsi="Gill Sans MT" w:cs="Calibri"/>
          <w:lang w:val="en-US"/>
        </w:rPr>
        <w:t xml:space="preserve">executed </w:t>
      </w:r>
      <w:r w:rsidR="00F659A9" w:rsidRPr="00EE3A58">
        <w:rPr>
          <w:rFonts w:ascii="Gill Sans MT" w:hAnsi="Gill Sans MT" w:cs="Calibri"/>
          <w:lang w:val="en-US"/>
        </w:rPr>
        <w:t>immediately</w:t>
      </w:r>
      <w:r w:rsidR="00F659A9">
        <w:rPr>
          <w:rFonts w:ascii="Gill Sans MT" w:hAnsi="Gill Sans MT" w:cs="Calibri"/>
          <w:lang w:val="en-US"/>
        </w:rPr>
        <w:t xml:space="preserve"> in full quantity</w:t>
      </w:r>
      <w:r w:rsidR="00F659A9" w:rsidRPr="00EE3A58">
        <w:rPr>
          <w:rFonts w:ascii="Gill Sans MT" w:hAnsi="Gill Sans MT" w:cs="Calibri"/>
          <w:lang w:val="en-US"/>
        </w:rPr>
        <w:t xml:space="preserve"> </w:t>
      </w:r>
      <w:r w:rsidRPr="00EE3A58">
        <w:rPr>
          <w:rFonts w:ascii="Gill Sans MT" w:hAnsi="Gill Sans MT" w:cs="Calibri"/>
          <w:lang w:val="en-US"/>
        </w:rPr>
        <w:t xml:space="preserve">or deleted without entry in the order book if </w:t>
      </w:r>
      <w:r w:rsidR="00F659A9">
        <w:rPr>
          <w:rFonts w:ascii="Gill Sans MT" w:hAnsi="Gill Sans MT" w:cs="Calibri"/>
          <w:lang w:val="en-US"/>
        </w:rPr>
        <w:t>it</w:t>
      </w:r>
      <w:r w:rsidRPr="00EE3A58">
        <w:rPr>
          <w:rFonts w:ascii="Gill Sans MT" w:hAnsi="Gill Sans MT" w:cs="Calibri"/>
          <w:lang w:val="en-US"/>
        </w:rPr>
        <w:t xml:space="preserve"> cannot be immediately matched. Order with FOK </w:t>
      </w:r>
      <w:r w:rsidR="00F659A9">
        <w:rPr>
          <w:rFonts w:ascii="Gill Sans MT" w:hAnsi="Gill Sans MT" w:cs="Calibri"/>
          <w:lang w:val="en-US"/>
        </w:rPr>
        <w:t>restriction</w:t>
      </w:r>
      <w:r w:rsidR="00F659A9" w:rsidRPr="00EE3A58">
        <w:rPr>
          <w:rFonts w:ascii="Gill Sans MT" w:hAnsi="Gill Sans MT" w:cs="Calibri"/>
          <w:lang w:val="en-US"/>
        </w:rPr>
        <w:t xml:space="preserve"> </w:t>
      </w:r>
      <w:r w:rsidRPr="00EE3A58">
        <w:rPr>
          <w:rFonts w:ascii="Gill Sans MT" w:hAnsi="Gill Sans MT" w:cs="Calibri"/>
          <w:lang w:val="en-US"/>
        </w:rPr>
        <w:t xml:space="preserve">can be </w:t>
      </w:r>
      <w:r w:rsidR="00F659A9">
        <w:rPr>
          <w:rFonts w:ascii="Gill Sans MT" w:hAnsi="Gill Sans MT" w:cs="Calibri"/>
          <w:lang w:val="en-US"/>
        </w:rPr>
        <w:t>matched</w:t>
      </w:r>
      <w:r w:rsidR="00F659A9" w:rsidRPr="00EE3A58">
        <w:rPr>
          <w:rFonts w:ascii="Gill Sans MT" w:hAnsi="Gill Sans MT" w:cs="Calibri"/>
          <w:lang w:val="en-US"/>
        </w:rPr>
        <w:t xml:space="preserve"> </w:t>
      </w:r>
      <w:r w:rsidR="00F659A9">
        <w:rPr>
          <w:rFonts w:ascii="Gill Sans MT" w:hAnsi="Gill Sans MT" w:cs="Calibri"/>
          <w:lang w:val="en-US"/>
        </w:rPr>
        <w:t>against</w:t>
      </w:r>
      <w:r w:rsidR="00F659A9" w:rsidRPr="00EE3A58">
        <w:rPr>
          <w:rFonts w:ascii="Gill Sans MT" w:hAnsi="Gill Sans MT" w:cs="Calibri"/>
          <w:lang w:val="en-US"/>
        </w:rPr>
        <w:t xml:space="preserve"> </w:t>
      </w:r>
      <w:r w:rsidRPr="00EE3A58">
        <w:rPr>
          <w:rFonts w:ascii="Gill Sans MT" w:hAnsi="Gill Sans MT" w:cs="Calibri"/>
          <w:lang w:val="en-US"/>
        </w:rPr>
        <w:t xml:space="preserve">one or more orders of the opposite type. Orders with FOK </w:t>
      </w:r>
      <w:r w:rsidR="00283979">
        <w:rPr>
          <w:rFonts w:ascii="Gill Sans MT" w:hAnsi="Gill Sans MT" w:cs="Calibri"/>
          <w:lang w:val="en-US"/>
        </w:rPr>
        <w:t>restriction</w:t>
      </w:r>
      <w:r w:rsidR="00283979" w:rsidRPr="00EE3A58">
        <w:rPr>
          <w:rFonts w:ascii="Gill Sans MT" w:hAnsi="Gill Sans MT" w:cs="Calibri"/>
          <w:lang w:val="en-US"/>
        </w:rPr>
        <w:t xml:space="preserve"> </w:t>
      </w:r>
      <w:r w:rsidRPr="00EE3A58">
        <w:rPr>
          <w:rFonts w:ascii="Gill Sans MT" w:hAnsi="Gill Sans MT" w:cs="Calibri"/>
          <w:lang w:val="en-US"/>
        </w:rPr>
        <w:t>are never visible in the order book.</w:t>
      </w:r>
    </w:p>
    <w:p w14:paraId="4F895F7B" w14:textId="6A3E35F6" w:rsidR="004C2C84" w:rsidRPr="004C2C84" w:rsidRDefault="004C2C84" w:rsidP="0022486E">
      <w:pPr>
        <w:autoSpaceDE w:val="0"/>
        <w:autoSpaceDN w:val="0"/>
        <w:adjustRightInd w:val="0"/>
        <w:spacing w:before="120" w:after="0" w:line="240" w:lineRule="auto"/>
        <w:rPr>
          <w:rFonts w:ascii="Gill Sans MT" w:hAnsi="Gill Sans MT" w:cs="Calibri"/>
          <w:lang w:val="en-US"/>
        </w:rPr>
      </w:pPr>
      <w:r w:rsidRPr="004C2C84">
        <w:rPr>
          <w:rFonts w:ascii="Gill Sans MT" w:hAnsi="Gill Sans MT" w:cs="Calibri"/>
          <w:b/>
          <w:bCs/>
          <w:lang w:val="en-US"/>
        </w:rPr>
        <w:t>Order with an AON restriction</w:t>
      </w:r>
      <w:r w:rsidRPr="004C2C84">
        <w:rPr>
          <w:rFonts w:ascii="Gill Sans MT" w:hAnsi="Gill Sans MT" w:cs="Calibri"/>
          <w:lang w:val="en-US"/>
        </w:rPr>
        <w:t xml:space="preserve"> </w:t>
      </w:r>
      <w:r w:rsidR="00283979">
        <w:rPr>
          <w:rFonts w:ascii="Gill Sans MT" w:hAnsi="Gill Sans MT" w:cs="Calibri"/>
          <w:lang w:val="en-US"/>
        </w:rPr>
        <w:t>is</w:t>
      </w:r>
      <w:r w:rsidR="00283979" w:rsidRPr="004C2C84">
        <w:rPr>
          <w:rFonts w:ascii="Gill Sans MT" w:hAnsi="Gill Sans MT" w:cs="Calibri"/>
          <w:lang w:val="en-US"/>
        </w:rPr>
        <w:t xml:space="preserve"> </w:t>
      </w:r>
      <w:r w:rsidR="00283979">
        <w:rPr>
          <w:rFonts w:ascii="Gill Sans MT" w:hAnsi="Gill Sans MT" w:cs="Calibri"/>
          <w:lang w:val="en-US"/>
        </w:rPr>
        <w:t xml:space="preserve">either </w:t>
      </w:r>
      <w:r w:rsidRPr="004C2C84">
        <w:rPr>
          <w:rFonts w:ascii="Gill Sans MT" w:hAnsi="Gill Sans MT" w:cs="Calibri"/>
          <w:lang w:val="en-US"/>
        </w:rPr>
        <w:t>executed in full</w:t>
      </w:r>
      <w:r w:rsidR="00283979">
        <w:rPr>
          <w:rFonts w:ascii="Gill Sans MT" w:hAnsi="Gill Sans MT" w:cs="Calibri"/>
          <w:lang w:val="en-US"/>
        </w:rPr>
        <w:t xml:space="preserve"> quantity</w:t>
      </w:r>
      <w:r w:rsidRPr="004C2C84">
        <w:rPr>
          <w:rFonts w:ascii="Gill Sans MT" w:hAnsi="Gill Sans MT" w:cs="Calibri"/>
          <w:lang w:val="en-US"/>
        </w:rPr>
        <w:t xml:space="preserve"> with </w:t>
      </w:r>
      <w:r w:rsidR="00283979">
        <w:rPr>
          <w:rFonts w:ascii="Gill Sans MT" w:hAnsi="Gill Sans MT" w:cs="Calibri"/>
          <w:lang w:val="en-US"/>
        </w:rPr>
        <w:t>exactly</w:t>
      </w:r>
      <w:r w:rsidR="00283979" w:rsidRPr="004C2C84">
        <w:rPr>
          <w:rFonts w:ascii="Gill Sans MT" w:hAnsi="Gill Sans MT" w:cs="Calibri"/>
          <w:lang w:val="en-US"/>
        </w:rPr>
        <w:t xml:space="preserve"> </w:t>
      </w:r>
      <w:r w:rsidRPr="004C2C84">
        <w:rPr>
          <w:rFonts w:ascii="Gill Sans MT" w:hAnsi="Gill Sans MT" w:cs="Calibri"/>
          <w:lang w:val="en-US"/>
        </w:rPr>
        <w:t xml:space="preserve">one order of the opposite type or entered in the order book. </w:t>
      </w:r>
      <w:r w:rsidR="00B8207A">
        <w:rPr>
          <w:rFonts w:ascii="Gill Sans MT" w:hAnsi="Gill Sans MT" w:cs="Calibri"/>
          <w:lang w:val="en-US"/>
        </w:rPr>
        <w:t>Orders</w:t>
      </w:r>
      <w:r w:rsidR="00B8207A" w:rsidRPr="004C2C84">
        <w:rPr>
          <w:rFonts w:ascii="Gill Sans MT" w:hAnsi="Gill Sans MT" w:cs="Calibri"/>
          <w:lang w:val="en-US"/>
        </w:rPr>
        <w:t xml:space="preserve"> </w:t>
      </w:r>
      <w:r w:rsidRPr="004C2C84">
        <w:rPr>
          <w:rFonts w:ascii="Gill Sans MT" w:hAnsi="Gill Sans MT" w:cs="Calibri"/>
          <w:lang w:val="en-US"/>
        </w:rPr>
        <w:t xml:space="preserve">of this type cannot be partially matched. The AON </w:t>
      </w:r>
      <w:r w:rsidR="00606189">
        <w:rPr>
          <w:rFonts w:ascii="Gill Sans MT" w:hAnsi="Gill Sans MT" w:cs="Calibri"/>
          <w:lang w:val="en-US"/>
        </w:rPr>
        <w:t>restriction</w:t>
      </w:r>
      <w:r w:rsidRPr="004C2C84">
        <w:rPr>
          <w:rFonts w:ascii="Gill Sans MT" w:hAnsi="Gill Sans MT" w:cs="Calibri"/>
          <w:lang w:val="en-US"/>
        </w:rPr>
        <w:t xml:space="preserve"> can only be applied to user-defined block orders that are always executed with this </w:t>
      </w:r>
      <w:r w:rsidR="00606189">
        <w:rPr>
          <w:rFonts w:ascii="Gill Sans MT" w:hAnsi="Gill Sans MT" w:cs="Calibri"/>
          <w:lang w:val="en-US"/>
        </w:rPr>
        <w:t xml:space="preserve">restriction </w:t>
      </w:r>
      <w:r w:rsidRPr="004C2C84">
        <w:rPr>
          <w:rFonts w:ascii="Gill Sans MT" w:hAnsi="Gill Sans MT" w:cs="Calibri"/>
          <w:lang w:val="en-US"/>
        </w:rPr>
        <w:t>type.</w:t>
      </w:r>
    </w:p>
    <w:p w14:paraId="1B3567E9" w14:textId="73863934" w:rsidR="004C2C84" w:rsidRPr="004C2C84" w:rsidRDefault="004C2C84" w:rsidP="0022486E">
      <w:pPr>
        <w:autoSpaceDE w:val="0"/>
        <w:autoSpaceDN w:val="0"/>
        <w:adjustRightInd w:val="0"/>
        <w:spacing w:before="120" w:after="0" w:line="240" w:lineRule="auto"/>
        <w:rPr>
          <w:rFonts w:ascii="Gill Sans MT" w:hAnsi="Gill Sans MT" w:cs="Calibri"/>
          <w:lang w:val="en-US"/>
        </w:rPr>
      </w:pPr>
      <w:r w:rsidRPr="004C2C84">
        <w:rPr>
          <w:rFonts w:ascii="Gill Sans MT" w:hAnsi="Gill Sans MT" w:cs="Calibri"/>
          <w:lang w:val="en-US"/>
        </w:rPr>
        <w:t xml:space="preserve">A market participant may simultaneously submit multiple orders as linked orders that may relate to the same or different contracts, products, delivery zones or </w:t>
      </w:r>
      <w:r w:rsidR="00B8207A">
        <w:rPr>
          <w:rFonts w:ascii="Gill Sans MT" w:hAnsi="Gill Sans MT" w:cs="Calibri"/>
          <w:lang w:val="en-US"/>
        </w:rPr>
        <w:t>bidding</w:t>
      </w:r>
      <w:r w:rsidR="00B8207A" w:rsidRPr="004C2C84">
        <w:rPr>
          <w:rFonts w:ascii="Gill Sans MT" w:hAnsi="Gill Sans MT" w:cs="Calibri"/>
          <w:lang w:val="en-US"/>
        </w:rPr>
        <w:t xml:space="preserve"> </w:t>
      </w:r>
      <w:r w:rsidR="00B8207A">
        <w:rPr>
          <w:rFonts w:ascii="Gill Sans MT" w:hAnsi="Gill Sans MT" w:cs="Calibri"/>
          <w:lang w:val="en-US"/>
        </w:rPr>
        <w:t>zone</w:t>
      </w:r>
      <w:r w:rsidRPr="004C2C84">
        <w:rPr>
          <w:rFonts w:ascii="Gill Sans MT" w:hAnsi="Gill Sans MT" w:cs="Calibri"/>
          <w:lang w:val="en-US"/>
        </w:rPr>
        <w:t xml:space="preserve">. All orders within a group of </w:t>
      </w:r>
      <w:r w:rsidR="00B8207A">
        <w:rPr>
          <w:rFonts w:ascii="Gill Sans MT" w:hAnsi="Gill Sans MT" w:cs="Calibri"/>
          <w:lang w:val="en-US"/>
        </w:rPr>
        <w:t>linked</w:t>
      </w:r>
      <w:r w:rsidR="00B8207A" w:rsidRPr="004C2C84">
        <w:rPr>
          <w:rFonts w:ascii="Gill Sans MT" w:hAnsi="Gill Sans MT" w:cs="Calibri"/>
          <w:lang w:val="en-US"/>
        </w:rPr>
        <w:t xml:space="preserve"> </w:t>
      </w:r>
      <w:r w:rsidRPr="004C2C84">
        <w:rPr>
          <w:rFonts w:ascii="Gill Sans MT" w:hAnsi="Gill Sans MT" w:cs="Calibri"/>
          <w:lang w:val="en-US"/>
        </w:rPr>
        <w:t>orders must be immediately executed in full</w:t>
      </w:r>
      <w:r w:rsidR="00B8207A">
        <w:rPr>
          <w:rFonts w:ascii="Gill Sans MT" w:hAnsi="Gill Sans MT" w:cs="Calibri"/>
          <w:lang w:val="en-US"/>
        </w:rPr>
        <w:t xml:space="preserve"> quantity</w:t>
      </w:r>
      <w:r w:rsidRPr="004C2C84">
        <w:rPr>
          <w:rFonts w:ascii="Gill Sans MT" w:hAnsi="Gill Sans MT" w:cs="Calibri"/>
          <w:lang w:val="en-US"/>
        </w:rPr>
        <w:t xml:space="preserve"> (FOK restriction </w:t>
      </w:r>
      <w:r w:rsidR="00B8207A">
        <w:rPr>
          <w:rFonts w:ascii="Gill Sans MT" w:hAnsi="Gill Sans MT" w:cs="Calibri"/>
          <w:lang w:val="en-US"/>
        </w:rPr>
        <w:t>i</w:t>
      </w:r>
      <w:r w:rsidRPr="004C2C84">
        <w:rPr>
          <w:rFonts w:ascii="Gill Sans MT" w:hAnsi="Gill Sans MT" w:cs="Calibri"/>
          <w:lang w:val="en-US"/>
        </w:rPr>
        <w:t xml:space="preserve">n execution) or deleted if they cannot be matched with </w:t>
      </w:r>
      <w:r w:rsidR="00EE466F">
        <w:rPr>
          <w:rFonts w:ascii="Gill Sans MT" w:hAnsi="Gill Sans MT" w:cs="Calibri"/>
          <w:lang w:val="en-US"/>
        </w:rPr>
        <w:t xml:space="preserve">the </w:t>
      </w:r>
      <w:r w:rsidRPr="004C2C84">
        <w:rPr>
          <w:rFonts w:ascii="Gill Sans MT" w:hAnsi="Gill Sans MT" w:cs="Calibri"/>
          <w:lang w:val="en-US"/>
        </w:rPr>
        <w:t>orders of the opposite type.</w:t>
      </w:r>
    </w:p>
    <w:bookmarkEnd w:id="26"/>
    <w:p w14:paraId="5034D7DA" w14:textId="7F31699A" w:rsidR="00584059" w:rsidRPr="009F7EED" w:rsidRDefault="00584059" w:rsidP="00584059">
      <w:pPr>
        <w:rPr>
          <w:rFonts w:ascii="Gill Sans MT" w:hAnsi="Gill Sans MT"/>
          <w:lang w:val="en-US"/>
        </w:rPr>
      </w:pPr>
      <w:r w:rsidRPr="009F7EED">
        <w:rPr>
          <w:rFonts w:ascii="Gill Sans MT" w:hAnsi="Gill Sans MT"/>
          <w:lang w:val="en-US"/>
        </w:rPr>
        <w:br w:type="page"/>
      </w:r>
    </w:p>
    <w:p w14:paraId="60127163" w14:textId="186101D4" w:rsidR="00AD08F7" w:rsidRPr="009F7EED" w:rsidRDefault="00AD08F7" w:rsidP="00D207BC">
      <w:pPr>
        <w:pStyle w:val="Headingtwo"/>
      </w:pPr>
      <w:bookmarkStart w:id="29" w:name="_Toc116641722"/>
      <w:r w:rsidRPr="009F7EED">
        <w:lastRenderedPageBreak/>
        <w:t>Literatur</w:t>
      </w:r>
      <w:bookmarkEnd w:id="25"/>
      <w:r w:rsidR="004A226C">
        <w:t>e</w:t>
      </w:r>
      <w:bookmarkEnd w:id="29"/>
    </w:p>
    <w:p w14:paraId="3E94B9A8" w14:textId="77777777" w:rsidR="00AD08F7" w:rsidRPr="009F7EED" w:rsidRDefault="00AD08F7" w:rsidP="00D35567">
      <w:pPr>
        <w:spacing w:before="120"/>
        <w:jc w:val="both"/>
        <w:rPr>
          <w:rFonts w:ascii="Gill Sans MT" w:hAnsi="Gill Sans MT"/>
          <w:lang w:val="en-US"/>
        </w:rPr>
      </w:pPr>
    </w:p>
    <w:p w14:paraId="4121AA09" w14:textId="13F9F704" w:rsidR="008879A1" w:rsidRPr="009F7EED" w:rsidRDefault="008879A1" w:rsidP="00AD601A">
      <w:pPr>
        <w:pStyle w:val="ListParagraph"/>
        <w:numPr>
          <w:ilvl w:val="0"/>
          <w:numId w:val="13"/>
        </w:numPr>
        <w:spacing w:before="120"/>
        <w:jc w:val="both"/>
        <w:rPr>
          <w:rFonts w:ascii="Gill Sans MT" w:hAnsi="Gill Sans MT"/>
          <w:lang w:val="en-US"/>
        </w:rPr>
      </w:pPr>
      <w:r w:rsidRPr="009F7EED">
        <w:rPr>
          <w:rFonts w:ascii="Gill Sans MT" w:hAnsi="Gill Sans MT"/>
          <w:lang w:val="en-US"/>
        </w:rPr>
        <w:t>Market Rules of HUPX Hungarian Power Exchange Company Ltd. Version 13.0 Effective from 01</w:t>
      </w:r>
      <w:r w:rsidR="00D92C2D" w:rsidRPr="009F7EED">
        <w:rPr>
          <w:rFonts w:ascii="Gill Sans MT" w:hAnsi="Gill Sans MT"/>
          <w:lang w:val="en-US"/>
        </w:rPr>
        <w:t>.</w:t>
      </w:r>
      <w:r w:rsidRPr="009F7EED">
        <w:rPr>
          <w:rFonts w:ascii="Gill Sans MT" w:hAnsi="Gill Sans MT"/>
          <w:lang w:val="en-US"/>
        </w:rPr>
        <w:t>01</w:t>
      </w:r>
      <w:r w:rsidR="00D92C2D" w:rsidRPr="009F7EED">
        <w:rPr>
          <w:rFonts w:ascii="Gill Sans MT" w:hAnsi="Gill Sans MT"/>
          <w:lang w:val="en-US"/>
        </w:rPr>
        <w:t>.</w:t>
      </w:r>
      <w:r w:rsidRPr="009F7EED">
        <w:rPr>
          <w:rFonts w:ascii="Gill Sans MT" w:hAnsi="Gill Sans MT"/>
          <w:lang w:val="en-US"/>
        </w:rPr>
        <w:t>2021</w:t>
      </w:r>
      <w:r w:rsidR="006255E0" w:rsidRPr="009F7EED">
        <w:rPr>
          <w:rFonts w:ascii="Gill Sans MT" w:hAnsi="Gill Sans MT"/>
          <w:lang w:val="en-US"/>
        </w:rPr>
        <w:t>,</w:t>
      </w:r>
    </w:p>
    <w:p w14:paraId="06CC9649" w14:textId="2E3086FA" w:rsidR="00D92C2D" w:rsidRPr="009F7EED" w:rsidRDefault="00D92C2D" w:rsidP="00FD57E5">
      <w:pPr>
        <w:pStyle w:val="ListParagraph"/>
        <w:numPr>
          <w:ilvl w:val="0"/>
          <w:numId w:val="13"/>
        </w:numPr>
        <w:spacing w:before="120"/>
        <w:jc w:val="both"/>
        <w:rPr>
          <w:rFonts w:ascii="Gill Sans MT" w:hAnsi="Gill Sans MT"/>
          <w:lang w:val="en-US"/>
        </w:rPr>
      </w:pPr>
      <w:r w:rsidRPr="009F7EED">
        <w:rPr>
          <w:rFonts w:ascii="Gill Sans MT" w:hAnsi="Gill Sans MT"/>
          <w:lang w:val="en-US"/>
        </w:rPr>
        <w:t xml:space="preserve">SEEPEX </w:t>
      </w:r>
      <w:r w:rsidR="00EE466F">
        <w:rPr>
          <w:rFonts w:ascii="Gill Sans MT" w:hAnsi="Gill Sans MT"/>
          <w:lang w:val="en-US"/>
        </w:rPr>
        <w:t>Organized Market Rules</w:t>
      </w:r>
      <w:r w:rsidRPr="009F7EED">
        <w:rPr>
          <w:rFonts w:ascii="Gill Sans MT" w:hAnsi="Gill Sans MT"/>
          <w:lang w:val="en-US"/>
        </w:rPr>
        <w:t>, Ver</w:t>
      </w:r>
      <w:r w:rsidR="00EE466F">
        <w:rPr>
          <w:rFonts w:ascii="Gill Sans MT" w:hAnsi="Gill Sans MT"/>
          <w:lang w:val="en-US"/>
        </w:rPr>
        <w:t>sion February 16, 2016,</w:t>
      </w:r>
    </w:p>
    <w:p w14:paraId="33AE2092" w14:textId="349EF494" w:rsidR="00D92C2D" w:rsidRPr="009F7EED" w:rsidRDefault="00D92C2D" w:rsidP="00F64088">
      <w:pPr>
        <w:pStyle w:val="ListParagraph"/>
        <w:numPr>
          <w:ilvl w:val="0"/>
          <w:numId w:val="13"/>
        </w:numPr>
        <w:spacing w:before="120"/>
        <w:jc w:val="both"/>
        <w:rPr>
          <w:rFonts w:ascii="Gill Sans MT" w:hAnsi="Gill Sans MT"/>
          <w:lang w:val="en-US"/>
        </w:rPr>
      </w:pPr>
      <w:r w:rsidRPr="009F7EED">
        <w:rPr>
          <w:rFonts w:ascii="Gill Sans MT" w:hAnsi="Gill Sans MT"/>
          <w:lang w:val="en-US"/>
        </w:rPr>
        <w:t xml:space="preserve">SEEPEX – </w:t>
      </w:r>
      <w:r w:rsidR="0032500F">
        <w:rPr>
          <w:rFonts w:ascii="Gill Sans MT" w:hAnsi="Gill Sans MT"/>
          <w:lang w:val="en-US"/>
        </w:rPr>
        <w:t>Operational Rules</w:t>
      </w:r>
      <w:r w:rsidRPr="009F7EED">
        <w:rPr>
          <w:rFonts w:ascii="Gill Sans MT" w:hAnsi="Gill Sans MT"/>
          <w:lang w:val="en-US"/>
        </w:rPr>
        <w:t>, Ver</w:t>
      </w:r>
      <w:r w:rsidR="0032500F">
        <w:rPr>
          <w:rFonts w:ascii="Gill Sans MT" w:hAnsi="Gill Sans MT"/>
          <w:lang w:val="en-US"/>
        </w:rPr>
        <w:t>sion April 17, 2018,</w:t>
      </w:r>
    </w:p>
    <w:p w14:paraId="72228E66" w14:textId="2DEAC466" w:rsidR="00D92C2D" w:rsidRPr="009F7EED" w:rsidRDefault="00D92C2D" w:rsidP="00D92C2D">
      <w:pPr>
        <w:pStyle w:val="ListParagraph"/>
        <w:numPr>
          <w:ilvl w:val="0"/>
          <w:numId w:val="13"/>
        </w:numPr>
        <w:spacing w:before="120"/>
        <w:jc w:val="both"/>
        <w:rPr>
          <w:rFonts w:ascii="Gill Sans MT" w:hAnsi="Gill Sans MT"/>
          <w:lang w:val="en-US"/>
        </w:rPr>
      </w:pPr>
      <w:r w:rsidRPr="009F7EED">
        <w:rPr>
          <w:rFonts w:ascii="Gill Sans MT" w:hAnsi="Gill Sans MT"/>
          <w:lang w:val="en-US"/>
        </w:rPr>
        <w:t xml:space="preserve">Hellenic Energy Exchange S.A. </w:t>
      </w:r>
      <w:proofErr w:type="spellStart"/>
      <w:r w:rsidRPr="009F7EED">
        <w:rPr>
          <w:rFonts w:ascii="Gill Sans MT" w:hAnsi="Gill Sans MT"/>
          <w:lang w:val="en-US"/>
        </w:rPr>
        <w:t>HEnEx</w:t>
      </w:r>
      <w:proofErr w:type="spellEnd"/>
      <w:r w:rsidRPr="009F7EED">
        <w:rPr>
          <w:rFonts w:ascii="Gill Sans MT" w:hAnsi="Gill Sans MT"/>
          <w:lang w:val="en-US"/>
        </w:rPr>
        <w:t xml:space="preserve"> Spot Trading Rulebook, Day-Ahead &amp; </w:t>
      </w:r>
      <w:r w:rsidR="00BA5660">
        <w:rPr>
          <w:rFonts w:ascii="Gill Sans MT" w:hAnsi="Gill Sans MT"/>
          <w:lang w:val="en-US"/>
        </w:rPr>
        <w:t>Intraday</w:t>
      </w:r>
      <w:r w:rsidRPr="009F7EED">
        <w:rPr>
          <w:rFonts w:ascii="Gill Sans MT" w:hAnsi="Gill Sans MT"/>
          <w:lang w:val="en-US"/>
        </w:rPr>
        <w:t xml:space="preserve"> Markets</w:t>
      </w:r>
    </w:p>
    <w:p w14:paraId="5386849D" w14:textId="1A7D02D2" w:rsidR="008879A1" w:rsidRPr="009F7EED" w:rsidRDefault="00D92C2D" w:rsidP="00D92C2D">
      <w:pPr>
        <w:pStyle w:val="ListParagraph"/>
        <w:spacing w:before="120"/>
        <w:jc w:val="both"/>
        <w:rPr>
          <w:rFonts w:ascii="Gill Sans MT" w:hAnsi="Gill Sans MT"/>
          <w:lang w:val="en-US"/>
        </w:rPr>
      </w:pPr>
      <w:r w:rsidRPr="009F7EED">
        <w:rPr>
          <w:rFonts w:ascii="Gill Sans MT" w:hAnsi="Gill Sans MT"/>
          <w:lang w:val="en-US"/>
        </w:rPr>
        <w:t>Trading Rulebook, Version 1.3, 29.07.2021</w:t>
      </w:r>
      <w:r w:rsidR="006255E0" w:rsidRPr="009F7EED">
        <w:rPr>
          <w:rFonts w:ascii="Gill Sans MT" w:hAnsi="Gill Sans MT"/>
          <w:lang w:val="en-US"/>
        </w:rPr>
        <w:t>,</w:t>
      </w:r>
    </w:p>
    <w:p w14:paraId="541685B8" w14:textId="4B2C6D1D" w:rsidR="00D92C2D" w:rsidRPr="009F7EED" w:rsidRDefault="00D92C2D" w:rsidP="00CB0B7F">
      <w:pPr>
        <w:pStyle w:val="ListParagraph"/>
        <w:numPr>
          <w:ilvl w:val="0"/>
          <w:numId w:val="13"/>
        </w:numPr>
        <w:spacing w:before="120"/>
        <w:jc w:val="both"/>
        <w:rPr>
          <w:rFonts w:ascii="Gill Sans MT" w:hAnsi="Gill Sans MT"/>
          <w:lang w:val="en-US"/>
        </w:rPr>
      </w:pPr>
      <w:r w:rsidRPr="009F7EED">
        <w:rPr>
          <w:rFonts w:ascii="Gill Sans MT" w:hAnsi="Gill Sans MT"/>
          <w:lang w:val="en-US"/>
        </w:rPr>
        <w:t xml:space="preserve">CROPEX </w:t>
      </w:r>
      <w:r w:rsidR="00EA79C7">
        <w:rPr>
          <w:rFonts w:ascii="Gill Sans MT" w:hAnsi="Gill Sans MT"/>
          <w:lang w:val="en-US"/>
        </w:rPr>
        <w:t xml:space="preserve">General Conditions, Market Rules, Version May 1, 2021, </w:t>
      </w:r>
    </w:p>
    <w:p w14:paraId="3EF08BA3" w14:textId="179D88A1" w:rsidR="00D92C2D" w:rsidRPr="009F7EED" w:rsidRDefault="00D92C2D" w:rsidP="00D92C2D">
      <w:pPr>
        <w:pStyle w:val="ListParagraph"/>
        <w:numPr>
          <w:ilvl w:val="0"/>
          <w:numId w:val="13"/>
        </w:numPr>
        <w:spacing w:before="120"/>
        <w:jc w:val="both"/>
        <w:rPr>
          <w:rFonts w:ascii="Gill Sans MT" w:hAnsi="Gill Sans MT"/>
          <w:lang w:val="en-US"/>
        </w:rPr>
      </w:pPr>
      <w:r w:rsidRPr="009F7EED">
        <w:rPr>
          <w:rFonts w:ascii="Gill Sans MT" w:hAnsi="Gill Sans MT"/>
          <w:lang w:val="en-US"/>
        </w:rPr>
        <w:t xml:space="preserve">CROPEX </w:t>
      </w:r>
      <w:r w:rsidR="00EA79C7">
        <w:rPr>
          <w:rFonts w:ascii="Gill Sans MT" w:hAnsi="Gill Sans MT"/>
          <w:lang w:val="en-US"/>
        </w:rPr>
        <w:t>Day-ahead Market</w:t>
      </w:r>
      <w:r w:rsidR="00063398">
        <w:rPr>
          <w:rFonts w:ascii="Gill Sans MT" w:hAnsi="Gill Sans MT"/>
          <w:lang w:val="en-US"/>
        </w:rPr>
        <w:t xml:space="preserve"> Rules</w:t>
      </w:r>
      <w:r w:rsidR="00EA79C7">
        <w:rPr>
          <w:rFonts w:ascii="Gill Sans MT" w:hAnsi="Gill Sans MT"/>
          <w:lang w:val="en-US"/>
        </w:rPr>
        <w:t xml:space="preserve">, version, June 3, 2021, </w:t>
      </w:r>
    </w:p>
    <w:p w14:paraId="066EC9E2" w14:textId="69B78EA0" w:rsidR="00D92C2D" w:rsidRPr="009F7EED" w:rsidRDefault="006255E0" w:rsidP="00CB0B7F">
      <w:pPr>
        <w:pStyle w:val="ListParagraph"/>
        <w:numPr>
          <w:ilvl w:val="0"/>
          <w:numId w:val="13"/>
        </w:numPr>
        <w:spacing w:before="120"/>
        <w:jc w:val="both"/>
        <w:rPr>
          <w:rFonts w:ascii="Gill Sans MT" w:hAnsi="Gill Sans MT"/>
          <w:lang w:val="en-US"/>
        </w:rPr>
      </w:pPr>
      <w:r w:rsidRPr="009F7EED">
        <w:rPr>
          <w:rFonts w:ascii="Gill Sans MT" w:hAnsi="Gill Sans MT"/>
          <w:lang w:val="en-US"/>
        </w:rPr>
        <w:t xml:space="preserve">CROPEX </w:t>
      </w:r>
      <w:r w:rsidR="00063398">
        <w:rPr>
          <w:rFonts w:ascii="Gill Sans MT" w:hAnsi="Gill Sans MT"/>
          <w:lang w:val="en-US"/>
        </w:rPr>
        <w:t xml:space="preserve">Intraday Market Rules, Version, May 1, 2021, </w:t>
      </w:r>
    </w:p>
    <w:p w14:paraId="36515295" w14:textId="3549C281" w:rsidR="006255E0" w:rsidRPr="009F7EED" w:rsidRDefault="006255E0" w:rsidP="00CB0B7F">
      <w:pPr>
        <w:pStyle w:val="ListParagraph"/>
        <w:numPr>
          <w:ilvl w:val="0"/>
          <w:numId w:val="13"/>
        </w:numPr>
        <w:spacing w:before="120"/>
        <w:jc w:val="both"/>
        <w:rPr>
          <w:rFonts w:ascii="Gill Sans MT" w:hAnsi="Gill Sans MT"/>
          <w:lang w:val="en-US"/>
        </w:rPr>
      </w:pPr>
      <w:r w:rsidRPr="009F7EED">
        <w:rPr>
          <w:rFonts w:ascii="Gill Sans MT" w:hAnsi="Gill Sans MT"/>
          <w:lang w:val="en-US"/>
        </w:rPr>
        <w:t xml:space="preserve">CROPEX </w:t>
      </w:r>
      <w:r w:rsidR="00063398" w:rsidRPr="00063398">
        <w:rPr>
          <w:rFonts w:ascii="Gill Sans MT" w:hAnsi="Gill Sans MT"/>
          <w:lang w:val="en-US"/>
        </w:rPr>
        <w:t>Clearing and Settlement Rules</w:t>
      </w:r>
      <w:r w:rsidR="00063398">
        <w:rPr>
          <w:rFonts w:ascii="Gill Sans MT" w:hAnsi="Gill Sans MT"/>
          <w:lang w:val="en-US"/>
        </w:rPr>
        <w:t xml:space="preserve">, Version February 1, 2021, </w:t>
      </w:r>
    </w:p>
    <w:p w14:paraId="130FF266" w14:textId="52530DEA" w:rsidR="000922D3" w:rsidRPr="009F7EED" w:rsidRDefault="000922D3" w:rsidP="00A2053D">
      <w:pPr>
        <w:pStyle w:val="ListParagraph"/>
        <w:numPr>
          <w:ilvl w:val="0"/>
          <w:numId w:val="13"/>
        </w:numPr>
        <w:spacing w:before="120"/>
        <w:jc w:val="both"/>
        <w:rPr>
          <w:rFonts w:ascii="Gill Sans MT" w:hAnsi="Gill Sans MT"/>
          <w:lang w:val="en-US"/>
        </w:rPr>
      </w:pPr>
      <w:r w:rsidRPr="009F7EED">
        <w:rPr>
          <w:rFonts w:ascii="Gill Sans MT" w:hAnsi="Gill Sans MT"/>
          <w:lang w:val="en-US"/>
        </w:rPr>
        <w:t>ACER Decision 04/2020 on the nominated electricity market operators’ proposal for the price coupling algorithm and for the continuous trading matching algorithm, also incorporating TSOs’ and NEMOs’ proposals for a common set of requirements, Januar</w:t>
      </w:r>
      <w:r w:rsidR="005353A7">
        <w:rPr>
          <w:rFonts w:ascii="Gill Sans MT" w:hAnsi="Gill Sans MT"/>
          <w:lang w:val="en-US"/>
        </w:rPr>
        <w:t>y</w:t>
      </w:r>
      <w:r w:rsidRPr="009F7EED">
        <w:rPr>
          <w:rFonts w:ascii="Gill Sans MT" w:hAnsi="Gill Sans MT"/>
          <w:lang w:val="en-US"/>
        </w:rPr>
        <w:t xml:space="preserve"> 2020</w:t>
      </w:r>
      <w:r w:rsidR="006255E0" w:rsidRPr="009F7EED">
        <w:rPr>
          <w:rFonts w:ascii="Gill Sans MT" w:hAnsi="Gill Sans MT"/>
          <w:lang w:val="en-US"/>
        </w:rPr>
        <w:t>,</w:t>
      </w:r>
    </w:p>
    <w:p w14:paraId="7181CBFD" w14:textId="4C8A481B" w:rsidR="000922D3" w:rsidRPr="009F7EED" w:rsidRDefault="000922D3" w:rsidP="00597B26">
      <w:pPr>
        <w:pStyle w:val="ListParagraph"/>
        <w:numPr>
          <w:ilvl w:val="0"/>
          <w:numId w:val="13"/>
        </w:numPr>
        <w:spacing w:before="120"/>
        <w:jc w:val="both"/>
        <w:rPr>
          <w:rFonts w:ascii="Gill Sans MT" w:hAnsi="Gill Sans MT"/>
          <w:lang w:val="en-US"/>
        </w:rPr>
      </w:pPr>
      <w:r w:rsidRPr="009F7EED">
        <w:rPr>
          <w:rFonts w:ascii="Gill Sans MT" w:hAnsi="Gill Sans MT"/>
          <w:lang w:val="en-US"/>
        </w:rPr>
        <w:t>ACER Decision 04/2020 Annex 1 Methodology for the price coupling algorithm, the continuous trading matching algorithm and the intraday auction algorithm, Januar</w:t>
      </w:r>
      <w:r w:rsidR="005353A7">
        <w:rPr>
          <w:rFonts w:ascii="Gill Sans MT" w:hAnsi="Gill Sans MT"/>
          <w:lang w:val="en-US"/>
        </w:rPr>
        <w:t>y</w:t>
      </w:r>
      <w:r w:rsidRPr="009F7EED">
        <w:rPr>
          <w:rFonts w:ascii="Gill Sans MT" w:hAnsi="Gill Sans MT"/>
          <w:lang w:val="en-US"/>
        </w:rPr>
        <w:t xml:space="preserve"> 2020</w:t>
      </w:r>
      <w:r w:rsidR="006255E0" w:rsidRPr="009F7EED">
        <w:rPr>
          <w:rFonts w:ascii="Gill Sans MT" w:hAnsi="Gill Sans MT"/>
          <w:lang w:val="en-US"/>
        </w:rPr>
        <w:t>,</w:t>
      </w:r>
    </w:p>
    <w:p w14:paraId="4D5A9763" w14:textId="61D33D1A" w:rsidR="000922D3" w:rsidRPr="009F7EED" w:rsidRDefault="000922D3" w:rsidP="000B36A2">
      <w:pPr>
        <w:pStyle w:val="ListParagraph"/>
        <w:numPr>
          <w:ilvl w:val="0"/>
          <w:numId w:val="13"/>
        </w:numPr>
        <w:spacing w:before="120"/>
        <w:jc w:val="both"/>
        <w:rPr>
          <w:rFonts w:ascii="Gill Sans MT" w:hAnsi="Gill Sans MT"/>
          <w:lang w:val="en-US"/>
        </w:rPr>
      </w:pPr>
      <w:r w:rsidRPr="009F7EED">
        <w:rPr>
          <w:rFonts w:ascii="Gill Sans MT" w:hAnsi="Gill Sans MT"/>
          <w:lang w:val="en-US"/>
        </w:rPr>
        <w:t>ACER Decision 04/2020 Annex II - Annex 1 to the Algorithm methodology: Common set of requirements for the price coupling algorithm, Januar</w:t>
      </w:r>
      <w:r w:rsidR="005353A7">
        <w:rPr>
          <w:rFonts w:ascii="Gill Sans MT" w:hAnsi="Gill Sans MT"/>
          <w:lang w:val="en-US"/>
        </w:rPr>
        <w:t>y</w:t>
      </w:r>
      <w:r w:rsidRPr="009F7EED">
        <w:rPr>
          <w:rFonts w:ascii="Gill Sans MT" w:hAnsi="Gill Sans MT"/>
          <w:lang w:val="en-US"/>
        </w:rPr>
        <w:t xml:space="preserve"> 2020</w:t>
      </w:r>
      <w:r w:rsidR="006255E0" w:rsidRPr="009F7EED">
        <w:rPr>
          <w:rFonts w:ascii="Gill Sans MT" w:hAnsi="Gill Sans MT"/>
          <w:lang w:val="en-US"/>
        </w:rPr>
        <w:t>,</w:t>
      </w:r>
    </w:p>
    <w:p w14:paraId="30A2ED34" w14:textId="62FC8482" w:rsidR="000922D3" w:rsidRPr="009F7EED" w:rsidRDefault="000922D3" w:rsidP="00957811">
      <w:pPr>
        <w:pStyle w:val="ListParagraph"/>
        <w:numPr>
          <w:ilvl w:val="0"/>
          <w:numId w:val="13"/>
        </w:numPr>
        <w:spacing w:before="120"/>
        <w:jc w:val="both"/>
        <w:rPr>
          <w:rFonts w:ascii="Gill Sans MT" w:hAnsi="Gill Sans MT"/>
          <w:lang w:val="en-US"/>
        </w:rPr>
      </w:pPr>
      <w:r w:rsidRPr="009F7EED">
        <w:rPr>
          <w:rFonts w:ascii="Gill Sans MT" w:hAnsi="Gill Sans MT"/>
          <w:lang w:val="en-US"/>
        </w:rPr>
        <w:t>ACER Decision 04/2020 Annex III - Annex 2 to the Algorithm methodology: Common set of requirements for the continuous trading matching algorithm and the intraday</w:t>
      </w:r>
      <w:r w:rsidR="008879A1" w:rsidRPr="009F7EED">
        <w:rPr>
          <w:rFonts w:ascii="Gill Sans MT" w:hAnsi="Gill Sans MT"/>
          <w:lang w:val="en-US"/>
        </w:rPr>
        <w:t xml:space="preserve"> </w:t>
      </w:r>
      <w:r w:rsidRPr="009F7EED">
        <w:rPr>
          <w:rFonts w:ascii="Gill Sans MT" w:hAnsi="Gill Sans MT"/>
          <w:lang w:val="en-US"/>
        </w:rPr>
        <w:t>auction algorithm</w:t>
      </w:r>
      <w:r w:rsidR="008879A1" w:rsidRPr="009F7EED">
        <w:rPr>
          <w:rFonts w:ascii="Gill Sans MT" w:hAnsi="Gill Sans MT"/>
          <w:lang w:val="en-US"/>
        </w:rPr>
        <w:t>, Januar</w:t>
      </w:r>
      <w:r w:rsidR="005353A7">
        <w:rPr>
          <w:rFonts w:ascii="Gill Sans MT" w:hAnsi="Gill Sans MT"/>
          <w:lang w:val="en-US"/>
        </w:rPr>
        <w:t>y</w:t>
      </w:r>
      <w:r w:rsidR="008879A1" w:rsidRPr="009F7EED">
        <w:rPr>
          <w:rFonts w:ascii="Gill Sans MT" w:hAnsi="Gill Sans MT"/>
          <w:lang w:val="en-US"/>
        </w:rPr>
        <w:t xml:space="preserve"> 2020</w:t>
      </w:r>
      <w:r w:rsidR="006255E0" w:rsidRPr="009F7EED">
        <w:rPr>
          <w:rFonts w:ascii="Gill Sans MT" w:hAnsi="Gill Sans MT"/>
          <w:lang w:val="en-US"/>
        </w:rPr>
        <w:t>,</w:t>
      </w:r>
    </w:p>
    <w:p w14:paraId="2F6231BF" w14:textId="4BC85E59" w:rsidR="0043540D" w:rsidRPr="009F7EED" w:rsidRDefault="000922D3" w:rsidP="000E3339">
      <w:pPr>
        <w:pStyle w:val="ListParagraph"/>
        <w:numPr>
          <w:ilvl w:val="0"/>
          <w:numId w:val="13"/>
        </w:numPr>
        <w:spacing w:before="120"/>
        <w:jc w:val="both"/>
        <w:rPr>
          <w:rFonts w:ascii="Gill Sans MT" w:hAnsi="Gill Sans MT"/>
          <w:lang w:val="en-US"/>
        </w:rPr>
      </w:pPr>
      <w:r w:rsidRPr="009F7EED">
        <w:rPr>
          <w:rFonts w:ascii="Gill Sans MT" w:hAnsi="Gill Sans MT"/>
          <w:lang w:val="en-US"/>
        </w:rPr>
        <w:t>ACER Decision 05/2020 on all NEMOs’ proposal for products that can be taken into account by nominated electricity market operators in intraday coupling process</w:t>
      </w:r>
      <w:r w:rsidR="008879A1" w:rsidRPr="009F7EED">
        <w:rPr>
          <w:rFonts w:ascii="Gill Sans MT" w:hAnsi="Gill Sans MT"/>
          <w:lang w:val="en-US"/>
        </w:rPr>
        <w:t>, Januar</w:t>
      </w:r>
      <w:r w:rsidR="005353A7">
        <w:rPr>
          <w:rFonts w:ascii="Gill Sans MT" w:hAnsi="Gill Sans MT"/>
          <w:lang w:val="en-US"/>
        </w:rPr>
        <w:t>y</w:t>
      </w:r>
      <w:r w:rsidR="008879A1" w:rsidRPr="009F7EED">
        <w:rPr>
          <w:rFonts w:ascii="Gill Sans MT" w:hAnsi="Gill Sans MT"/>
          <w:lang w:val="en-US"/>
        </w:rPr>
        <w:t xml:space="preserve"> 2020</w:t>
      </w:r>
      <w:r w:rsidR="006255E0" w:rsidRPr="009F7EED">
        <w:rPr>
          <w:rFonts w:ascii="Gill Sans MT" w:hAnsi="Gill Sans MT"/>
          <w:lang w:val="en-US"/>
        </w:rPr>
        <w:t>,</w:t>
      </w:r>
    </w:p>
    <w:p w14:paraId="39C16EF0" w14:textId="400B7D60" w:rsidR="000922D3" w:rsidRPr="009F7EED" w:rsidRDefault="000922D3" w:rsidP="007F204A">
      <w:pPr>
        <w:pStyle w:val="ListParagraph"/>
        <w:numPr>
          <w:ilvl w:val="0"/>
          <w:numId w:val="13"/>
        </w:numPr>
        <w:spacing w:before="120"/>
        <w:jc w:val="both"/>
        <w:rPr>
          <w:rFonts w:ascii="Gill Sans MT" w:hAnsi="Gill Sans MT"/>
          <w:lang w:val="en-US"/>
        </w:rPr>
      </w:pPr>
      <w:r w:rsidRPr="009F7EED">
        <w:rPr>
          <w:rFonts w:ascii="Gill Sans MT" w:hAnsi="Gill Sans MT"/>
          <w:lang w:val="en-US"/>
        </w:rPr>
        <w:t>ACER Decision 05/2020, Annex 1 Products that can be taken into account by NEMOs in intraday coupling process</w:t>
      </w:r>
      <w:r w:rsidR="008879A1" w:rsidRPr="009F7EED">
        <w:rPr>
          <w:rFonts w:ascii="Gill Sans MT" w:hAnsi="Gill Sans MT"/>
          <w:lang w:val="en-US"/>
        </w:rPr>
        <w:t>, Januar</w:t>
      </w:r>
      <w:r w:rsidR="005353A7">
        <w:rPr>
          <w:rFonts w:ascii="Gill Sans MT" w:hAnsi="Gill Sans MT"/>
          <w:lang w:val="en-US"/>
        </w:rPr>
        <w:t>y</w:t>
      </w:r>
      <w:r w:rsidR="008879A1" w:rsidRPr="009F7EED">
        <w:rPr>
          <w:rFonts w:ascii="Gill Sans MT" w:hAnsi="Gill Sans MT"/>
          <w:lang w:val="en-US"/>
        </w:rPr>
        <w:t xml:space="preserve"> 2020</w:t>
      </w:r>
      <w:r w:rsidR="006255E0" w:rsidRPr="009F7EED">
        <w:rPr>
          <w:rFonts w:ascii="Gill Sans MT" w:hAnsi="Gill Sans MT"/>
          <w:lang w:val="en-US"/>
        </w:rPr>
        <w:t>,</w:t>
      </w:r>
    </w:p>
    <w:p w14:paraId="669C5DE0" w14:textId="39DFDAE7" w:rsidR="008879A1" w:rsidRPr="009F7EED" w:rsidRDefault="008879A1" w:rsidP="0084172D">
      <w:pPr>
        <w:pStyle w:val="ListParagraph"/>
        <w:numPr>
          <w:ilvl w:val="0"/>
          <w:numId w:val="13"/>
        </w:numPr>
        <w:spacing w:before="120"/>
        <w:jc w:val="both"/>
        <w:rPr>
          <w:rFonts w:ascii="Gill Sans MT" w:hAnsi="Gill Sans MT"/>
          <w:lang w:val="en-US"/>
        </w:rPr>
      </w:pPr>
      <w:r w:rsidRPr="009F7EED">
        <w:rPr>
          <w:rFonts w:ascii="Gill Sans MT" w:hAnsi="Gill Sans MT"/>
          <w:lang w:val="en-US"/>
        </w:rPr>
        <w:t>ACER Decision 37/2020 on the Products that can be taken into account in the Single Day-Ahead Coupling, Decemb</w:t>
      </w:r>
      <w:r w:rsidR="005353A7">
        <w:rPr>
          <w:rFonts w:ascii="Gill Sans MT" w:hAnsi="Gill Sans MT"/>
          <w:lang w:val="en-US"/>
        </w:rPr>
        <w:t>e</w:t>
      </w:r>
      <w:r w:rsidRPr="009F7EED">
        <w:rPr>
          <w:rFonts w:ascii="Gill Sans MT" w:hAnsi="Gill Sans MT"/>
          <w:lang w:val="en-US"/>
        </w:rPr>
        <w:t>r 2020</w:t>
      </w:r>
      <w:r w:rsidR="006255E0" w:rsidRPr="009F7EED">
        <w:rPr>
          <w:rFonts w:ascii="Gill Sans MT" w:hAnsi="Gill Sans MT"/>
          <w:lang w:val="en-US"/>
        </w:rPr>
        <w:t>,</w:t>
      </w:r>
    </w:p>
    <w:p w14:paraId="3B879450" w14:textId="3C4F73E0" w:rsidR="008879A1" w:rsidRPr="009F7EED" w:rsidRDefault="008879A1" w:rsidP="0052506B">
      <w:pPr>
        <w:pStyle w:val="ListParagraph"/>
        <w:numPr>
          <w:ilvl w:val="0"/>
          <w:numId w:val="13"/>
        </w:numPr>
        <w:spacing w:before="120"/>
        <w:jc w:val="both"/>
        <w:rPr>
          <w:rFonts w:ascii="Gill Sans MT" w:hAnsi="Gill Sans MT"/>
          <w:lang w:val="en-US"/>
        </w:rPr>
      </w:pPr>
      <w:r w:rsidRPr="009F7EED">
        <w:rPr>
          <w:rFonts w:ascii="Gill Sans MT" w:hAnsi="Gill Sans MT"/>
          <w:lang w:val="en-US"/>
        </w:rPr>
        <w:t>ACER Decision 37/2020 Annex I Products That Can be Taken into Account in the Single Day-Ahead Coupling, Decemb</w:t>
      </w:r>
      <w:r w:rsidR="005353A7">
        <w:rPr>
          <w:rFonts w:ascii="Gill Sans MT" w:hAnsi="Gill Sans MT"/>
          <w:lang w:val="en-US"/>
        </w:rPr>
        <w:t>e</w:t>
      </w:r>
      <w:r w:rsidRPr="009F7EED">
        <w:rPr>
          <w:rFonts w:ascii="Gill Sans MT" w:hAnsi="Gill Sans MT"/>
          <w:lang w:val="en-US"/>
        </w:rPr>
        <w:t>r 2020</w:t>
      </w:r>
      <w:r w:rsidR="006255E0" w:rsidRPr="009F7EED">
        <w:rPr>
          <w:rFonts w:ascii="Gill Sans MT" w:hAnsi="Gill Sans MT"/>
          <w:lang w:val="en-US"/>
        </w:rPr>
        <w:t>.</w:t>
      </w:r>
    </w:p>
    <w:p w14:paraId="1DBBE9B1" w14:textId="3201A8FF" w:rsidR="008D5785" w:rsidRPr="009F7EED" w:rsidRDefault="008D5785" w:rsidP="008D5785">
      <w:pPr>
        <w:pStyle w:val="ListParagraph"/>
        <w:spacing w:before="120"/>
        <w:jc w:val="both"/>
        <w:rPr>
          <w:rFonts w:ascii="Gill Sans MT" w:hAnsi="Gill Sans MT"/>
          <w:lang w:val="en-US"/>
        </w:rPr>
      </w:pPr>
    </w:p>
    <w:p w14:paraId="04BD14E2" w14:textId="64D6D833" w:rsidR="008D5785" w:rsidRPr="009F7EED" w:rsidRDefault="008D5785" w:rsidP="008D5785">
      <w:pPr>
        <w:pStyle w:val="ListParagraph"/>
        <w:spacing w:before="120"/>
        <w:jc w:val="both"/>
        <w:rPr>
          <w:rFonts w:ascii="Gill Sans MT" w:hAnsi="Gill Sans MT"/>
          <w:lang w:val="en-US"/>
        </w:rPr>
      </w:pPr>
    </w:p>
    <w:p w14:paraId="2130FBEA" w14:textId="6F3CFC3F" w:rsidR="008D5785" w:rsidRPr="009F7EED" w:rsidRDefault="008D5785" w:rsidP="008D5785">
      <w:pPr>
        <w:pStyle w:val="ListParagraph"/>
        <w:spacing w:before="120"/>
        <w:jc w:val="both"/>
        <w:rPr>
          <w:rFonts w:ascii="Gill Sans MT" w:hAnsi="Gill Sans MT"/>
          <w:lang w:val="en-US"/>
        </w:rPr>
      </w:pPr>
    </w:p>
    <w:p w14:paraId="11A5FE97" w14:textId="2824AA84" w:rsidR="008D5785" w:rsidRPr="009F7EED" w:rsidRDefault="008D5785" w:rsidP="008D5785">
      <w:pPr>
        <w:pStyle w:val="ListParagraph"/>
        <w:spacing w:before="120"/>
        <w:jc w:val="both"/>
        <w:rPr>
          <w:rFonts w:ascii="Gill Sans MT" w:hAnsi="Gill Sans MT"/>
          <w:lang w:val="en-US"/>
        </w:rPr>
      </w:pPr>
    </w:p>
    <w:p w14:paraId="21AE649E" w14:textId="3A56D2FF" w:rsidR="008D5785" w:rsidRPr="009F7EED" w:rsidRDefault="008D5785" w:rsidP="008D5785">
      <w:pPr>
        <w:pStyle w:val="ListParagraph"/>
        <w:spacing w:before="120"/>
        <w:jc w:val="both"/>
        <w:rPr>
          <w:rFonts w:ascii="Gill Sans MT" w:hAnsi="Gill Sans MT"/>
          <w:lang w:val="en-US"/>
        </w:rPr>
      </w:pPr>
    </w:p>
    <w:p w14:paraId="2FE9530F" w14:textId="252438CC" w:rsidR="008D5785" w:rsidRPr="009F7EED" w:rsidRDefault="008D5785">
      <w:pPr>
        <w:rPr>
          <w:rFonts w:ascii="Gill Sans MT" w:hAnsi="Gill Sans MT"/>
          <w:lang w:val="en-US"/>
        </w:rPr>
      </w:pPr>
      <w:r w:rsidRPr="009F7EED">
        <w:rPr>
          <w:rFonts w:ascii="Gill Sans MT" w:hAnsi="Gill Sans MT"/>
          <w:lang w:val="en-US"/>
        </w:rPr>
        <w:br w:type="page"/>
      </w:r>
    </w:p>
    <w:p w14:paraId="79A3B57C" w14:textId="28CB7825" w:rsidR="008D5785" w:rsidRPr="009F7EED" w:rsidRDefault="00425482" w:rsidP="008D5785">
      <w:pPr>
        <w:pStyle w:val="ListParagraph"/>
        <w:spacing w:before="120"/>
        <w:jc w:val="both"/>
        <w:rPr>
          <w:rFonts w:ascii="Gill Sans MT" w:hAnsi="Gill Sans MT"/>
          <w:lang w:val="en-US"/>
        </w:rPr>
      </w:pPr>
      <w:r w:rsidRPr="009F7EED">
        <w:rPr>
          <w:rFonts w:ascii="Gill Sans MT" w:eastAsia="Gill Sans" w:hAnsi="Gill Sans MT" w:cs="Gill Sans"/>
          <w:noProof/>
          <w:lang w:val="en-US" w:eastAsia="en-GB"/>
        </w:rPr>
        <w:lastRenderedPageBreak/>
        <mc:AlternateContent>
          <mc:Choice Requires="wps">
            <w:drawing>
              <wp:anchor distT="0" distB="0" distL="114300" distR="114300" simplePos="0" relativeHeight="251658243" behindDoc="1" locked="0" layoutInCell="1" hidden="0" allowOverlap="1" wp14:anchorId="20CCECE0" wp14:editId="2960B1FE">
                <wp:simplePos x="0" y="0"/>
                <wp:positionH relativeFrom="margin">
                  <wp:posOffset>-857250</wp:posOffset>
                </wp:positionH>
                <wp:positionV relativeFrom="page">
                  <wp:posOffset>19050</wp:posOffset>
                </wp:positionV>
                <wp:extent cx="7600950" cy="10658475"/>
                <wp:effectExtent l="0" t="0" r="0" b="9525"/>
                <wp:wrapTight wrapText="bothSides">
                  <wp:wrapPolygon edited="0">
                    <wp:start x="0" y="0"/>
                    <wp:lineTo x="0" y="21581"/>
                    <wp:lineTo x="21546" y="21581"/>
                    <wp:lineTo x="21546" y="0"/>
                    <wp:lineTo x="0" y="0"/>
                  </wp:wrapPolygon>
                </wp:wrapTight>
                <wp:docPr id="43" name="Rectangle 43"/>
                <wp:cNvGraphicFramePr/>
                <a:graphic xmlns:a="http://schemas.openxmlformats.org/drawingml/2006/main">
                  <a:graphicData uri="http://schemas.microsoft.com/office/word/2010/wordprocessingShape">
                    <wps:wsp>
                      <wps:cNvSpPr/>
                      <wps:spPr>
                        <a:xfrm>
                          <a:off x="0" y="0"/>
                          <a:ext cx="7600950" cy="10658475"/>
                        </a:xfrm>
                        <a:prstGeom prst="rect">
                          <a:avLst/>
                        </a:prstGeom>
                        <a:solidFill>
                          <a:srgbClr val="BA0C2F"/>
                        </a:solidFill>
                        <a:ln>
                          <a:noFill/>
                        </a:ln>
                      </wps:spPr>
                      <wps:txbx>
                        <w:txbxContent>
                          <w:p w14:paraId="46B7720E" w14:textId="77777777" w:rsidR="00425482" w:rsidRDefault="00425482" w:rsidP="00425482">
                            <w:pPr>
                              <w:spacing w:before="120"/>
                              <w:jc w:val="center"/>
                              <w:textDirection w:val="btLr"/>
                            </w:pPr>
                            <w:r>
                              <w:rPr>
                                <w:rFonts w:ascii="Gill Sans" w:eastAsia="Gill Sans" w:hAnsi="Gill Sans" w:cs="Gill Sans"/>
                                <w:b/>
                                <w:color w:val="FFFFFF"/>
                                <w:sz w:val="28"/>
                              </w:rPr>
                              <w:t>U.S. Agency for International Development</w:t>
                            </w:r>
                          </w:p>
                          <w:p w14:paraId="069F4FF7" w14:textId="77777777" w:rsidR="00425482" w:rsidRDefault="00425482" w:rsidP="00425482">
                            <w:pPr>
                              <w:spacing w:before="120"/>
                              <w:jc w:val="center"/>
                              <w:textDirection w:val="btLr"/>
                            </w:pPr>
                            <w:r>
                              <w:rPr>
                                <w:rFonts w:ascii="Gill Sans" w:eastAsia="Gill Sans" w:hAnsi="Gill Sans" w:cs="Gill Sans"/>
                                <w:color w:val="FFFFFF"/>
                                <w:sz w:val="28"/>
                              </w:rPr>
                              <w:t>www.usaid.gov</w:t>
                            </w:r>
                          </w:p>
                        </w:txbxContent>
                      </wps:txbx>
                      <wps:bodyPr spcFirstLastPara="1" wrap="square" lIns="914400" tIns="914400" rIns="914400" bIns="914400" anchor="b" anchorCtr="0">
                        <a:noAutofit/>
                      </wps:bodyPr>
                    </wps:wsp>
                  </a:graphicData>
                </a:graphic>
                <wp14:sizeRelH relativeFrom="margin">
                  <wp14:pctWidth>0</wp14:pctWidth>
                </wp14:sizeRelH>
                <wp14:sizeRelV relativeFrom="margin">
                  <wp14:pctHeight>0</wp14:pctHeight>
                </wp14:sizeRelV>
              </wp:anchor>
            </w:drawing>
          </mc:Choice>
          <mc:Fallback>
            <w:pict>
              <v:rect w14:anchorId="20CCECE0" id="Rectangle 43" o:spid="_x0000_s1027" style="position:absolute;left:0;text-align:left;margin-left:-67.5pt;margin-top:1.5pt;width:598.5pt;height:839.2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a8xQEAAIQDAAAOAAAAZHJzL2Uyb0RvYy54bWysU8Fu2zAMvQ/YPwi6L7aDJG2NOEWXIsOA&#10;YgvQ9QNkWY4FyJJGKrHz96OULFm2W7ELTVLU0+MjvXwce8MOClA7W/FiknOmrHSNtruKv/3YfLrn&#10;DIOwjTDOqoofFfLH1ccPy8GXauo6ZxoFjEAsloOveBeCL7MMZad6gRPnlaXD1kEvAoWwyxoQA6H3&#10;Jpvm+SIbHDQenFSIlH0+HfJVwm9bJcP3tkUVmKk4cQvJQrJ1tNlqKcodCN9peaYh3sGiF9rSoxeo&#10;ZxEE24P+B6rXEhy6Nkyk6zPXtlqq1AN1U+R/dfPaCa9SLyQO+otM+P9g5bfDq98CyTB4LJHc2MXY&#10;Qh+/xI+NSazjRSw1BiYpebfI84c5aSrprMgX8/vZ3TzqmV3ve8DwRbmeRafiQONIKonDC4ZT6e+S&#10;+Bw6o5uNNiYFsKvXBthB0Og+P+Xr6eaMflNmbCy2Ll47IcZMdu0memGsR6Yb4hkhYqZ2zXELDL3c&#10;aOL2IjBsBdDoC84GWoeK48+9AMWZ+WpJ74diNsvjAt1EcBPVN5GwsnO0aTVnJ3cd0t6d6D7tg2t1&#10;0uBK58ybRp1UPK9l3KU/41R1/XlWvwAAAP//AwBQSwMEFAAGAAgAAAAhAH0oQkbeAAAADAEAAA8A&#10;AABkcnMvZG93bnJldi54bWxMj8FuwjAQRO+V+g/WVuoNnAQloDQOqpB6LFKBDzDxNgnE68g2JP37&#10;Lqf2tLPa0eybajvbQdzRh96RgnSZgEBqnOmpVXA6fiw2IELUZPTgCBX8YIBt/fxU6dK4ib7wfoit&#10;4BAKpVbQxTiWUoamQ6vD0o1IfPt23urIq2+l8XricDvILEkKaXVP/KHTI+46bK6Hm1VwsVOus8yv&#10;4/5zdywu9rTHcFXq9WV+fwMRcY5/ZnjgMzrUzHR2NzJBDAoW6SrnMlHBisfDkBQZqzOrYpPmIOtK&#10;/i9R/wIAAP//AwBQSwECLQAUAAYACAAAACEAtoM4kv4AAADhAQAAEwAAAAAAAAAAAAAAAAAAAAAA&#10;W0NvbnRlbnRfVHlwZXNdLnhtbFBLAQItABQABgAIAAAAIQA4/SH/1gAAAJQBAAALAAAAAAAAAAAA&#10;AAAAAC8BAABfcmVscy8ucmVsc1BLAQItABQABgAIAAAAIQAx0pa8xQEAAIQDAAAOAAAAAAAAAAAA&#10;AAAAAC4CAABkcnMvZTJvRG9jLnhtbFBLAQItABQABgAIAAAAIQB9KEJG3gAAAAwBAAAPAAAAAAAA&#10;AAAAAAAAAB8EAABkcnMvZG93bnJldi54bWxQSwUGAAAAAAQABADzAAAAKgUAAAAA&#10;" fillcolor="#ba0c2f" stroked="f">
                <v:textbox inset="1in,1in,1in,1in">
                  <w:txbxContent>
                    <w:p w14:paraId="46B7720E" w14:textId="77777777" w:rsidR="00425482" w:rsidRDefault="00425482" w:rsidP="00425482">
                      <w:pPr>
                        <w:spacing w:before="120"/>
                        <w:jc w:val="center"/>
                        <w:textDirection w:val="btLr"/>
                      </w:pPr>
                      <w:r>
                        <w:rPr>
                          <w:rFonts w:ascii="Gill Sans" w:eastAsia="Gill Sans" w:hAnsi="Gill Sans" w:cs="Gill Sans"/>
                          <w:b/>
                          <w:color w:val="FFFFFF"/>
                          <w:sz w:val="28"/>
                        </w:rPr>
                        <w:t>U.S. Agency for International Development</w:t>
                      </w:r>
                    </w:p>
                    <w:p w14:paraId="069F4FF7" w14:textId="77777777" w:rsidR="00425482" w:rsidRDefault="00425482" w:rsidP="00425482">
                      <w:pPr>
                        <w:spacing w:before="120"/>
                        <w:jc w:val="center"/>
                        <w:textDirection w:val="btLr"/>
                      </w:pPr>
                      <w:r>
                        <w:rPr>
                          <w:rFonts w:ascii="Gill Sans" w:eastAsia="Gill Sans" w:hAnsi="Gill Sans" w:cs="Gill Sans"/>
                          <w:color w:val="FFFFFF"/>
                          <w:sz w:val="28"/>
                        </w:rPr>
                        <w:t>www.usaid.gov</w:t>
                      </w:r>
                    </w:p>
                  </w:txbxContent>
                </v:textbox>
                <w10:wrap type="tight" anchorx="margin" anchory="page"/>
              </v:rect>
            </w:pict>
          </mc:Fallback>
        </mc:AlternateContent>
      </w:r>
    </w:p>
    <w:sectPr w:rsidR="008D5785" w:rsidRPr="009F7EED" w:rsidSect="001464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62A61" w14:textId="77777777" w:rsidR="00F34DA1" w:rsidRDefault="00F34DA1" w:rsidP="0001498E">
      <w:pPr>
        <w:spacing w:after="0" w:line="240" w:lineRule="auto"/>
      </w:pPr>
      <w:r>
        <w:separator/>
      </w:r>
    </w:p>
  </w:endnote>
  <w:endnote w:type="continuationSeparator" w:id="0">
    <w:p w14:paraId="61354995" w14:textId="77777777" w:rsidR="00F34DA1" w:rsidRDefault="00F34DA1" w:rsidP="0001498E">
      <w:pPr>
        <w:spacing w:after="0" w:line="240" w:lineRule="auto"/>
      </w:pPr>
      <w:r>
        <w:continuationSeparator/>
      </w:r>
    </w:p>
  </w:endnote>
  <w:endnote w:type="continuationNotice" w:id="1">
    <w:p w14:paraId="534284A8" w14:textId="77777777" w:rsidR="00F34DA1" w:rsidRDefault="00F34D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4D"/>
    <w:family w:val="auto"/>
    <w:notTrueType/>
    <w:pitch w:val="default"/>
    <w:sig w:usb0="00000003" w:usb1="00000000" w:usb2="00000000" w:usb3="00000000" w:csb0="00000001" w:csb1="00000000"/>
  </w:font>
  <w:font w:name="Gill Sans">
    <w:altName w:val="Segoe UI"/>
    <w:charset w:val="00"/>
    <w:family w:val="auto"/>
    <w:pitch w:val="default"/>
  </w:font>
  <w:font w:name="Gill Sans Nova Light">
    <w:charset w:val="00"/>
    <w:family w:val="swiss"/>
    <w:pitch w:val="variable"/>
    <w:sig w:usb0="80000287" w:usb1="00000002"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Nova Light" w:hAnsi="Gill Sans Nova Light"/>
      </w:rPr>
      <w:id w:val="340128605"/>
      <w:docPartObj>
        <w:docPartGallery w:val="Page Numbers (Bottom of Page)"/>
        <w:docPartUnique/>
      </w:docPartObj>
    </w:sdtPr>
    <w:sdtContent>
      <w:sdt>
        <w:sdtPr>
          <w:rPr>
            <w:rFonts w:ascii="Gill Sans Nova Light" w:hAnsi="Gill Sans Nova Light"/>
          </w:rPr>
          <w:id w:val="-1769616900"/>
          <w:docPartObj>
            <w:docPartGallery w:val="Page Numbers (Top of Page)"/>
            <w:docPartUnique/>
          </w:docPartObj>
        </w:sdtPr>
        <w:sdtContent>
          <w:p w14:paraId="19834328" w14:textId="77777777" w:rsidR="00C771FF" w:rsidRDefault="00DD3B6F" w:rsidP="00C771FF">
            <w:pPr>
              <w:pStyle w:val="Footer"/>
              <w:rPr>
                <w:rFonts w:ascii="Gill Sans Nova Light" w:hAnsi="Gill Sans Nova Light"/>
              </w:rPr>
            </w:pPr>
            <w:r w:rsidRPr="0067537D">
              <w:rPr>
                <w:rFonts w:ascii="Gill Sans Nova Light" w:hAnsi="Gill Sans Nova Light"/>
                <w:sz w:val="16"/>
                <w:szCs w:val="16"/>
              </w:rPr>
              <w:t>USAID Energy Policy Activity – Organized day</w:t>
            </w:r>
            <w:r w:rsidR="00BE0845" w:rsidRPr="0067537D">
              <w:rPr>
                <w:rFonts w:ascii="Gill Sans Nova Light" w:hAnsi="Gill Sans Nova Light"/>
                <w:sz w:val="16"/>
                <w:szCs w:val="16"/>
              </w:rPr>
              <w:t>-</w:t>
            </w:r>
            <w:r w:rsidRPr="0067537D">
              <w:rPr>
                <w:rFonts w:ascii="Gill Sans Nova Light" w:hAnsi="Gill Sans Nova Light"/>
                <w:sz w:val="16"/>
                <w:szCs w:val="16"/>
              </w:rPr>
              <w:t>ahead and</w:t>
            </w:r>
            <w:r w:rsidR="001F5E16" w:rsidRPr="0067537D">
              <w:rPr>
                <w:rFonts w:ascii="Gill Sans Nova Light" w:hAnsi="Gill Sans Nova Light"/>
                <w:sz w:val="16"/>
                <w:szCs w:val="16"/>
              </w:rPr>
              <w:t xml:space="preserve"> </w:t>
            </w:r>
            <w:r w:rsidRPr="0067537D">
              <w:rPr>
                <w:rFonts w:ascii="Gill Sans Nova Light" w:hAnsi="Gill Sans Nova Light"/>
                <w:sz w:val="16"/>
                <w:szCs w:val="16"/>
              </w:rPr>
              <w:t>intra-day market – Gap analysis of BiH regulations</w:t>
            </w:r>
            <w:r>
              <w:rPr>
                <w:rFonts w:ascii="Gill Sans Nova Light" w:hAnsi="Gill Sans Nova Light"/>
              </w:rPr>
              <w:t xml:space="preserve"> </w:t>
            </w:r>
            <w:r w:rsidR="00C771FF">
              <w:rPr>
                <w:rFonts w:ascii="Gill Sans Nova Light" w:hAnsi="Gill Sans Nova Light"/>
              </w:rPr>
              <w:t xml:space="preserve"> </w:t>
            </w:r>
          </w:p>
          <w:p w14:paraId="6C87148D" w14:textId="3FA874F9" w:rsidR="0001609C" w:rsidRPr="004E62F2" w:rsidRDefault="00DD3B6F" w:rsidP="00C771FF">
            <w:pPr>
              <w:pStyle w:val="Footer"/>
              <w:jc w:val="right"/>
              <w:rPr>
                <w:rFonts w:ascii="Gill Sans Nova Light" w:hAnsi="Gill Sans Nova Light"/>
              </w:rPr>
            </w:pPr>
            <w:r>
              <w:rPr>
                <w:rFonts w:ascii="Gill Sans Nova Light" w:hAnsi="Gill Sans Nova Light"/>
              </w:rPr>
              <w:t>Page</w:t>
            </w:r>
            <w:r w:rsidR="0001609C" w:rsidRPr="004E62F2">
              <w:rPr>
                <w:rFonts w:ascii="Gill Sans Nova Light" w:hAnsi="Gill Sans Nova Light"/>
              </w:rPr>
              <w:t xml:space="preserve"> </w:t>
            </w:r>
            <w:r w:rsidR="0001609C" w:rsidRPr="004E62F2">
              <w:rPr>
                <w:rFonts w:ascii="Gill Sans Nova Light" w:hAnsi="Gill Sans Nova Light"/>
                <w:b/>
                <w:bCs/>
                <w:sz w:val="24"/>
                <w:szCs w:val="24"/>
              </w:rPr>
              <w:fldChar w:fldCharType="begin"/>
            </w:r>
            <w:r w:rsidR="0001609C" w:rsidRPr="004E62F2">
              <w:rPr>
                <w:rFonts w:ascii="Gill Sans Nova Light" w:hAnsi="Gill Sans Nova Light"/>
                <w:b/>
                <w:bCs/>
              </w:rPr>
              <w:instrText xml:space="preserve"> PAGE </w:instrText>
            </w:r>
            <w:r w:rsidR="0001609C" w:rsidRPr="004E62F2">
              <w:rPr>
                <w:rFonts w:ascii="Gill Sans Nova Light" w:hAnsi="Gill Sans Nova Light"/>
                <w:b/>
                <w:bCs/>
                <w:sz w:val="24"/>
                <w:szCs w:val="24"/>
              </w:rPr>
              <w:fldChar w:fldCharType="separate"/>
            </w:r>
            <w:r w:rsidR="0001609C">
              <w:rPr>
                <w:rFonts w:ascii="Gill Sans Nova Light" w:hAnsi="Gill Sans Nova Light"/>
                <w:b/>
                <w:bCs/>
                <w:noProof/>
              </w:rPr>
              <w:t>3</w:t>
            </w:r>
            <w:r w:rsidR="0001609C" w:rsidRPr="004E62F2">
              <w:rPr>
                <w:rFonts w:ascii="Gill Sans Nova Light" w:hAnsi="Gill Sans Nova Light"/>
                <w:b/>
                <w:bCs/>
                <w:sz w:val="24"/>
                <w:szCs w:val="24"/>
              </w:rPr>
              <w:fldChar w:fldCharType="end"/>
            </w:r>
            <w:r w:rsidR="0001609C" w:rsidRPr="004E62F2">
              <w:rPr>
                <w:rFonts w:ascii="Gill Sans Nova Light" w:hAnsi="Gill Sans Nova Light"/>
              </w:rPr>
              <w:t xml:space="preserve"> </w:t>
            </w:r>
            <w:r>
              <w:rPr>
                <w:rFonts w:ascii="Gill Sans Nova Light" w:hAnsi="Gill Sans Nova Light"/>
              </w:rPr>
              <w:t>of</w:t>
            </w:r>
            <w:r w:rsidR="0001609C" w:rsidRPr="004E62F2">
              <w:rPr>
                <w:rFonts w:ascii="Gill Sans Nova Light" w:hAnsi="Gill Sans Nova Light"/>
              </w:rPr>
              <w:t xml:space="preserve"> </w:t>
            </w:r>
            <w:r w:rsidR="0001609C" w:rsidRPr="004E62F2">
              <w:rPr>
                <w:rFonts w:ascii="Gill Sans Nova Light" w:hAnsi="Gill Sans Nova Light"/>
                <w:b/>
                <w:bCs/>
                <w:sz w:val="24"/>
                <w:szCs w:val="24"/>
              </w:rPr>
              <w:fldChar w:fldCharType="begin"/>
            </w:r>
            <w:r w:rsidR="0001609C" w:rsidRPr="004E62F2">
              <w:rPr>
                <w:rFonts w:ascii="Gill Sans Nova Light" w:hAnsi="Gill Sans Nova Light"/>
                <w:b/>
                <w:bCs/>
              </w:rPr>
              <w:instrText xml:space="preserve"> NUMPAGES  </w:instrText>
            </w:r>
            <w:r w:rsidR="0001609C" w:rsidRPr="004E62F2">
              <w:rPr>
                <w:rFonts w:ascii="Gill Sans Nova Light" w:hAnsi="Gill Sans Nova Light"/>
                <w:b/>
                <w:bCs/>
                <w:sz w:val="24"/>
                <w:szCs w:val="24"/>
              </w:rPr>
              <w:fldChar w:fldCharType="separate"/>
            </w:r>
            <w:r w:rsidR="0001609C">
              <w:rPr>
                <w:rFonts w:ascii="Gill Sans Nova Light" w:hAnsi="Gill Sans Nova Light"/>
                <w:b/>
                <w:bCs/>
                <w:noProof/>
              </w:rPr>
              <w:t>72</w:t>
            </w:r>
            <w:r w:rsidR="0001609C" w:rsidRPr="004E62F2">
              <w:rPr>
                <w:rFonts w:ascii="Gill Sans Nova Light" w:hAnsi="Gill Sans Nova Light"/>
                <w:b/>
                <w:bCs/>
                <w:sz w:val="24"/>
                <w:szCs w:val="24"/>
              </w:rPr>
              <w:fldChar w:fldCharType="end"/>
            </w:r>
          </w:p>
        </w:sdtContent>
      </w:sdt>
    </w:sdtContent>
  </w:sdt>
  <w:p w14:paraId="5D6481B4" w14:textId="77777777" w:rsidR="0001609C" w:rsidRDefault="00016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D40B" w14:textId="7052788C" w:rsidR="00987F32" w:rsidRPr="00474EF9" w:rsidRDefault="00792E71" w:rsidP="00987F32">
    <w:pPr>
      <w:spacing w:after="0"/>
      <w:rPr>
        <w:rFonts w:ascii="Gill Sans MT" w:eastAsia="MS Mincho" w:hAnsi="Gill Sans MT" w:cs="GillSansMTStd-Book"/>
        <w:color w:val="767171"/>
        <w:spacing w:val="1"/>
        <w:lang w:val="bs-Latn-BA"/>
      </w:rPr>
    </w:pPr>
    <w:r w:rsidRPr="00474EF9">
      <w:rPr>
        <w:rFonts w:ascii="Gill Sans MT" w:eastAsia="MS Mincho" w:hAnsi="Gill Sans MT" w:cs="GillSansMTStd-Book"/>
        <w:color w:val="767171"/>
        <w:spacing w:val="1"/>
        <w:lang w:val="bs-Latn-BA"/>
      </w:rPr>
      <w:t>MAY</w:t>
    </w:r>
    <w:r w:rsidR="00987F32" w:rsidRPr="00474EF9">
      <w:rPr>
        <w:rFonts w:ascii="Gill Sans MT" w:eastAsia="MS Mincho" w:hAnsi="Gill Sans MT" w:cs="GillSansMTStd-Book"/>
        <w:color w:val="767171"/>
        <w:spacing w:val="1"/>
        <w:lang w:val="bs-Latn-BA"/>
      </w:rPr>
      <w:t xml:space="preserve"> 2022</w:t>
    </w:r>
  </w:p>
  <w:p w14:paraId="35496C9C" w14:textId="742B34B3" w:rsidR="00987F32" w:rsidRPr="00474EF9" w:rsidRDefault="00792E71" w:rsidP="00987F32">
    <w:pPr>
      <w:spacing w:after="0"/>
      <w:rPr>
        <w:rFonts w:ascii="Gill Sans MT" w:eastAsia="MS Mincho" w:hAnsi="Gill Sans MT" w:cs="GillSansMTStd-Book"/>
        <w:color w:val="767171"/>
        <w:spacing w:val="1"/>
        <w:lang w:val="bs-Latn-BA"/>
      </w:rPr>
    </w:pPr>
    <w:r w:rsidRPr="00474EF9">
      <w:rPr>
        <w:rFonts w:ascii="Gill Sans MT" w:eastAsia="MS Mincho" w:hAnsi="Gill Sans MT" w:cs="GillSansMTStd-Book"/>
        <w:color w:val="767171"/>
        <w:spacing w:val="1"/>
        <w:lang w:val="bs-Latn-BA"/>
      </w:rPr>
      <w:t xml:space="preserve">This publication was produced for review by the United States Agency for International Development. It was prepared by </w:t>
    </w:r>
    <w:r w:rsidR="00987F32" w:rsidRPr="00474EF9">
      <w:rPr>
        <w:rFonts w:ascii="Gill Sans MT" w:eastAsia="MS Mincho" w:hAnsi="Gill Sans MT" w:cs="GillSansMTStd-Book"/>
        <w:color w:val="767171"/>
        <w:spacing w:val="1"/>
        <w:lang w:val="bs-Latn-BA"/>
      </w:rPr>
      <w:t>DT Global.</w:t>
    </w:r>
  </w:p>
  <w:p w14:paraId="34CFBEC6" w14:textId="77777777" w:rsidR="00987F32" w:rsidRDefault="00987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53390" w14:textId="77777777" w:rsidR="00F34DA1" w:rsidRDefault="00F34DA1" w:rsidP="0001498E">
      <w:pPr>
        <w:spacing w:after="0" w:line="240" w:lineRule="auto"/>
      </w:pPr>
      <w:r>
        <w:separator/>
      </w:r>
    </w:p>
  </w:footnote>
  <w:footnote w:type="continuationSeparator" w:id="0">
    <w:p w14:paraId="08D8A8D5" w14:textId="77777777" w:rsidR="00F34DA1" w:rsidRDefault="00F34DA1" w:rsidP="0001498E">
      <w:pPr>
        <w:spacing w:after="0" w:line="240" w:lineRule="auto"/>
      </w:pPr>
      <w:r>
        <w:continuationSeparator/>
      </w:r>
    </w:p>
  </w:footnote>
  <w:footnote w:type="continuationNotice" w:id="1">
    <w:p w14:paraId="5676E2B0" w14:textId="77777777" w:rsidR="00F34DA1" w:rsidRDefault="00F34DA1">
      <w:pPr>
        <w:spacing w:after="0" w:line="240" w:lineRule="auto"/>
      </w:pPr>
    </w:p>
  </w:footnote>
  <w:footnote w:id="2">
    <w:p w14:paraId="7EAACE71" w14:textId="77777777" w:rsidR="009F7EED" w:rsidRPr="002C6297" w:rsidRDefault="009F7EED" w:rsidP="009F7EED">
      <w:pPr>
        <w:pStyle w:val="FootnoteText"/>
        <w:rPr>
          <w:rFonts w:ascii="Gill Sans MT" w:hAnsi="Gill Sans MT"/>
          <w:lang w:val="en-US"/>
        </w:rPr>
      </w:pPr>
      <w:r w:rsidRPr="002C6297">
        <w:rPr>
          <w:rStyle w:val="FootnoteReference"/>
          <w:rFonts w:ascii="Gill Sans MT" w:hAnsi="Gill Sans MT"/>
          <w:lang w:val="en-US"/>
        </w:rPr>
        <w:footnoteRef/>
      </w:r>
      <w:r w:rsidRPr="002C6297">
        <w:rPr>
          <w:rFonts w:ascii="Gill Sans MT" w:hAnsi="Gill Sans MT"/>
          <w:lang w:val="en-US"/>
        </w:rPr>
        <w:t xml:space="preserve"> Treaty establishing Energy Community, 2005</w:t>
      </w:r>
    </w:p>
  </w:footnote>
  <w:footnote w:id="3">
    <w:p w14:paraId="6724F476" w14:textId="77777777" w:rsidR="009F7EED" w:rsidRPr="002C6297" w:rsidRDefault="009F7EED" w:rsidP="009F7EED">
      <w:pPr>
        <w:pStyle w:val="FootnoteText"/>
        <w:rPr>
          <w:rFonts w:ascii="Gill Sans MT" w:hAnsi="Gill Sans MT"/>
          <w:lang w:val="en-US"/>
        </w:rPr>
      </w:pPr>
      <w:r w:rsidRPr="002C6297">
        <w:rPr>
          <w:rStyle w:val="FootnoteReference"/>
          <w:rFonts w:ascii="Gill Sans MT" w:hAnsi="Gill Sans MT"/>
          <w:lang w:val="en-US"/>
        </w:rPr>
        <w:footnoteRef/>
      </w:r>
      <w:r w:rsidRPr="002C6297">
        <w:rPr>
          <w:rFonts w:ascii="Gill Sans MT" w:hAnsi="Gill Sans MT"/>
          <w:lang w:val="en-US"/>
        </w:rPr>
        <w:t xml:space="preserve"> Acquis Communautaire EU</w:t>
      </w:r>
    </w:p>
  </w:footnote>
  <w:footnote w:id="4">
    <w:p w14:paraId="477244F7" w14:textId="411F411A" w:rsidR="00320857" w:rsidRPr="002C6297" w:rsidRDefault="00320857">
      <w:pPr>
        <w:pStyle w:val="FootnoteText"/>
        <w:rPr>
          <w:rFonts w:ascii="Gill Sans MT" w:hAnsi="Gill Sans MT"/>
          <w:lang w:val="en-US"/>
        </w:rPr>
      </w:pPr>
      <w:r w:rsidRPr="002C6297">
        <w:rPr>
          <w:rStyle w:val="FootnoteReference"/>
          <w:lang w:val="en-US"/>
        </w:rPr>
        <w:footnoteRef/>
      </w:r>
      <w:r w:rsidRPr="002C6297">
        <w:rPr>
          <w:lang w:val="en-US"/>
        </w:rPr>
        <w:t xml:space="preserve"> </w:t>
      </w:r>
      <w:proofErr w:type="spellStart"/>
      <w:r w:rsidRPr="002C6297">
        <w:rPr>
          <w:rFonts w:ascii="Gill Sans MT" w:hAnsi="Gill Sans MT"/>
          <w:lang w:val="en-US"/>
        </w:rPr>
        <w:t>EnC</w:t>
      </w:r>
      <w:proofErr w:type="spellEnd"/>
      <w:r w:rsidRPr="002C6297">
        <w:rPr>
          <w:rFonts w:ascii="Gill Sans MT" w:hAnsi="Gill Sans MT"/>
          <w:lang w:val="en-US"/>
        </w:rPr>
        <w:t xml:space="preserve"> Regulatory School, EPEX SPOT SE “Role of PXs in coupling the markets &amp; NEMO function”</w:t>
      </w:r>
    </w:p>
  </w:footnote>
  <w:footnote w:id="5">
    <w:p w14:paraId="5C3AF7DD" w14:textId="77777777" w:rsidR="00C426C4" w:rsidRPr="002C6297" w:rsidRDefault="00C426C4" w:rsidP="00C426C4">
      <w:pPr>
        <w:pStyle w:val="FootnoteText"/>
        <w:rPr>
          <w:rFonts w:ascii="Gill Sans MT" w:hAnsi="Gill Sans MT"/>
          <w:lang w:val="en-US"/>
        </w:rPr>
      </w:pPr>
      <w:r w:rsidRPr="002C6297">
        <w:rPr>
          <w:rStyle w:val="FootnoteReference"/>
          <w:rFonts w:ascii="Gill Sans MT" w:hAnsi="Gill Sans MT"/>
          <w:lang w:val="en-US"/>
        </w:rPr>
        <w:footnoteRef/>
      </w:r>
      <w:r w:rsidRPr="002C6297">
        <w:rPr>
          <w:rFonts w:ascii="Gill Sans MT" w:hAnsi="Gill Sans MT"/>
          <w:lang w:val="en-US"/>
        </w:rPr>
        <w:t xml:space="preserve"> SDAC – Single Day-Ahead Coupling  </w:t>
      </w:r>
    </w:p>
  </w:footnote>
  <w:footnote w:id="6">
    <w:p w14:paraId="7664564E" w14:textId="77777777" w:rsidR="00C426C4" w:rsidRPr="002C6297" w:rsidRDefault="00C426C4" w:rsidP="00C426C4">
      <w:pPr>
        <w:pStyle w:val="FootnoteText"/>
        <w:rPr>
          <w:lang w:val="en-US"/>
        </w:rPr>
      </w:pPr>
      <w:r w:rsidRPr="002C6297">
        <w:rPr>
          <w:rStyle w:val="FootnoteReference"/>
          <w:rFonts w:ascii="Gill Sans MT" w:hAnsi="Gill Sans MT"/>
          <w:lang w:val="en-US"/>
        </w:rPr>
        <w:footnoteRef/>
      </w:r>
      <w:r w:rsidRPr="002C6297">
        <w:rPr>
          <w:rFonts w:ascii="Gill Sans MT" w:hAnsi="Gill Sans MT"/>
          <w:lang w:val="en-US"/>
        </w:rPr>
        <w:t xml:space="preserve"> SIDC – Single Intraday Coupling</w:t>
      </w:r>
    </w:p>
  </w:footnote>
  <w:footnote w:id="7">
    <w:p w14:paraId="6353AB1F" w14:textId="77777777" w:rsidR="008020B4" w:rsidRPr="002C6297" w:rsidRDefault="008020B4" w:rsidP="008020B4">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ACER decision 37/2020 on the Products That Can be Taken into Account in the Single Day-Ahead Coupling: Annex I,</w:t>
      </w:r>
    </w:p>
    <w:p w14:paraId="1BD8AAB1" w14:textId="77777777" w:rsidR="008020B4" w:rsidRPr="002C6297" w:rsidRDefault="008020B4" w:rsidP="008020B4">
      <w:pPr>
        <w:pStyle w:val="FootnoteText"/>
        <w:rPr>
          <w:u w:val="single"/>
          <w:lang w:val="en-US"/>
        </w:rPr>
      </w:pPr>
      <w:r w:rsidRPr="002C6297">
        <w:rPr>
          <w:rFonts w:ascii="Gill Sans MT" w:hAnsi="Gill Sans MT"/>
          <w:sz w:val="18"/>
          <w:szCs w:val="18"/>
          <w:u w:val="single"/>
          <w:lang w:val="en-US"/>
        </w:rPr>
        <w:t>https://hupx.hu/uploads/Piac%C3%B6sszekapcsol%C3%A1s/NEMO/ACER%20Decision%2037-2020%20on%20the%20DA%20Products%20-%20Annex%20I.pdf</w:t>
      </w:r>
    </w:p>
  </w:footnote>
  <w:footnote w:id="8">
    <w:p w14:paraId="63344023" w14:textId="3C955104" w:rsidR="002B63E9" w:rsidRPr="002C6297" w:rsidRDefault="002B63E9" w:rsidP="002B63E9">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Market Coupling Simulator for South East Europe Final Report, April 2014</w:t>
      </w:r>
    </w:p>
    <w:p w14:paraId="4751C8D7" w14:textId="67A3466E" w:rsidR="00585B40" w:rsidRPr="002C6297" w:rsidRDefault="00585B40" w:rsidP="002B63E9">
      <w:pPr>
        <w:pStyle w:val="FootnoteText"/>
        <w:rPr>
          <w:rFonts w:ascii="Gill Sans MT" w:hAnsi="Gill Sans MT"/>
          <w:sz w:val="18"/>
          <w:szCs w:val="18"/>
          <w:u w:val="single"/>
          <w:lang w:val="en-US"/>
        </w:rPr>
      </w:pPr>
      <w:r w:rsidRPr="002C6297">
        <w:rPr>
          <w:rFonts w:ascii="Gill Sans MT" w:hAnsi="Gill Sans MT"/>
          <w:sz w:val="18"/>
          <w:szCs w:val="18"/>
          <w:u w:val="single"/>
          <w:lang w:val="en-US"/>
        </w:rPr>
        <w:t>https://energy-community.org/dam/jcr:a463cb52-3026-488c-aa89-b93984889963/EKC_2014_EL_User_Manual.PDF</w:t>
      </w:r>
    </w:p>
    <w:p w14:paraId="19B4FD0E" w14:textId="77777777" w:rsidR="002B63E9" w:rsidRPr="002C6297" w:rsidRDefault="002B63E9" w:rsidP="002B63E9">
      <w:pPr>
        <w:pStyle w:val="FootnoteText"/>
        <w:rPr>
          <w:lang w:val="en-US"/>
        </w:rPr>
      </w:pPr>
    </w:p>
  </w:footnote>
  <w:footnote w:id="9">
    <w:p w14:paraId="14B2C894" w14:textId="1A9F1D6A" w:rsidR="00530401" w:rsidRPr="002C6297" w:rsidRDefault="00530401" w:rsidP="00530401">
      <w:pPr>
        <w:pStyle w:val="FootnoteText"/>
        <w:rPr>
          <w:rFonts w:ascii="Gill Sans MT" w:hAnsi="Gill Sans MT"/>
          <w:sz w:val="18"/>
          <w:szCs w:val="18"/>
          <w:lang w:val="en-US"/>
        </w:rPr>
      </w:pPr>
      <w:bookmarkStart w:id="12" w:name="_Hlk99610705"/>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The SDAC Algorithm from January 1, 2021 should support product granularity at the half-hour and fifteen-minute levels, ACER Decision on Algorithm methodology: Annex II</w:t>
      </w:r>
    </w:p>
    <w:bookmarkEnd w:id="12"/>
  </w:footnote>
  <w:footnote w:id="10">
    <w:p w14:paraId="76B36A3E" w14:textId="77777777" w:rsidR="00234DF8" w:rsidRPr="002C6297" w:rsidRDefault="00234DF8" w:rsidP="00234DF8">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ACER decision 37/2020 on the Products That Can be Taken into Account in the Single Day-Ahead Coupling: Annex I,</w:t>
      </w:r>
    </w:p>
    <w:p w14:paraId="5BFFCD8C" w14:textId="77777777" w:rsidR="00234DF8" w:rsidRPr="002C6297" w:rsidRDefault="00234DF8" w:rsidP="00234DF8">
      <w:pPr>
        <w:pStyle w:val="FootnoteText"/>
        <w:rPr>
          <w:rFonts w:ascii="Gill Sans MT" w:hAnsi="Gill Sans MT"/>
          <w:sz w:val="18"/>
          <w:szCs w:val="18"/>
          <w:u w:val="single"/>
          <w:lang w:val="en-US"/>
        </w:rPr>
      </w:pPr>
      <w:r w:rsidRPr="002C6297">
        <w:rPr>
          <w:rFonts w:ascii="Gill Sans MT" w:hAnsi="Gill Sans MT"/>
          <w:sz w:val="18"/>
          <w:szCs w:val="18"/>
          <w:u w:val="single"/>
          <w:lang w:val="en-US"/>
        </w:rPr>
        <w:t>https://hupx.hu/uploads/Piac%C3%B6sszekapcsol%C3%A1s/NEMO/ACER%20Decision%2037-2020%20on%20the%20DA%20Products%20-%20Annex%20I.pdf</w:t>
      </w:r>
    </w:p>
  </w:footnote>
  <w:footnote w:id="11">
    <w:p w14:paraId="11648207" w14:textId="77777777" w:rsidR="00B71640" w:rsidRPr="002C6297" w:rsidRDefault="00B71640" w:rsidP="00B71640">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Ibid</w:t>
      </w:r>
    </w:p>
  </w:footnote>
  <w:footnote w:id="12">
    <w:p w14:paraId="7033FF7A" w14:textId="77777777" w:rsidR="00B71640" w:rsidRPr="002C6297" w:rsidRDefault="00B71640" w:rsidP="00B71640">
      <w:pPr>
        <w:pStyle w:val="FootnoteText"/>
        <w:rPr>
          <w:lang w:val="en-US"/>
        </w:rPr>
      </w:pPr>
      <w:r w:rsidRPr="002C6297">
        <w:rPr>
          <w:rStyle w:val="FootnoteReference"/>
          <w:lang w:val="en-US"/>
        </w:rPr>
        <w:footnoteRef/>
      </w:r>
      <w:r w:rsidRPr="002C6297">
        <w:rPr>
          <w:lang w:val="en-US"/>
        </w:rPr>
        <w:t xml:space="preserve"> </w:t>
      </w:r>
      <w:r w:rsidRPr="002C6297">
        <w:rPr>
          <w:rFonts w:ascii="Gill Sans MT" w:hAnsi="Gill Sans MT"/>
          <w:sz w:val="18"/>
          <w:szCs w:val="18"/>
          <w:lang w:val="en-US"/>
        </w:rPr>
        <w:t>Ibid</w:t>
      </w:r>
    </w:p>
  </w:footnote>
  <w:footnote w:id="13">
    <w:p w14:paraId="0B9B1F77" w14:textId="79C8A124" w:rsidR="00307155" w:rsidRPr="002C6297" w:rsidRDefault="00307155">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w:t>
      </w:r>
      <w:r w:rsidR="00E20CD8">
        <w:rPr>
          <w:rFonts w:ascii="Gill Sans MT" w:hAnsi="Gill Sans MT"/>
          <w:sz w:val="18"/>
          <w:szCs w:val="18"/>
          <w:lang w:val="en-US"/>
        </w:rPr>
        <w:t xml:space="preserve">Sale </w:t>
      </w:r>
      <w:r w:rsidR="00FB2B66" w:rsidRPr="002C6297">
        <w:rPr>
          <w:rFonts w:ascii="Gill Sans MT" w:hAnsi="Gill Sans MT"/>
          <w:sz w:val="18"/>
          <w:szCs w:val="18"/>
          <w:lang w:val="en-US"/>
        </w:rPr>
        <w:t xml:space="preserve">Block orders with a minimum income </w:t>
      </w:r>
      <w:r w:rsidR="0089784B">
        <w:rPr>
          <w:rFonts w:ascii="Gill Sans MT" w:hAnsi="Gill Sans MT"/>
          <w:sz w:val="18"/>
          <w:szCs w:val="18"/>
          <w:lang w:val="en-US"/>
        </w:rPr>
        <w:t>condition</w:t>
      </w:r>
      <w:r w:rsidR="0089784B" w:rsidRPr="002C6297">
        <w:rPr>
          <w:rFonts w:ascii="Gill Sans MT" w:hAnsi="Gill Sans MT"/>
          <w:sz w:val="18"/>
          <w:szCs w:val="18"/>
          <w:lang w:val="en-US"/>
        </w:rPr>
        <w:t xml:space="preserve"> </w:t>
      </w:r>
      <w:r w:rsidR="00FB2B66" w:rsidRPr="002C6297">
        <w:rPr>
          <w:rFonts w:ascii="Gill Sans MT" w:hAnsi="Gill Sans MT"/>
          <w:sz w:val="18"/>
          <w:szCs w:val="18"/>
          <w:lang w:val="en-US"/>
        </w:rPr>
        <w:t xml:space="preserve">can be accepted by the trading algorithm only if the market participant's income exceeds the minimum income specified by the bidder. </w:t>
      </w:r>
    </w:p>
  </w:footnote>
  <w:footnote w:id="14">
    <w:p w14:paraId="3ADB55B5" w14:textId="3FC3F034" w:rsidR="00BE5BDD" w:rsidRPr="002C6297" w:rsidRDefault="00BE5BDD">
      <w:pPr>
        <w:pStyle w:val="FootnoteText"/>
        <w:rPr>
          <w:rFonts w:ascii="Gill Sans MT" w:hAnsi="Gill Sans MT"/>
          <w:sz w:val="18"/>
          <w:szCs w:val="18"/>
          <w:lang w:val="en-US"/>
        </w:rPr>
      </w:pPr>
      <w:r w:rsidRPr="002C6297">
        <w:rPr>
          <w:rFonts w:ascii="Gill Sans MT" w:hAnsi="Gill Sans MT"/>
          <w:sz w:val="18"/>
          <w:szCs w:val="18"/>
          <w:vertAlign w:val="superscript"/>
          <w:lang w:val="en-US"/>
        </w:rPr>
        <w:footnoteRef/>
      </w:r>
      <w:r w:rsidRPr="002C6297">
        <w:rPr>
          <w:rFonts w:ascii="Gill Sans MT" w:hAnsi="Gill Sans MT"/>
          <w:sz w:val="18"/>
          <w:szCs w:val="18"/>
          <w:vertAlign w:val="superscript"/>
          <w:lang w:val="en-US"/>
        </w:rPr>
        <w:t xml:space="preserve"> </w:t>
      </w:r>
      <w:r w:rsidR="00E20CD8">
        <w:rPr>
          <w:rFonts w:ascii="Gill Sans MT" w:hAnsi="Gill Sans MT"/>
          <w:sz w:val="18"/>
          <w:szCs w:val="18"/>
          <w:lang w:val="en-US"/>
        </w:rPr>
        <w:t>P</w:t>
      </w:r>
      <w:r w:rsidR="00E20CD8" w:rsidRPr="002C6297">
        <w:rPr>
          <w:rFonts w:ascii="Gill Sans MT" w:hAnsi="Gill Sans MT"/>
          <w:sz w:val="18"/>
          <w:szCs w:val="18"/>
          <w:lang w:val="en-US"/>
        </w:rPr>
        <w:t xml:space="preserve">urchase </w:t>
      </w:r>
      <w:r w:rsidR="00FB2B66" w:rsidRPr="002C6297">
        <w:rPr>
          <w:rFonts w:ascii="Gill Sans MT" w:hAnsi="Gill Sans MT"/>
          <w:sz w:val="18"/>
          <w:szCs w:val="18"/>
          <w:lang w:val="en-US"/>
        </w:rPr>
        <w:t xml:space="preserve">Block orders with a maximum payment </w:t>
      </w:r>
      <w:r w:rsidR="0089784B">
        <w:rPr>
          <w:rFonts w:ascii="Gill Sans MT" w:hAnsi="Gill Sans MT"/>
          <w:sz w:val="18"/>
          <w:szCs w:val="18"/>
          <w:lang w:val="en-US"/>
        </w:rPr>
        <w:t>condition</w:t>
      </w:r>
      <w:r w:rsidR="0089784B" w:rsidRPr="002C6297">
        <w:rPr>
          <w:rFonts w:ascii="Gill Sans MT" w:hAnsi="Gill Sans MT"/>
          <w:sz w:val="18"/>
          <w:szCs w:val="18"/>
          <w:lang w:val="en-US"/>
        </w:rPr>
        <w:t xml:space="preserve"> </w:t>
      </w:r>
      <w:r w:rsidR="00FB2B66" w:rsidRPr="002C6297">
        <w:rPr>
          <w:rFonts w:ascii="Gill Sans MT" w:hAnsi="Gill Sans MT"/>
          <w:sz w:val="18"/>
          <w:szCs w:val="18"/>
          <w:lang w:val="en-US"/>
        </w:rPr>
        <w:t>can be accepted by the trading algorithm only if the total cost per market participant does not exceed the maximum cost indicated by the bidder.</w:t>
      </w:r>
    </w:p>
  </w:footnote>
  <w:footnote w:id="15">
    <w:p w14:paraId="470FA62E" w14:textId="43376DA6" w:rsidR="00532A91" w:rsidRPr="002C6297" w:rsidRDefault="00532A91">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w:t>
      </w:r>
      <w:r w:rsidR="002C6297" w:rsidRPr="002C6297">
        <w:rPr>
          <w:rFonts w:ascii="Gill Sans MT" w:hAnsi="Gill Sans MT"/>
          <w:sz w:val="18"/>
          <w:szCs w:val="18"/>
          <w:lang w:val="en-US"/>
        </w:rPr>
        <w:t>Merit order</w:t>
      </w:r>
      <w:r w:rsidR="0089784B">
        <w:rPr>
          <w:rFonts w:ascii="Gill Sans MT" w:hAnsi="Gill Sans MT"/>
          <w:sz w:val="18"/>
          <w:szCs w:val="18"/>
          <w:lang w:val="en-US"/>
        </w:rPr>
        <w:t>s</w:t>
      </w:r>
      <w:r w:rsidR="002C6297" w:rsidRPr="002C6297">
        <w:rPr>
          <w:rFonts w:ascii="Gill Sans MT" w:hAnsi="Gill Sans MT"/>
          <w:sz w:val="18"/>
          <w:szCs w:val="18"/>
          <w:lang w:val="en-US"/>
        </w:rPr>
        <w:t xml:space="preserve"> contain a number that represents priority in accepting orders with the same </w:t>
      </w:r>
      <w:r w:rsidR="0089784B">
        <w:rPr>
          <w:rFonts w:ascii="Gill Sans MT" w:hAnsi="Gill Sans MT"/>
          <w:sz w:val="18"/>
          <w:szCs w:val="18"/>
          <w:lang w:val="en-US"/>
        </w:rPr>
        <w:t xml:space="preserve">bid </w:t>
      </w:r>
      <w:r w:rsidR="002C6297" w:rsidRPr="002C6297">
        <w:rPr>
          <w:rFonts w:ascii="Gill Sans MT" w:hAnsi="Gill Sans MT"/>
          <w:sz w:val="18"/>
          <w:szCs w:val="18"/>
          <w:lang w:val="en-US"/>
        </w:rPr>
        <w:t xml:space="preserve">price. </w:t>
      </w:r>
    </w:p>
  </w:footnote>
  <w:footnote w:id="16">
    <w:p w14:paraId="71A0148A" w14:textId="64D7B2FF" w:rsidR="00022F9B" w:rsidRPr="002C6297" w:rsidRDefault="00022F9B" w:rsidP="00A7377B">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w:t>
      </w:r>
      <w:r w:rsidR="002C6297" w:rsidRPr="002C6297">
        <w:rPr>
          <w:rFonts w:ascii="Gill Sans MT" w:hAnsi="Gill Sans MT"/>
          <w:sz w:val="18"/>
          <w:szCs w:val="18"/>
          <w:lang w:val="en-US"/>
        </w:rPr>
        <w:t>PUN Merit order</w:t>
      </w:r>
      <w:r w:rsidR="0089784B">
        <w:rPr>
          <w:rFonts w:ascii="Gill Sans MT" w:hAnsi="Gill Sans MT"/>
          <w:sz w:val="18"/>
          <w:szCs w:val="18"/>
          <w:lang w:val="en-US"/>
        </w:rPr>
        <w:t>s are</w:t>
      </w:r>
      <w:r w:rsidR="002C6297">
        <w:rPr>
          <w:rFonts w:ascii="Gill Sans MT" w:hAnsi="Gill Sans MT"/>
          <w:sz w:val="18"/>
          <w:szCs w:val="18"/>
          <w:lang w:val="en-US"/>
        </w:rPr>
        <w:t xml:space="preserve"> </w:t>
      </w:r>
      <w:r w:rsidR="0089784B">
        <w:rPr>
          <w:rFonts w:ascii="Gill Sans MT" w:hAnsi="Gill Sans MT"/>
          <w:sz w:val="18"/>
          <w:szCs w:val="18"/>
          <w:lang w:val="en-US"/>
        </w:rPr>
        <w:t>purchase m</w:t>
      </w:r>
      <w:r w:rsidR="002C6297" w:rsidRPr="002C6297">
        <w:rPr>
          <w:rFonts w:ascii="Gill Sans MT" w:hAnsi="Gill Sans MT"/>
          <w:sz w:val="18"/>
          <w:szCs w:val="18"/>
          <w:lang w:val="en-US"/>
        </w:rPr>
        <w:t>erit order</w:t>
      </w:r>
      <w:r w:rsidR="0089784B">
        <w:rPr>
          <w:rFonts w:ascii="Gill Sans MT" w:hAnsi="Gill Sans MT"/>
          <w:sz w:val="18"/>
          <w:szCs w:val="18"/>
          <w:lang w:val="en-US"/>
        </w:rPr>
        <w:t>s</w:t>
      </w:r>
      <w:r w:rsidR="002C6297" w:rsidRPr="002C6297">
        <w:rPr>
          <w:rFonts w:ascii="Gill Sans MT" w:hAnsi="Gill Sans MT"/>
          <w:sz w:val="18"/>
          <w:szCs w:val="18"/>
          <w:lang w:val="en-US"/>
        </w:rPr>
        <w:t xml:space="preserve"> executed at the PUN price (a single price at the national level </w:t>
      </w:r>
      <w:r w:rsidR="002C6297">
        <w:rPr>
          <w:rFonts w:ascii="Gill Sans MT" w:hAnsi="Gill Sans MT"/>
          <w:sz w:val="18"/>
          <w:szCs w:val="18"/>
          <w:lang w:val="en-US"/>
        </w:rPr>
        <w:t>–</w:t>
      </w:r>
      <w:r w:rsidR="002C6297" w:rsidRPr="002C6297">
        <w:rPr>
          <w:rFonts w:ascii="Gill Sans MT" w:hAnsi="Gill Sans MT"/>
          <w:sz w:val="18"/>
          <w:szCs w:val="18"/>
          <w:lang w:val="en-US"/>
        </w:rPr>
        <w:t xml:space="preserve"> </w:t>
      </w:r>
      <w:r w:rsidR="002C6297">
        <w:rPr>
          <w:rFonts w:ascii="Gill Sans MT" w:hAnsi="Gill Sans MT"/>
          <w:sz w:val="18"/>
          <w:szCs w:val="18"/>
          <w:lang w:val="en-US"/>
        </w:rPr>
        <w:t>“</w:t>
      </w:r>
      <w:r w:rsidR="002C6297" w:rsidRPr="002C6297">
        <w:rPr>
          <w:rFonts w:ascii="Gill Sans MT" w:hAnsi="Gill Sans MT"/>
          <w:sz w:val="18"/>
          <w:szCs w:val="18"/>
          <w:lang w:val="en-US"/>
        </w:rPr>
        <w:t>Prezzo Unico Nazionale</w:t>
      </w:r>
      <w:r w:rsidR="002C6297">
        <w:rPr>
          <w:rFonts w:ascii="Gill Sans MT" w:hAnsi="Gill Sans MT"/>
          <w:sz w:val="18"/>
          <w:szCs w:val="18"/>
          <w:lang w:val="en-US"/>
        </w:rPr>
        <w:t>”</w:t>
      </w:r>
      <w:r w:rsidR="002C6297" w:rsidRPr="002C6297">
        <w:rPr>
          <w:rFonts w:ascii="Gill Sans MT" w:hAnsi="Gill Sans MT"/>
          <w:sz w:val="18"/>
          <w:szCs w:val="18"/>
          <w:lang w:val="en-US"/>
        </w:rPr>
        <w:t xml:space="preserve">. The PUN price for each MTU means the average value of the market prices in the trading zones in which the PUN </w:t>
      </w:r>
      <w:r w:rsidR="002C6297">
        <w:rPr>
          <w:rFonts w:ascii="Gill Sans MT" w:hAnsi="Gill Sans MT"/>
          <w:sz w:val="18"/>
          <w:szCs w:val="18"/>
          <w:lang w:val="en-US"/>
        </w:rPr>
        <w:t xml:space="preserve">orders are </w:t>
      </w:r>
      <w:r w:rsidR="002C6297" w:rsidRPr="002C6297">
        <w:rPr>
          <w:rFonts w:ascii="Gill Sans MT" w:hAnsi="Gill Sans MT"/>
          <w:sz w:val="18"/>
          <w:szCs w:val="18"/>
          <w:lang w:val="en-US"/>
        </w:rPr>
        <w:t>active (offered quantities of PUN Merit Order</w:t>
      </w:r>
      <w:r w:rsidR="003431BD">
        <w:rPr>
          <w:rFonts w:ascii="Gill Sans MT" w:hAnsi="Gill Sans MT"/>
          <w:sz w:val="18"/>
          <w:szCs w:val="18"/>
          <w:lang w:val="en-US"/>
        </w:rPr>
        <w:t>s</w:t>
      </w:r>
      <w:r w:rsidR="002C6297">
        <w:rPr>
          <w:rFonts w:ascii="Gill Sans MT" w:hAnsi="Gill Sans MT"/>
          <w:sz w:val="18"/>
          <w:szCs w:val="18"/>
          <w:lang w:val="en-US"/>
        </w:rPr>
        <w:t xml:space="preserve"> </w:t>
      </w:r>
      <w:r w:rsidR="002C6297" w:rsidRPr="002C6297">
        <w:rPr>
          <w:rFonts w:ascii="Gill Sans MT" w:hAnsi="Gill Sans MT"/>
          <w:sz w:val="18"/>
          <w:szCs w:val="18"/>
          <w:lang w:val="en-US"/>
        </w:rPr>
        <w:t xml:space="preserve">greater than zero), averaged by the amount of total accepted </w:t>
      </w:r>
      <w:r w:rsidR="003431BD">
        <w:rPr>
          <w:rFonts w:ascii="Gill Sans MT" w:hAnsi="Gill Sans MT"/>
          <w:sz w:val="18"/>
          <w:szCs w:val="18"/>
          <w:lang w:val="en-US"/>
        </w:rPr>
        <w:t xml:space="preserve">purchase </w:t>
      </w:r>
      <w:r w:rsidR="002C6297" w:rsidRPr="002C6297">
        <w:rPr>
          <w:rFonts w:ascii="Gill Sans MT" w:hAnsi="Gill Sans MT"/>
          <w:sz w:val="18"/>
          <w:szCs w:val="18"/>
          <w:lang w:val="en-US"/>
        </w:rPr>
        <w:t>PUN Merit Order</w:t>
      </w:r>
      <w:r w:rsidR="002C6297">
        <w:rPr>
          <w:rFonts w:ascii="Gill Sans MT" w:hAnsi="Gill Sans MT"/>
          <w:sz w:val="18"/>
          <w:szCs w:val="18"/>
          <w:lang w:val="en-US"/>
        </w:rPr>
        <w:t>s.</w:t>
      </w:r>
    </w:p>
  </w:footnote>
  <w:footnote w:id="17">
    <w:p w14:paraId="6E351672" w14:textId="68E6E99F" w:rsidR="00D77A3A" w:rsidRPr="002C6297" w:rsidRDefault="00D77A3A" w:rsidP="00D77A3A">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w:t>
      </w:r>
      <w:r w:rsidR="004B4DDB" w:rsidRPr="004B4DDB">
        <w:rPr>
          <w:rFonts w:ascii="Gill Sans MT" w:hAnsi="Gill Sans MT"/>
          <w:sz w:val="18"/>
          <w:szCs w:val="18"/>
          <w:lang w:val="en-US"/>
        </w:rPr>
        <w:t>Paradoxically rejected block order means a block order whose price is acceptable to the market (</w:t>
      </w:r>
      <w:r w:rsidR="004B4DDB">
        <w:rPr>
          <w:rFonts w:ascii="Gill Sans MT" w:hAnsi="Gill Sans MT"/>
          <w:sz w:val="18"/>
          <w:szCs w:val="18"/>
          <w:lang w:val="en-US"/>
        </w:rPr>
        <w:t>“</w:t>
      </w:r>
      <w:r w:rsidR="004B4DDB" w:rsidRPr="004B4DDB">
        <w:rPr>
          <w:rFonts w:ascii="Gill Sans MT" w:hAnsi="Gill Sans MT"/>
          <w:sz w:val="18"/>
          <w:szCs w:val="18"/>
          <w:lang w:val="en-US"/>
        </w:rPr>
        <w:t>in-the-money</w:t>
      </w:r>
      <w:r w:rsidR="004B4DDB">
        <w:rPr>
          <w:rFonts w:ascii="Gill Sans MT" w:hAnsi="Gill Sans MT"/>
          <w:sz w:val="18"/>
          <w:szCs w:val="18"/>
          <w:lang w:val="en-US"/>
        </w:rPr>
        <w:t>”</w:t>
      </w:r>
      <w:r w:rsidR="004B4DDB" w:rsidRPr="004B4DDB">
        <w:rPr>
          <w:rFonts w:ascii="Gill Sans MT" w:hAnsi="Gill Sans MT"/>
          <w:sz w:val="18"/>
          <w:szCs w:val="18"/>
          <w:lang w:val="en-US"/>
        </w:rPr>
        <w:t xml:space="preserve">), but which is rejected by the trading algorithm for the reason that accepting the order would lead to a decrease in </w:t>
      </w:r>
      <w:r w:rsidR="004B4DDB">
        <w:rPr>
          <w:rFonts w:ascii="Gill Sans MT" w:hAnsi="Gill Sans MT"/>
          <w:sz w:val="18"/>
          <w:szCs w:val="18"/>
          <w:lang w:val="en-US"/>
        </w:rPr>
        <w:t xml:space="preserve">a </w:t>
      </w:r>
      <w:r w:rsidR="004B4DDB" w:rsidRPr="004B4DDB">
        <w:rPr>
          <w:rFonts w:ascii="Gill Sans MT" w:hAnsi="Gill Sans MT"/>
          <w:sz w:val="18"/>
          <w:szCs w:val="18"/>
          <w:lang w:val="en-US"/>
        </w:rPr>
        <w:t>social welfare or to a decrease/increase in the market price below /above the price of the block order in question.</w:t>
      </w:r>
    </w:p>
  </w:footnote>
  <w:footnote w:id="18">
    <w:p w14:paraId="103E961D" w14:textId="41FAD6B9" w:rsidR="00D77A3A" w:rsidRPr="002C6297" w:rsidRDefault="00D77A3A" w:rsidP="00D77A3A">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w:t>
      </w:r>
      <w:r w:rsidR="004B4DDB">
        <w:rPr>
          <w:rFonts w:ascii="Gill Sans MT" w:hAnsi="Gill Sans MT"/>
          <w:sz w:val="18"/>
          <w:szCs w:val="18"/>
          <w:lang w:val="en-US"/>
        </w:rPr>
        <w:t>P</w:t>
      </w:r>
      <w:r w:rsidR="004B4DDB" w:rsidRPr="004B4DDB">
        <w:rPr>
          <w:rFonts w:ascii="Gill Sans MT" w:hAnsi="Gill Sans MT"/>
          <w:sz w:val="18"/>
          <w:szCs w:val="18"/>
          <w:lang w:val="en-US"/>
        </w:rPr>
        <w:t>aradoxically accepted block order means a block order that has been accepted, even though its price is not</w:t>
      </w:r>
      <w:r w:rsidR="009D361A">
        <w:rPr>
          <w:rFonts w:ascii="Gill Sans MT" w:hAnsi="Gill Sans MT"/>
          <w:sz w:val="18"/>
          <w:szCs w:val="18"/>
          <w:lang w:val="en-US"/>
        </w:rPr>
        <w:t xml:space="preserve"> </w:t>
      </w:r>
      <w:r w:rsidR="009D361A" w:rsidRPr="004B4DDB">
        <w:rPr>
          <w:rFonts w:ascii="Gill Sans MT" w:hAnsi="Gill Sans MT"/>
          <w:sz w:val="18"/>
          <w:szCs w:val="18"/>
          <w:lang w:val="en-US"/>
        </w:rPr>
        <w:t>acceptable to the</w:t>
      </w:r>
      <w:r w:rsidR="004B4DDB" w:rsidRPr="004B4DDB">
        <w:rPr>
          <w:rFonts w:ascii="Gill Sans MT" w:hAnsi="Gill Sans MT"/>
          <w:sz w:val="18"/>
          <w:szCs w:val="18"/>
          <w:lang w:val="en-US"/>
        </w:rPr>
        <w:t xml:space="preserve"> market (</w:t>
      </w:r>
      <w:r w:rsidR="004B4DDB">
        <w:rPr>
          <w:rFonts w:ascii="Gill Sans MT" w:hAnsi="Gill Sans MT"/>
          <w:sz w:val="18"/>
          <w:szCs w:val="18"/>
          <w:lang w:val="en-US"/>
        </w:rPr>
        <w:t>“</w:t>
      </w:r>
      <w:r w:rsidR="004B4DDB" w:rsidRPr="004B4DDB">
        <w:rPr>
          <w:rFonts w:ascii="Gill Sans MT" w:hAnsi="Gill Sans MT"/>
          <w:sz w:val="18"/>
          <w:szCs w:val="18"/>
          <w:lang w:val="en-US"/>
        </w:rPr>
        <w:t>out-of-the-money</w:t>
      </w:r>
      <w:r w:rsidR="004B4DDB">
        <w:rPr>
          <w:rFonts w:ascii="Gill Sans MT" w:hAnsi="Gill Sans MT"/>
          <w:sz w:val="18"/>
          <w:szCs w:val="18"/>
          <w:lang w:val="en-US"/>
        </w:rPr>
        <w:t>”</w:t>
      </w:r>
      <w:r w:rsidR="004B4DDB" w:rsidRPr="004B4DDB">
        <w:rPr>
          <w:rFonts w:ascii="Gill Sans MT" w:hAnsi="Gill Sans MT"/>
          <w:sz w:val="18"/>
          <w:szCs w:val="18"/>
          <w:lang w:val="en-US"/>
        </w:rPr>
        <w:t>)</w:t>
      </w:r>
      <w:r w:rsidR="004B4DDB">
        <w:rPr>
          <w:rFonts w:ascii="Gill Sans MT" w:hAnsi="Gill Sans MT"/>
          <w:sz w:val="18"/>
          <w:szCs w:val="18"/>
          <w:lang w:val="en-US"/>
        </w:rPr>
        <w:t>.</w:t>
      </w:r>
    </w:p>
  </w:footnote>
  <w:footnote w:id="19">
    <w:p w14:paraId="752229E7" w14:textId="77777777" w:rsidR="00463608" w:rsidRPr="002C6297" w:rsidRDefault="00463608" w:rsidP="00463608">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w:t>
      </w:r>
      <w:bookmarkStart w:id="17" w:name="_Hlk99618650"/>
      <w:r w:rsidRPr="002C6297">
        <w:rPr>
          <w:rFonts w:ascii="Gill Sans MT" w:hAnsi="Gill Sans MT"/>
          <w:sz w:val="18"/>
          <w:szCs w:val="18"/>
          <w:lang w:val="en-US"/>
        </w:rPr>
        <w:t>ACER Decision No 04/2020 on all NEMOs’ proposal for the price coupling algorithm and for the continuous trading matching algorithm, also incorporating TSOs’ and NEMOs’ proposals for a common set of requirements,</w:t>
      </w:r>
    </w:p>
    <w:p w14:paraId="3AAE793B" w14:textId="77777777" w:rsidR="00463608" w:rsidRPr="002C6297" w:rsidRDefault="00463608" w:rsidP="00463608">
      <w:pPr>
        <w:pStyle w:val="FootnoteText"/>
        <w:rPr>
          <w:rFonts w:ascii="Gill Sans MT" w:hAnsi="Gill Sans MT"/>
          <w:sz w:val="18"/>
          <w:szCs w:val="18"/>
          <w:lang w:val="en-US"/>
        </w:rPr>
      </w:pPr>
      <w:r w:rsidRPr="002C6297">
        <w:rPr>
          <w:rFonts w:ascii="Gill Sans MT" w:hAnsi="Gill Sans MT"/>
          <w:sz w:val="18"/>
          <w:szCs w:val="18"/>
          <w:lang w:val="en-US"/>
        </w:rPr>
        <w:t xml:space="preserve">Annex 2 to the Algorithm methodology: Common set of requirements for the continuous trading matching algorithm and the intraday auction algorithm </w:t>
      </w:r>
    </w:p>
    <w:p w14:paraId="526D9F14" w14:textId="77777777" w:rsidR="00463608" w:rsidRPr="002C6297" w:rsidRDefault="00463608" w:rsidP="00463608">
      <w:pPr>
        <w:pStyle w:val="FootnoteText"/>
        <w:rPr>
          <w:lang w:val="en-US"/>
        </w:rPr>
      </w:pPr>
      <w:r w:rsidRPr="002C6297">
        <w:rPr>
          <w:rFonts w:ascii="Gill Sans MT" w:hAnsi="Gill Sans MT"/>
          <w:sz w:val="18"/>
          <w:szCs w:val="18"/>
          <w:u w:val="single"/>
          <w:lang w:val="en-US"/>
        </w:rPr>
        <w:t>https://documents.acer.europa.eu/Official_documents/Acts_of_the_Agency/Annexes%20to%20the%20DECISION%20OF%20THE%20AGENCY%20FOR%20THE%20C5/ACER%20Decision%20on%20Algorithm%20-%20Annex%20III%20-%20ID%20requirements.pdf</w:t>
      </w:r>
      <w:bookmarkEnd w:id="17"/>
    </w:p>
  </w:footnote>
  <w:footnote w:id="20">
    <w:p w14:paraId="31B99FE5" w14:textId="77777777" w:rsidR="00D91587" w:rsidRPr="002C6297" w:rsidRDefault="00D91587" w:rsidP="00D91587">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ACER Decision No 05/2020 on all NEMOs’ proposal for products that can be taken into account by nominated electricity market operators in intraday coupling process</w:t>
      </w:r>
    </w:p>
    <w:p w14:paraId="3937D980" w14:textId="77777777" w:rsidR="00D91587" w:rsidRPr="002C6297" w:rsidRDefault="00000000" w:rsidP="00D91587">
      <w:pPr>
        <w:pStyle w:val="FootnoteText"/>
        <w:rPr>
          <w:rFonts w:ascii="Gill Sans MT" w:hAnsi="Gill Sans MT"/>
          <w:sz w:val="18"/>
          <w:szCs w:val="18"/>
          <w:u w:val="single"/>
          <w:lang w:val="en-US"/>
        </w:rPr>
      </w:pPr>
      <w:hyperlink r:id="rId1" w:history="1">
        <w:r w:rsidR="00D91587" w:rsidRPr="002C6297">
          <w:rPr>
            <w:rFonts w:ascii="Gill Sans MT" w:hAnsi="Gill Sans MT"/>
            <w:sz w:val="18"/>
            <w:szCs w:val="18"/>
            <w:u w:val="single"/>
            <w:lang w:val="en-US"/>
          </w:rPr>
          <w:t>https://documents.acer.europa.eu/Official_documents/Acts_of_the_Agency/Individual%20decisions/ACER%20Decision%2005-2020%20on%20ID%20Products.pdf</w:t>
        </w:r>
      </w:hyperlink>
    </w:p>
    <w:p w14:paraId="2E9FDE04" w14:textId="77777777" w:rsidR="00D91587" w:rsidRPr="002C6297" w:rsidRDefault="00D91587" w:rsidP="00D91587">
      <w:pPr>
        <w:pStyle w:val="FootnoteText"/>
        <w:rPr>
          <w:rFonts w:ascii="Gill Sans MT" w:hAnsi="Gill Sans MT"/>
          <w:sz w:val="18"/>
          <w:szCs w:val="18"/>
          <w:lang w:val="en-US"/>
        </w:rPr>
      </w:pPr>
      <w:r w:rsidRPr="002C6297">
        <w:rPr>
          <w:rFonts w:ascii="Gill Sans MT" w:hAnsi="Gill Sans MT"/>
          <w:sz w:val="18"/>
          <w:szCs w:val="18"/>
          <w:lang w:val="en-US"/>
        </w:rPr>
        <w:t>ACER Decision on ID products No 05/2020, Annex I, Products that can be taken into account by NEMOs in intraday coupling process in accordance with Article 53 of the Commission Regulation (EU) 2015/1222 of 24 July 2015 establishing a guideline on capacity allocation and congestion management</w:t>
      </w:r>
    </w:p>
    <w:p w14:paraId="4615031D" w14:textId="77777777" w:rsidR="00D91587" w:rsidRPr="002C6297" w:rsidRDefault="00D91587" w:rsidP="00D91587">
      <w:pPr>
        <w:pStyle w:val="FootnoteText"/>
        <w:rPr>
          <w:rFonts w:ascii="Gill Sans MT" w:hAnsi="Gill Sans MT"/>
          <w:sz w:val="18"/>
          <w:szCs w:val="18"/>
          <w:u w:val="single"/>
          <w:lang w:val="en-US"/>
        </w:rPr>
      </w:pPr>
      <w:r w:rsidRPr="002C6297">
        <w:rPr>
          <w:rFonts w:ascii="Gill Sans MT" w:hAnsi="Gill Sans MT"/>
          <w:sz w:val="18"/>
          <w:szCs w:val="18"/>
          <w:u w:val="single"/>
          <w:lang w:val="en-US"/>
        </w:rPr>
        <w:t>https://documents.acer.europa.eu/Official_documents/Acts_of_the_Agency/Annexes%20to%20the%20DECISION%20OF%20THE%20AGENCY%20FOR%20THE%20C6/ACER%20Decision%20on%20ID%20Products%20-%20Annex%20I%20-%20Terms%20and%20conditions.pdf</w:t>
      </w:r>
    </w:p>
  </w:footnote>
  <w:footnote w:id="21">
    <w:p w14:paraId="2562C370" w14:textId="7FB8E587" w:rsidR="00667957" w:rsidRPr="002C6297" w:rsidRDefault="00667957" w:rsidP="00667957">
      <w:pPr>
        <w:pStyle w:val="FootnoteText"/>
        <w:rPr>
          <w:rFonts w:ascii="Gill Sans MT" w:hAnsi="Gill Sans MT"/>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w:t>
      </w:r>
      <w:r w:rsidR="00E232C4" w:rsidRPr="00E232C4">
        <w:rPr>
          <w:rFonts w:ascii="Gill Sans MT" w:hAnsi="Gill Sans MT"/>
          <w:sz w:val="18"/>
          <w:szCs w:val="18"/>
          <w:lang w:val="en-US"/>
        </w:rPr>
        <w:t xml:space="preserve">The auction ID market is in the development stage and its implementation will depend on the development of the EUPHEMIA algorithm </w:t>
      </w:r>
    </w:p>
  </w:footnote>
  <w:footnote w:id="22">
    <w:p w14:paraId="614EE066" w14:textId="783EC567" w:rsidR="005F570E" w:rsidRPr="002C6297" w:rsidRDefault="005F570E" w:rsidP="004809BD">
      <w:pPr>
        <w:pStyle w:val="BodyText"/>
        <w:tabs>
          <w:tab w:val="left" w:pos="2070"/>
        </w:tabs>
        <w:spacing w:line="240" w:lineRule="auto"/>
        <w:rPr>
          <w:lang w:val="en-US"/>
        </w:rPr>
      </w:pPr>
      <w:r w:rsidRPr="002C6297">
        <w:rPr>
          <w:rStyle w:val="FootnoteReference"/>
          <w:lang w:val="en-US"/>
        </w:rPr>
        <w:footnoteRef/>
      </w:r>
      <w:r w:rsidRPr="002C6297">
        <w:rPr>
          <w:lang w:val="en-US"/>
        </w:rPr>
        <w:t xml:space="preserve"> </w:t>
      </w:r>
      <w:r w:rsidR="004809BD">
        <w:rPr>
          <w:rFonts w:ascii="Gill Sans MT" w:hAnsi="Gill Sans MT"/>
          <w:bCs/>
          <w:lang w:val="en-US"/>
        </w:rPr>
        <w:t>“</w:t>
      </w:r>
      <w:r w:rsidR="004809BD" w:rsidRPr="004809BD">
        <w:rPr>
          <w:rFonts w:ascii="Gill Sans MT" w:hAnsi="Gill Sans MT"/>
          <w:bCs/>
          <w:lang w:val="en-US"/>
        </w:rPr>
        <w:t>Iceberg</w:t>
      </w:r>
      <w:r w:rsidR="004809BD">
        <w:rPr>
          <w:rFonts w:ascii="Gill Sans MT" w:hAnsi="Gill Sans MT"/>
          <w:bCs/>
          <w:lang w:val="en-US"/>
        </w:rPr>
        <w:t>”</w:t>
      </w:r>
      <w:r w:rsidR="004809BD" w:rsidRPr="004809BD">
        <w:rPr>
          <w:rFonts w:ascii="Gill Sans MT" w:hAnsi="Gill Sans MT"/>
          <w:bCs/>
          <w:lang w:val="en-US"/>
        </w:rPr>
        <w:t xml:space="preserve"> </w:t>
      </w:r>
      <w:r w:rsidR="00996237">
        <w:rPr>
          <w:rFonts w:ascii="Gill Sans MT" w:hAnsi="Gill Sans MT"/>
          <w:bCs/>
          <w:lang w:val="en-US"/>
        </w:rPr>
        <w:t>bids</w:t>
      </w:r>
      <w:r w:rsidR="00996237" w:rsidRPr="004809BD">
        <w:rPr>
          <w:rFonts w:ascii="Gill Sans MT" w:hAnsi="Gill Sans MT"/>
          <w:bCs/>
          <w:lang w:val="en-US"/>
        </w:rPr>
        <w:t xml:space="preserve"> </w:t>
      </w:r>
      <w:r w:rsidR="004809BD" w:rsidRPr="004809BD">
        <w:rPr>
          <w:rFonts w:ascii="Gill Sans MT" w:hAnsi="Gill Sans MT"/>
          <w:bCs/>
          <w:lang w:val="en-US"/>
        </w:rPr>
        <w:t xml:space="preserve">with partially hidden quantities that are activated after the open part of the </w:t>
      </w:r>
      <w:r w:rsidR="00996237">
        <w:rPr>
          <w:rFonts w:ascii="Gill Sans MT" w:hAnsi="Gill Sans MT"/>
          <w:bCs/>
          <w:lang w:val="en-US"/>
        </w:rPr>
        <w:t>bid</w:t>
      </w:r>
      <w:r w:rsidR="00996237" w:rsidRPr="004809BD">
        <w:rPr>
          <w:rFonts w:ascii="Gill Sans MT" w:hAnsi="Gill Sans MT"/>
          <w:bCs/>
          <w:lang w:val="en-US"/>
        </w:rPr>
        <w:t xml:space="preserve"> </w:t>
      </w:r>
      <w:r w:rsidR="004809BD" w:rsidRPr="004809BD">
        <w:rPr>
          <w:rFonts w:ascii="Gill Sans MT" w:hAnsi="Gill Sans MT"/>
          <w:bCs/>
          <w:lang w:val="en-US"/>
        </w:rPr>
        <w:t xml:space="preserve">is transacted. Each segment of an </w:t>
      </w:r>
      <w:r w:rsidR="004809BD">
        <w:rPr>
          <w:rFonts w:ascii="Gill Sans MT" w:hAnsi="Gill Sans MT"/>
          <w:bCs/>
          <w:lang w:val="en-US"/>
        </w:rPr>
        <w:t>“</w:t>
      </w:r>
      <w:r w:rsidR="004809BD" w:rsidRPr="004809BD">
        <w:rPr>
          <w:rFonts w:ascii="Gill Sans MT" w:hAnsi="Gill Sans MT"/>
          <w:bCs/>
          <w:lang w:val="en-US"/>
        </w:rPr>
        <w:t>Iceberg</w:t>
      </w:r>
      <w:r w:rsidR="004809BD">
        <w:rPr>
          <w:rFonts w:ascii="Gill Sans MT" w:hAnsi="Gill Sans MT"/>
          <w:bCs/>
          <w:lang w:val="en-US"/>
        </w:rPr>
        <w:t>”</w:t>
      </w:r>
      <w:r w:rsidR="004809BD" w:rsidRPr="004809BD">
        <w:rPr>
          <w:rFonts w:ascii="Gill Sans MT" w:hAnsi="Gill Sans MT"/>
          <w:bCs/>
          <w:lang w:val="en-US"/>
        </w:rPr>
        <w:t xml:space="preserve"> </w:t>
      </w:r>
      <w:r w:rsidR="00996237">
        <w:rPr>
          <w:rFonts w:ascii="Gill Sans MT" w:hAnsi="Gill Sans MT"/>
          <w:bCs/>
          <w:lang w:val="en-US"/>
        </w:rPr>
        <w:t>order</w:t>
      </w:r>
      <w:r w:rsidR="00996237" w:rsidRPr="004809BD">
        <w:rPr>
          <w:rFonts w:ascii="Gill Sans MT" w:hAnsi="Gill Sans MT"/>
          <w:bCs/>
          <w:lang w:val="en-US"/>
        </w:rPr>
        <w:t xml:space="preserve"> </w:t>
      </w:r>
      <w:r w:rsidR="004809BD" w:rsidRPr="004809BD">
        <w:rPr>
          <w:rFonts w:ascii="Gill Sans MT" w:hAnsi="Gill Sans MT"/>
          <w:bCs/>
          <w:lang w:val="en-US"/>
        </w:rPr>
        <w:t xml:space="preserve">is called a slice. When the order is submitted, other participants will only see the first </w:t>
      </w:r>
      <w:r w:rsidR="00996237">
        <w:rPr>
          <w:rFonts w:ascii="Gill Sans MT" w:hAnsi="Gill Sans MT"/>
          <w:bCs/>
          <w:lang w:val="en-US"/>
        </w:rPr>
        <w:t>slice</w:t>
      </w:r>
      <w:r w:rsidR="00996237" w:rsidRPr="004809BD">
        <w:rPr>
          <w:rFonts w:ascii="Gill Sans MT" w:hAnsi="Gill Sans MT"/>
          <w:bCs/>
          <w:lang w:val="en-US"/>
        </w:rPr>
        <w:t xml:space="preserve"> </w:t>
      </w:r>
      <w:r w:rsidR="004809BD" w:rsidRPr="004809BD">
        <w:rPr>
          <w:rFonts w:ascii="Gill Sans MT" w:hAnsi="Gill Sans MT"/>
          <w:bCs/>
          <w:lang w:val="en-US"/>
        </w:rPr>
        <w:t>as</w:t>
      </w:r>
      <w:r w:rsidR="00996237">
        <w:rPr>
          <w:rFonts w:ascii="Gill Sans MT" w:hAnsi="Gill Sans MT"/>
          <w:bCs/>
          <w:lang w:val="en-US"/>
        </w:rPr>
        <w:t xml:space="preserve"> a</w:t>
      </w:r>
      <w:r w:rsidR="004809BD" w:rsidRPr="004809BD">
        <w:rPr>
          <w:rFonts w:ascii="Gill Sans MT" w:hAnsi="Gill Sans MT"/>
          <w:bCs/>
          <w:lang w:val="en-US"/>
        </w:rPr>
        <w:t xml:space="preserve"> part of the total volume </w:t>
      </w:r>
      <w:r w:rsidR="00996237">
        <w:rPr>
          <w:rFonts w:ascii="Gill Sans MT" w:hAnsi="Gill Sans MT"/>
          <w:bCs/>
          <w:lang w:val="en-US"/>
        </w:rPr>
        <w:t>of</w:t>
      </w:r>
      <w:r w:rsidR="00996237" w:rsidRPr="004809BD">
        <w:rPr>
          <w:rFonts w:ascii="Gill Sans MT" w:hAnsi="Gill Sans MT"/>
          <w:bCs/>
          <w:lang w:val="en-US"/>
        </w:rPr>
        <w:t xml:space="preserve"> </w:t>
      </w:r>
      <w:r w:rsidR="004809BD" w:rsidRPr="004809BD">
        <w:rPr>
          <w:rFonts w:ascii="Gill Sans MT" w:hAnsi="Gill Sans MT"/>
          <w:bCs/>
          <w:lang w:val="en-US"/>
        </w:rPr>
        <w:t>the submitted</w:t>
      </w:r>
      <w:r w:rsidR="00996237" w:rsidRPr="00996237">
        <w:rPr>
          <w:rFonts w:ascii="Gill Sans MT" w:hAnsi="Gill Sans MT"/>
          <w:bCs/>
          <w:lang w:val="en-US"/>
        </w:rPr>
        <w:t xml:space="preserve"> </w:t>
      </w:r>
      <w:r w:rsidR="00996237" w:rsidRPr="004809BD">
        <w:rPr>
          <w:rFonts w:ascii="Gill Sans MT" w:hAnsi="Gill Sans MT"/>
          <w:bCs/>
          <w:lang w:val="en-US"/>
        </w:rPr>
        <w:t>order</w:t>
      </w:r>
      <w:r w:rsidR="004809BD" w:rsidRPr="004809BD">
        <w:rPr>
          <w:rFonts w:ascii="Gill Sans MT" w:hAnsi="Gill Sans MT"/>
          <w:bCs/>
          <w:lang w:val="en-US"/>
        </w:rPr>
        <w:t xml:space="preserve">. When the first </w:t>
      </w:r>
      <w:r w:rsidR="00996237">
        <w:rPr>
          <w:rFonts w:ascii="Gill Sans MT" w:hAnsi="Gill Sans MT"/>
          <w:bCs/>
          <w:lang w:val="en-US"/>
        </w:rPr>
        <w:t>slice</w:t>
      </w:r>
      <w:r w:rsidR="00996237" w:rsidRPr="004809BD">
        <w:rPr>
          <w:rFonts w:ascii="Gill Sans MT" w:hAnsi="Gill Sans MT"/>
          <w:bCs/>
          <w:lang w:val="en-US"/>
        </w:rPr>
        <w:t xml:space="preserve"> </w:t>
      </w:r>
      <w:r w:rsidR="004809BD" w:rsidRPr="004809BD">
        <w:rPr>
          <w:rFonts w:ascii="Gill Sans MT" w:hAnsi="Gill Sans MT"/>
          <w:bCs/>
          <w:lang w:val="en-US"/>
        </w:rPr>
        <w:t xml:space="preserve">is matched, the next </w:t>
      </w:r>
      <w:r w:rsidR="00996237">
        <w:rPr>
          <w:rFonts w:ascii="Gill Sans MT" w:hAnsi="Gill Sans MT"/>
          <w:bCs/>
          <w:lang w:val="en-US"/>
        </w:rPr>
        <w:t>slice</w:t>
      </w:r>
      <w:r w:rsidR="00996237" w:rsidRPr="004809BD">
        <w:rPr>
          <w:rFonts w:ascii="Gill Sans MT" w:hAnsi="Gill Sans MT"/>
          <w:bCs/>
          <w:lang w:val="en-US"/>
        </w:rPr>
        <w:t xml:space="preserve"> </w:t>
      </w:r>
      <w:r w:rsidR="004809BD" w:rsidRPr="004809BD">
        <w:rPr>
          <w:rFonts w:ascii="Gill Sans MT" w:hAnsi="Gill Sans MT"/>
          <w:bCs/>
          <w:lang w:val="en-US"/>
        </w:rPr>
        <w:t xml:space="preserve">gets a new </w:t>
      </w:r>
      <w:r w:rsidR="00996237">
        <w:rPr>
          <w:rFonts w:ascii="Gill Sans MT" w:hAnsi="Gill Sans MT"/>
          <w:bCs/>
          <w:lang w:val="en-US"/>
        </w:rPr>
        <w:t>order</w:t>
      </w:r>
      <w:r w:rsidR="00996237" w:rsidRPr="004809BD">
        <w:rPr>
          <w:rFonts w:ascii="Gill Sans MT" w:hAnsi="Gill Sans MT"/>
          <w:bCs/>
          <w:lang w:val="en-US"/>
        </w:rPr>
        <w:t xml:space="preserve"> </w:t>
      </w:r>
      <w:r w:rsidR="004809BD" w:rsidRPr="004809BD">
        <w:rPr>
          <w:rFonts w:ascii="Gill Sans MT" w:hAnsi="Gill Sans MT"/>
          <w:bCs/>
          <w:lang w:val="en-US"/>
        </w:rPr>
        <w:t>number and timestamp.</w:t>
      </w:r>
    </w:p>
  </w:footnote>
  <w:footnote w:id="23">
    <w:p w14:paraId="721EAAE6" w14:textId="77777777" w:rsidR="00572A7E" w:rsidRPr="002C6297" w:rsidRDefault="00572A7E" w:rsidP="00572A7E">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Commission Regulation (EU) 2015/1222 of 24 July 2015 establishing a guideline on capacity allocation and congestion management</w:t>
      </w:r>
    </w:p>
    <w:p w14:paraId="1D8F27DA" w14:textId="77777777" w:rsidR="00572A7E" w:rsidRPr="002C6297" w:rsidRDefault="00572A7E" w:rsidP="00572A7E">
      <w:pPr>
        <w:pStyle w:val="FootnoteText"/>
        <w:rPr>
          <w:u w:val="single"/>
          <w:lang w:val="en-US"/>
        </w:rPr>
      </w:pPr>
      <w:r w:rsidRPr="002C6297">
        <w:rPr>
          <w:rFonts w:ascii="Gill Sans MT" w:hAnsi="Gill Sans MT"/>
          <w:sz w:val="18"/>
          <w:szCs w:val="18"/>
          <w:u w:val="single"/>
          <w:lang w:val="en-US"/>
        </w:rPr>
        <w:t>https://eur-lex.europa.eu/legal-content/EN/TXT/PDF/?uri=CELEX:32015R1222&amp;from=EN</w:t>
      </w:r>
    </w:p>
  </w:footnote>
  <w:footnote w:id="24">
    <w:p w14:paraId="2137CA8C" w14:textId="77777777" w:rsidR="004D3EDC" w:rsidRPr="002C6297" w:rsidRDefault="004D3EDC" w:rsidP="004D3EDC">
      <w:pPr>
        <w:pStyle w:val="FootnoteText"/>
        <w:rPr>
          <w:rFonts w:ascii="Gill Sans MT" w:hAnsi="Gill Sans MT"/>
          <w:sz w:val="18"/>
          <w:szCs w:val="18"/>
          <w:lang w:val="en-US"/>
        </w:rPr>
      </w:pPr>
      <w:r w:rsidRPr="002C6297">
        <w:rPr>
          <w:rStyle w:val="FootnoteReference"/>
          <w:rFonts w:ascii="Gill Sans MT" w:hAnsi="Gill Sans MT"/>
          <w:sz w:val="18"/>
          <w:szCs w:val="18"/>
          <w:lang w:val="en-US"/>
        </w:rPr>
        <w:footnoteRef/>
      </w:r>
      <w:r w:rsidRPr="002C6297">
        <w:rPr>
          <w:rFonts w:ascii="Gill Sans MT" w:hAnsi="Gill Sans MT"/>
          <w:sz w:val="18"/>
          <w:szCs w:val="18"/>
          <w:lang w:val="en-US"/>
        </w:rPr>
        <w:t xml:space="preserve"> EIHP, Study on examining the implementation of EU acquis on Value Added Tax in the Energy Community legal order, August 2017</w:t>
      </w:r>
    </w:p>
    <w:p w14:paraId="746225C3" w14:textId="77777777" w:rsidR="004D3EDC" w:rsidRPr="002C6297" w:rsidRDefault="004D3EDC" w:rsidP="004D3EDC">
      <w:pPr>
        <w:pStyle w:val="FootnoteText"/>
        <w:rPr>
          <w:u w:val="single"/>
          <w:lang w:val="en-US"/>
        </w:rPr>
      </w:pPr>
      <w:r w:rsidRPr="002C6297">
        <w:rPr>
          <w:rFonts w:ascii="Gill Sans MT" w:hAnsi="Gill Sans MT"/>
          <w:sz w:val="18"/>
          <w:szCs w:val="18"/>
          <w:u w:val="single"/>
          <w:lang w:val="en-US"/>
        </w:rPr>
        <w:t>https://www.energy-community.org/dam/jcr:984a0187-1988-423c-b08b-0d0d7f576ce5/EIHP_2017_acquis_VAT.pdf</w:t>
      </w:r>
    </w:p>
  </w:footnote>
  <w:footnote w:id="25">
    <w:p w14:paraId="56E77830" w14:textId="54FC28AD" w:rsidR="00E02326" w:rsidRPr="002C6297" w:rsidRDefault="00E02326" w:rsidP="00E02326">
      <w:pPr>
        <w:pStyle w:val="FootnoteText"/>
        <w:rPr>
          <w:lang w:val="en-US"/>
        </w:rPr>
      </w:pPr>
      <w:r w:rsidRPr="002C6297">
        <w:rPr>
          <w:rStyle w:val="FootnoteReference"/>
          <w:lang w:val="en-US"/>
        </w:rPr>
        <w:footnoteRef/>
      </w:r>
      <w:r w:rsidRPr="002C6297">
        <w:rPr>
          <w:lang w:val="en-US"/>
        </w:rPr>
        <w:t xml:space="preserve"> </w:t>
      </w:r>
      <w:r w:rsidRPr="002C6297">
        <w:rPr>
          <w:rFonts w:ascii="Gill Sans MT" w:hAnsi="Gill Sans MT"/>
          <w:sz w:val="18"/>
          <w:szCs w:val="24"/>
          <w:lang w:val="en-US"/>
        </w:rPr>
        <w:t xml:space="preserve">Trading brochure </w:t>
      </w:r>
      <w:r w:rsidR="0040242F">
        <w:rPr>
          <w:rFonts w:ascii="Gill Sans MT" w:hAnsi="Gill Sans MT"/>
          <w:sz w:val="18"/>
          <w:szCs w:val="24"/>
          <w:lang w:val="en-US"/>
        </w:rPr>
        <w:t>“</w:t>
      </w:r>
      <w:r w:rsidRPr="002C6297">
        <w:rPr>
          <w:rFonts w:ascii="Gill Sans MT" w:hAnsi="Gill Sans MT"/>
          <w:sz w:val="18"/>
          <w:szCs w:val="24"/>
          <w:lang w:val="en-US"/>
        </w:rPr>
        <w:t>Trading at EPEX SPOT 2021</w:t>
      </w:r>
      <w:r w:rsidR="0040242F">
        <w:rPr>
          <w:rFonts w:ascii="Gill Sans MT" w:hAnsi="Gill Sans MT"/>
          <w:sz w:val="18"/>
          <w:szCs w:val="24"/>
          <w:lang w:val="en-US"/>
        </w:rPr>
        <w:t>”</w:t>
      </w:r>
    </w:p>
  </w:footnote>
</w:footnotes>
</file>

<file path=word/intelligence2.xml><?xml version="1.0" encoding="utf-8"?>
<int2:intelligence xmlns:int2="http://schemas.microsoft.com/office/intelligence/2020/intelligence" xmlns:oel="http://schemas.microsoft.com/office/2019/extlst">
  <int2:observations>
    <int2:bookmark int2:bookmarkName="_Int_UjZFMSNY" int2:invalidationBookmarkName="" int2:hashCode="6MOcTX5vd/yG9b" int2:id="0Bu3Kde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A4F"/>
    <w:multiLevelType w:val="hybridMultilevel"/>
    <w:tmpl w:val="051A258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7A5E1A"/>
    <w:multiLevelType w:val="hybridMultilevel"/>
    <w:tmpl w:val="9A9A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2509A"/>
    <w:multiLevelType w:val="hybridMultilevel"/>
    <w:tmpl w:val="3D7A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682B"/>
    <w:multiLevelType w:val="hybridMultilevel"/>
    <w:tmpl w:val="313C3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96238"/>
    <w:multiLevelType w:val="hybridMultilevel"/>
    <w:tmpl w:val="36023DC2"/>
    <w:lvl w:ilvl="0" w:tplc="0409000F">
      <w:start w:val="1"/>
      <w:numFmt w:val="decimal"/>
      <w:lvlText w:val="%1."/>
      <w:lvlJc w:val="left"/>
      <w:pPr>
        <w:ind w:left="720" w:hanging="360"/>
      </w:pPr>
    </w:lvl>
    <w:lvl w:ilvl="1" w:tplc="9D1A8FCC">
      <w:numFmt w:val="bullet"/>
      <w:lvlText w:val="•"/>
      <w:lvlJc w:val="left"/>
      <w:pPr>
        <w:ind w:left="1440" w:hanging="360"/>
      </w:pPr>
      <w:rPr>
        <w:rFonts w:ascii="Gill Sans MT" w:eastAsiaTheme="minorEastAsia" w:hAnsi="Gill Sans MT" w:cs="Verdan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D2646"/>
    <w:multiLevelType w:val="hybridMultilevel"/>
    <w:tmpl w:val="07A6A8E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62DDD"/>
    <w:multiLevelType w:val="hybridMultilevel"/>
    <w:tmpl w:val="8046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61338"/>
    <w:multiLevelType w:val="hybridMultilevel"/>
    <w:tmpl w:val="FEDCF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F52A7"/>
    <w:multiLevelType w:val="hybridMultilevel"/>
    <w:tmpl w:val="1B9A2FFC"/>
    <w:lvl w:ilvl="0" w:tplc="9D1A8FCC">
      <w:numFmt w:val="bullet"/>
      <w:lvlText w:val="•"/>
      <w:lvlJc w:val="left"/>
      <w:pPr>
        <w:ind w:left="720" w:hanging="360"/>
      </w:pPr>
      <w:rPr>
        <w:rFonts w:ascii="Gill Sans MT" w:eastAsiaTheme="minorEastAsia" w:hAnsi="Gill Sans MT" w:cs="Verdan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A0C55"/>
    <w:multiLevelType w:val="multilevel"/>
    <w:tmpl w:val="0E50624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89F0A8B"/>
    <w:multiLevelType w:val="hybridMultilevel"/>
    <w:tmpl w:val="6608DB32"/>
    <w:lvl w:ilvl="0" w:tplc="FFFFFFFF">
      <w:numFmt w:val="bullet"/>
      <w:lvlText w:val="•"/>
      <w:lvlJc w:val="left"/>
      <w:pPr>
        <w:ind w:left="720" w:hanging="360"/>
      </w:pPr>
      <w:rPr>
        <w:rFonts w:ascii="Gill Sans MT" w:eastAsiaTheme="minorEastAsia" w:hAnsi="Gill Sans MT" w:cs="Verdana"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9B132DC"/>
    <w:multiLevelType w:val="hybridMultilevel"/>
    <w:tmpl w:val="C5CEEC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F863AA"/>
    <w:multiLevelType w:val="hybridMultilevel"/>
    <w:tmpl w:val="8FA08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317B44"/>
    <w:multiLevelType w:val="multilevel"/>
    <w:tmpl w:val="D21621A6"/>
    <w:lvl w:ilvl="0">
      <w:start w:val="1"/>
      <w:numFmt w:val="decimal"/>
      <w:pStyle w:val="Headingone"/>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9E3C68"/>
    <w:multiLevelType w:val="hybridMultilevel"/>
    <w:tmpl w:val="2CEC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F1353"/>
    <w:multiLevelType w:val="hybridMultilevel"/>
    <w:tmpl w:val="2F460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31322"/>
    <w:multiLevelType w:val="hybridMultilevel"/>
    <w:tmpl w:val="49BA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C5862"/>
    <w:multiLevelType w:val="hybridMultilevel"/>
    <w:tmpl w:val="007864A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6552C"/>
    <w:multiLevelType w:val="hybridMultilevel"/>
    <w:tmpl w:val="9DBA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93A06"/>
    <w:multiLevelType w:val="hybridMultilevel"/>
    <w:tmpl w:val="EAE28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44307"/>
    <w:multiLevelType w:val="hybridMultilevel"/>
    <w:tmpl w:val="8BCEE6C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97404DC"/>
    <w:multiLevelType w:val="hybridMultilevel"/>
    <w:tmpl w:val="4680FF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86D95"/>
    <w:multiLevelType w:val="hybridMultilevel"/>
    <w:tmpl w:val="9334C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53D7C"/>
    <w:multiLevelType w:val="hybridMultilevel"/>
    <w:tmpl w:val="100C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33149"/>
    <w:multiLevelType w:val="hybridMultilevel"/>
    <w:tmpl w:val="10EC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43BD1"/>
    <w:multiLevelType w:val="hybridMultilevel"/>
    <w:tmpl w:val="DDF225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662BE"/>
    <w:multiLevelType w:val="hybridMultilevel"/>
    <w:tmpl w:val="99B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209DF"/>
    <w:multiLevelType w:val="hybridMultilevel"/>
    <w:tmpl w:val="CD2813E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AB089E"/>
    <w:multiLevelType w:val="hybridMultilevel"/>
    <w:tmpl w:val="4C4A2DB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1BF6ADA"/>
    <w:multiLevelType w:val="hybridMultilevel"/>
    <w:tmpl w:val="0B02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E1EC7"/>
    <w:multiLevelType w:val="hybridMultilevel"/>
    <w:tmpl w:val="A5623A3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EA2CE1"/>
    <w:multiLevelType w:val="hybridMultilevel"/>
    <w:tmpl w:val="E76A77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0D47CF"/>
    <w:multiLevelType w:val="hybridMultilevel"/>
    <w:tmpl w:val="921E0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5A45D0"/>
    <w:multiLevelType w:val="hybridMultilevel"/>
    <w:tmpl w:val="1430D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3836246">
    <w:abstractNumId w:val="13"/>
  </w:num>
  <w:num w:numId="2" w16cid:durableId="1640376658">
    <w:abstractNumId w:val="2"/>
  </w:num>
  <w:num w:numId="3" w16cid:durableId="516046751">
    <w:abstractNumId w:val="9"/>
  </w:num>
  <w:num w:numId="4" w16cid:durableId="509297333">
    <w:abstractNumId w:val="23"/>
  </w:num>
  <w:num w:numId="5" w16cid:durableId="1384519366">
    <w:abstractNumId w:val="32"/>
  </w:num>
  <w:num w:numId="6" w16cid:durableId="1325012263">
    <w:abstractNumId w:val="15"/>
  </w:num>
  <w:num w:numId="7" w16cid:durableId="1005211373">
    <w:abstractNumId w:val="26"/>
  </w:num>
  <w:num w:numId="8" w16cid:durableId="1402144218">
    <w:abstractNumId w:val="4"/>
  </w:num>
  <w:num w:numId="9" w16cid:durableId="1605914080">
    <w:abstractNumId w:val="19"/>
  </w:num>
  <w:num w:numId="10" w16cid:durableId="1651863063">
    <w:abstractNumId w:val="7"/>
  </w:num>
  <w:num w:numId="11" w16cid:durableId="1760565748">
    <w:abstractNumId w:val="1"/>
  </w:num>
  <w:num w:numId="12" w16cid:durableId="798719373">
    <w:abstractNumId w:val="3"/>
  </w:num>
  <w:num w:numId="13" w16cid:durableId="1762489254">
    <w:abstractNumId w:val="31"/>
  </w:num>
  <w:num w:numId="14" w16cid:durableId="1864779399">
    <w:abstractNumId w:val="29"/>
  </w:num>
  <w:num w:numId="15" w16cid:durableId="1128401726">
    <w:abstractNumId w:val="22"/>
  </w:num>
  <w:num w:numId="16" w16cid:durableId="160044660">
    <w:abstractNumId w:val="33"/>
  </w:num>
  <w:num w:numId="17" w16cid:durableId="94445114">
    <w:abstractNumId w:val="14"/>
  </w:num>
  <w:num w:numId="18" w16cid:durableId="1376657275">
    <w:abstractNumId w:val="6"/>
  </w:num>
  <w:num w:numId="19" w16cid:durableId="1754544054">
    <w:abstractNumId w:val="24"/>
  </w:num>
  <w:num w:numId="20" w16cid:durableId="263273724">
    <w:abstractNumId w:val="16"/>
  </w:num>
  <w:num w:numId="21" w16cid:durableId="1378433798">
    <w:abstractNumId w:val="18"/>
  </w:num>
  <w:num w:numId="22" w16cid:durableId="2016760664">
    <w:abstractNumId w:val="12"/>
  </w:num>
  <w:num w:numId="23" w16cid:durableId="1630210286">
    <w:abstractNumId w:val="30"/>
  </w:num>
  <w:num w:numId="24" w16cid:durableId="2109617021">
    <w:abstractNumId w:val="5"/>
  </w:num>
  <w:num w:numId="25" w16cid:durableId="1461191837">
    <w:abstractNumId w:val="28"/>
  </w:num>
  <w:num w:numId="26" w16cid:durableId="1626354056">
    <w:abstractNumId w:val="27"/>
  </w:num>
  <w:num w:numId="27" w16cid:durableId="1976570100">
    <w:abstractNumId w:val="0"/>
  </w:num>
  <w:num w:numId="28" w16cid:durableId="320231167">
    <w:abstractNumId w:val="17"/>
  </w:num>
  <w:num w:numId="29" w16cid:durableId="417485750">
    <w:abstractNumId w:val="20"/>
  </w:num>
  <w:num w:numId="30" w16cid:durableId="358822762">
    <w:abstractNumId w:val="8"/>
  </w:num>
  <w:num w:numId="31" w16cid:durableId="453983970">
    <w:abstractNumId w:val="10"/>
  </w:num>
  <w:num w:numId="32" w16cid:durableId="847864767">
    <w:abstractNumId w:val="21"/>
  </w:num>
  <w:num w:numId="33" w16cid:durableId="234976109">
    <w:abstractNumId w:val="25"/>
  </w:num>
  <w:num w:numId="34" w16cid:durableId="180514106">
    <w:abstractNumId w:val="11"/>
  </w:num>
  <w:num w:numId="35" w16cid:durableId="38005644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wsLQwMjGwNDY0MzVV0lEKTi0uzszPAykwrAUAg1fmwywAAAA="/>
  </w:docVars>
  <w:rsids>
    <w:rsidRoot w:val="00496225"/>
    <w:rsid w:val="0000244E"/>
    <w:rsid w:val="0000358C"/>
    <w:rsid w:val="00003605"/>
    <w:rsid w:val="000045FA"/>
    <w:rsid w:val="000056C4"/>
    <w:rsid w:val="00007BC4"/>
    <w:rsid w:val="00007E44"/>
    <w:rsid w:val="000107AE"/>
    <w:rsid w:val="000112E7"/>
    <w:rsid w:val="00013287"/>
    <w:rsid w:val="00013D84"/>
    <w:rsid w:val="00014443"/>
    <w:rsid w:val="0001498E"/>
    <w:rsid w:val="00014D2A"/>
    <w:rsid w:val="0001609C"/>
    <w:rsid w:val="00016FBD"/>
    <w:rsid w:val="00016FDD"/>
    <w:rsid w:val="000176C9"/>
    <w:rsid w:val="00017EC6"/>
    <w:rsid w:val="00020969"/>
    <w:rsid w:val="00020D4F"/>
    <w:rsid w:val="0002296B"/>
    <w:rsid w:val="00022AE7"/>
    <w:rsid w:val="00022F9B"/>
    <w:rsid w:val="00023671"/>
    <w:rsid w:val="00023BBA"/>
    <w:rsid w:val="000250F1"/>
    <w:rsid w:val="00025521"/>
    <w:rsid w:val="000259DE"/>
    <w:rsid w:val="00025BAA"/>
    <w:rsid w:val="0002639A"/>
    <w:rsid w:val="000265D2"/>
    <w:rsid w:val="000279B4"/>
    <w:rsid w:val="00027B0E"/>
    <w:rsid w:val="00027CAE"/>
    <w:rsid w:val="00027D9A"/>
    <w:rsid w:val="00027FB5"/>
    <w:rsid w:val="00030576"/>
    <w:rsid w:val="00031054"/>
    <w:rsid w:val="000322C2"/>
    <w:rsid w:val="00032C01"/>
    <w:rsid w:val="00033C9C"/>
    <w:rsid w:val="00033FCE"/>
    <w:rsid w:val="0003466B"/>
    <w:rsid w:val="00034E20"/>
    <w:rsid w:val="00035CE8"/>
    <w:rsid w:val="00036290"/>
    <w:rsid w:val="00036EFB"/>
    <w:rsid w:val="00037BC3"/>
    <w:rsid w:val="00037BF3"/>
    <w:rsid w:val="000409E3"/>
    <w:rsid w:val="000427AB"/>
    <w:rsid w:val="00042D89"/>
    <w:rsid w:val="0004395F"/>
    <w:rsid w:val="00043B47"/>
    <w:rsid w:val="00045C41"/>
    <w:rsid w:val="00046716"/>
    <w:rsid w:val="00046B87"/>
    <w:rsid w:val="00047602"/>
    <w:rsid w:val="00050B69"/>
    <w:rsid w:val="00050DCD"/>
    <w:rsid w:val="00051946"/>
    <w:rsid w:val="000526AA"/>
    <w:rsid w:val="000532B2"/>
    <w:rsid w:val="00053D75"/>
    <w:rsid w:val="000561AF"/>
    <w:rsid w:val="000576CE"/>
    <w:rsid w:val="00057841"/>
    <w:rsid w:val="00057C24"/>
    <w:rsid w:val="00057EB9"/>
    <w:rsid w:val="000601AF"/>
    <w:rsid w:val="00063398"/>
    <w:rsid w:val="00064A6F"/>
    <w:rsid w:val="00066FE7"/>
    <w:rsid w:val="00070576"/>
    <w:rsid w:val="00070942"/>
    <w:rsid w:val="00070C4B"/>
    <w:rsid w:val="00071F97"/>
    <w:rsid w:val="00073AFD"/>
    <w:rsid w:val="000748BF"/>
    <w:rsid w:val="000750BE"/>
    <w:rsid w:val="0007685A"/>
    <w:rsid w:val="00077077"/>
    <w:rsid w:val="0007763C"/>
    <w:rsid w:val="000779E1"/>
    <w:rsid w:val="000810E0"/>
    <w:rsid w:val="000826D1"/>
    <w:rsid w:val="00082A66"/>
    <w:rsid w:val="0008321D"/>
    <w:rsid w:val="00083841"/>
    <w:rsid w:val="0008388B"/>
    <w:rsid w:val="00083A76"/>
    <w:rsid w:val="00085518"/>
    <w:rsid w:val="00085D21"/>
    <w:rsid w:val="00085E94"/>
    <w:rsid w:val="00085EC1"/>
    <w:rsid w:val="000865C1"/>
    <w:rsid w:val="00087124"/>
    <w:rsid w:val="000902D0"/>
    <w:rsid w:val="00090459"/>
    <w:rsid w:val="000913AE"/>
    <w:rsid w:val="00091D0F"/>
    <w:rsid w:val="000922D3"/>
    <w:rsid w:val="0009244C"/>
    <w:rsid w:val="00092BB8"/>
    <w:rsid w:val="000937CE"/>
    <w:rsid w:val="00093813"/>
    <w:rsid w:val="00093C42"/>
    <w:rsid w:val="00094802"/>
    <w:rsid w:val="00094A04"/>
    <w:rsid w:val="00094B79"/>
    <w:rsid w:val="00094CB8"/>
    <w:rsid w:val="00095E2C"/>
    <w:rsid w:val="00097D2E"/>
    <w:rsid w:val="000A1D94"/>
    <w:rsid w:val="000A22CB"/>
    <w:rsid w:val="000A2539"/>
    <w:rsid w:val="000A42CB"/>
    <w:rsid w:val="000A4E47"/>
    <w:rsid w:val="000A5493"/>
    <w:rsid w:val="000A54ED"/>
    <w:rsid w:val="000A6C80"/>
    <w:rsid w:val="000A79D1"/>
    <w:rsid w:val="000B1263"/>
    <w:rsid w:val="000B1285"/>
    <w:rsid w:val="000B135E"/>
    <w:rsid w:val="000B1E0F"/>
    <w:rsid w:val="000B2A83"/>
    <w:rsid w:val="000B3C9A"/>
    <w:rsid w:val="000B3F49"/>
    <w:rsid w:val="000B45BE"/>
    <w:rsid w:val="000B48CD"/>
    <w:rsid w:val="000B697E"/>
    <w:rsid w:val="000B730B"/>
    <w:rsid w:val="000B7A41"/>
    <w:rsid w:val="000C124C"/>
    <w:rsid w:val="000C17F6"/>
    <w:rsid w:val="000C1959"/>
    <w:rsid w:val="000C1F51"/>
    <w:rsid w:val="000C28F1"/>
    <w:rsid w:val="000C37E9"/>
    <w:rsid w:val="000C3945"/>
    <w:rsid w:val="000C5335"/>
    <w:rsid w:val="000C54C6"/>
    <w:rsid w:val="000C6785"/>
    <w:rsid w:val="000C7AC5"/>
    <w:rsid w:val="000D0393"/>
    <w:rsid w:val="000D03F9"/>
    <w:rsid w:val="000D05C9"/>
    <w:rsid w:val="000D083B"/>
    <w:rsid w:val="000D1D83"/>
    <w:rsid w:val="000D22BA"/>
    <w:rsid w:val="000D36D9"/>
    <w:rsid w:val="000D4842"/>
    <w:rsid w:val="000D4915"/>
    <w:rsid w:val="000D75A0"/>
    <w:rsid w:val="000D7651"/>
    <w:rsid w:val="000D768D"/>
    <w:rsid w:val="000E0620"/>
    <w:rsid w:val="000E0C25"/>
    <w:rsid w:val="000E19D2"/>
    <w:rsid w:val="000E3889"/>
    <w:rsid w:val="000E4806"/>
    <w:rsid w:val="000F0A35"/>
    <w:rsid w:val="000F1006"/>
    <w:rsid w:val="000F1CF5"/>
    <w:rsid w:val="000F25A2"/>
    <w:rsid w:val="000F2C59"/>
    <w:rsid w:val="000F3546"/>
    <w:rsid w:val="000F573E"/>
    <w:rsid w:val="000F7342"/>
    <w:rsid w:val="000F7494"/>
    <w:rsid w:val="000F77CA"/>
    <w:rsid w:val="000F7D29"/>
    <w:rsid w:val="001028A4"/>
    <w:rsid w:val="00102CDF"/>
    <w:rsid w:val="001033B9"/>
    <w:rsid w:val="00103AF6"/>
    <w:rsid w:val="001110AF"/>
    <w:rsid w:val="001150F0"/>
    <w:rsid w:val="00116330"/>
    <w:rsid w:val="00116DAE"/>
    <w:rsid w:val="0012001F"/>
    <w:rsid w:val="00120E5D"/>
    <w:rsid w:val="00120FC9"/>
    <w:rsid w:val="00123B0F"/>
    <w:rsid w:val="00124966"/>
    <w:rsid w:val="0012523C"/>
    <w:rsid w:val="0012644C"/>
    <w:rsid w:val="00126D60"/>
    <w:rsid w:val="00126DFD"/>
    <w:rsid w:val="00126E76"/>
    <w:rsid w:val="00126EB6"/>
    <w:rsid w:val="00127301"/>
    <w:rsid w:val="00130B89"/>
    <w:rsid w:val="00130BC6"/>
    <w:rsid w:val="00131BB0"/>
    <w:rsid w:val="0013438A"/>
    <w:rsid w:val="00134830"/>
    <w:rsid w:val="00134F44"/>
    <w:rsid w:val="00135D8D"/>
    <w:rsid w:val="001362E9"/>
    <w:rsid w:val="00136B67"/>
    <w:rsid w:val="00136CB9"/>
    <w:rsid w:val="001403B0"/>
    <w:rsid w:val="00141D6D"/>
    <w:rsid w:val="00142AAB"/>
    <w:rsid w:val="00144FB5"/>
    <w:rsid w:val="0014641A"/>
    <w:rsid w:val="00151DFF"/>
    <w:rsid w:val="0015255D"/>
    <w:rsid w:val="00153070"/>
    <w:rsid w:val="00153444"/>
    <w:rsid w:val="00153ABD"/>
    <w:rsid w:val="00154A10"/>
    <w:rsid w:val="00154BB1"/>
    <w:rsid w:val="001556AC"/>
    <w:rsid w:val="001565B1"/>
    <w:rsid w:val="00156E77"/>
    <w:rsid w:val="00157EF1"/>
    <w:rsid w:val="00157FA5"/>
    <w:rsid w:val="0016071D"/>
    <w:rsid w:val="00160C1A"/>
    <w:rsid w:val="00160D60"/>
    <w:rsid w:val="001628EB"/>
    <w:rsid w:val="001630E5"/>
    <w:rsid w:val="00163FEE"/>
    <w:rsid w:val="001640F7"/>
    <w:rsid w:val="0016536E"/>
    <w:rsid w:val="00165419"/>
    <w:rsid w:val="00165448"/>
    <w:rsid w:val="001654C6"/>
    <w:rsid w:val="00165DF4"/>
    <w:rsid w:val="0016635C"/>
    <w:rsid w:val="00166E69"/>
    <w:rsid w:val="00167999"/>
    <w:rsid w:val="00170C46"/>
    <w:rsid w:val="00170DF5"/>
    <w:rsid w:val="001710A1"/>
    <w:rsid w:val="001711F2"/>
    <w:rsid w:val="00172056"/>
    <w:rsid w:val="00172ABD"/>
    <w:rsid w:val="00173A37"/>
    <w:rsid w:val="00173C5B"/>
    <w:rsid w:val="0017418A"/>
    <w:rsid w:val="0017468E"/>
    <w:rsid w:val="001750BD"/>
    <w:rsid w:val="00175799"/>
    <w:rsid w:val="00176021"/>
    <w:rsid w:val="00177100"/>
    <w:rsid w:val="00177408"/>
    <w:rsid w:val="0017749F"/>
    <w:rsid w:val="001777F0"/>
    <w:rsid w:val="00177938"/>
    <w:rsid w:val="00177C45"/>
    <w:rsid w:val="00177C95"/>
    <w:rsid w:val="00180191"/>
    <w:rsid w:val="0018095B"/>
    <w:rsid w:val="00181A37"/>
    <w:rsid w:val="00181A75"/>
    <w:rsid w:val="00181BF1"/>
    <w:rsid w:val="00184633"/>
    <w:rsid w:val="0018491D"/>
    <w:rsid w:val="00187468"/>
    <w:rsid w:val="00190F82"/>
    <w:rsid w:val="00191371"/>
    <w:rsid w:val="0019212B"/>
    <w:rsid w:val="00192D5B"/>
    <w:rsid w:val="00193BD0"/>
    <w:rsid w:val="0019657C"/>
    <w:rsid w:val="00197800"/>
    <w:rsid w:val="001A046C"/>
    <w:rsid w:val="001A1160"/>
    <w:rsid w:val="001A1AEA"/>
    <w:rsid w:val="001A212D"/>
    <w:rsid w:val="001A230C"/>
    <w:rsid w:val="001A264A"/>
    <w:rsid w:val="001A5773"/>
    <w:rsid w:val="001A6BEB"/>
    <w:rsid w:val="001B34BA"/>
    <w:rsid w:val="001B353A"/>
    <w:rsid w:val="001B3C7B"/>
    <w:rsid w:val="001B454C"/>
    <w:rsid w:val="001B47F9"/>
    <w:rsid w:val="001B4B0A"/>
    <w:rsid w:val="001B5231"/>
    <w:rsid w:val="001B66D5"/>
    <w:rsid w:val="001C12EE"/>
    <w:rsid w:val="001C1EEE"/>
    <w:rsid w:val="001C3BA3"/>
    <w:rsid w:val="001C5F00"/>
    <w:rsid w:val="001C71EA"/>
    <w:rsid w:val="001C7377"/>
    <w:rsid w:val="001C7540"/>
    <w:rsid w:val="001D01D9"/>
    <w:rsid w:val="001D08F1"/>
    <w:rsid w:val="001D1E7F"/>
    <w:rsid w:val="001D1F51"/>
    <w:rsid w:val="001D2423"/>
    <w:rsid w:val="001D2C4D"/>
    <w:rsid w:val="001D3B15"/>
    <w:rsid w:val="001D504B"/>
    <w:rsid w:val="001D59DA"/>
    <w:rsid w:val="001D699D"/>
    <w:rsid w:val="001D77BE"/>
    <w:rsid w:val="001E0BD2"/>
    <w:rsid w:val="001E1B59"/>
    <w:rsid w:val="001E1C62"/>
    <w:rsid w:val="001E1D2D"/>
    <w:rsid w:val="001E2DE1"/>
    <w:rsid w:val="001E4642"/>
    <w:rsid w:val="001E465A"/>
    <w:rsid w:val="001E4BD9"/>
    <w:rsid w:val="001E605B"/>
    <w:rsid w:val="001E60FD"/>
    <w:rsid w:val="001E7FA7"/>
    <w:rsid w:val="001F04AE"/>
    <w:rsid w:val="001F0973"/>
    <w:rsid w:val="001F10CA"/>
    <w:rsid w:val="001F1C20"/>
    <w:rsid w:val="001F2333"/>
    <w:rsid w:val="001F2CAB"/>
    <w:rsid w:val="001F2ED2"/>
    <w:rsid w:val="001F32AD"/>
    <w:rsid w:val="001F4307"/>
    <w:rsid w:val="001F4674"/>
    <w:rsid w:val="001F4B6C"/>
    <w:rsid w:val="001F526D"/>
    <w:rsid w:val="001F5E16"/>
    <w:rsid w:val="001F61C5"/>
    <w:rsid w:val="001F6357"/>
    <w:rsid w:val="001F6DFF"/>
    <w:rsid w:val="00201F3A"/>
    <w:rsid w:val="002020DF"/>
    <w:rsid w:val="0020217F"/>
    <w:rsid w:val="00203874"/>
    <w:rsid w:val="00204C4D"/>
    <w:rsid w:val="002130CA"/>
    <w:rsid w:val="002158B9"/>
    <w:rsid w:val="00216CF0"/>
    <w:rsid w:val="00220A27"/>
    <w:rsid w:val="00221E0A"/>
    <w:rsid w:val="00221FEF"/>
    <w:rsid w:val="0022258A"/>
    <w:rsid w:val="00222D73"/>
    <w:rsid w:val="00223987"/>
    <w:rsid w:val="00223EC0"/>
    <w:rsid w:val="0022486E"/>
    <w:rsid w:val="002251BE"/>
    <w:rsid w:val="002253A5"/>
    <w:rsid w:val="002254B2"/>
    <w:rsid w:val="00225D04"/>
    <w:rsid w:val="00225FDB"/>
    <w:rsid w:val="0022618F"/>
    <w:rsid w:val="002261B9"/>
    <w:rsid w:val="002262FB"/>
    <w:rsid w:val="00226B7C"/>
    <w:rsid w:val="002270CC"/>
    <w:rsid w:val="0023026E"/>
    <w:rsid w:val="00231495"/>
    <w:rsid w:val="00231FE4"/>
    <w:rsid w:val="0023247D"/>
    <w:rsid w:val="0023319B"/>
    <w:rsid w:val="00233615"/>
    <w:rsid w:val="0023396E"/>
    <w:rsid w:val="002339F6"/>
    <w:rsid w:val="00234DF8"/>
    <w:rsid w:val="00236C76"/>
    <w:rsid w:val="00236E53"/>
    <w:rsid w:val="00237203"/>
    <w:rsid w:val="002401C8"/>
    <w:rsid w:val="002413EF"/>
    <w:rsid w:val="0024200B"/>
    <w:rsid w:val="0024389F"/>
    <w:rsid w:val="00243D5C"/>
    <w:rsid w:val="002444B2"/>
    <w:rsid w:val="002446B1"/>
    <w:rsid w:val="002452C1"/>
    <w:rsid w:val="002454CA"/>
    <w:rsid w:val="0025043A"/>
    <w:rsid w:val="00251C83"/>
    <w:rsid w:val="0025207B"/>
    <w:rsid w:val="0025317F"/>
    <w:rsid w:val="00253E8D"/>
    <w:rsid w:val="002543A5"/>
    <w:rsid w:val="00255B85"/>
    <w:rsid w:val="002564D6"/>
    <w:rsid w:val="002566CE"/>
    <w:rsid w:val="002600E8"/>
    <w:rsid w:val="002602B6"/>
    <w:rsid w:val="00260978"/>
    <w:rsid w:val="002616B7"/>
    <w:rsid w:val="00261FD0"/>
    <w:rsid w:val="002640EC"/>
    <w:rsid w:val="002654CD"/>
    <w:rsid w:val="00265B8A"/>
    <w:rsid w:val="00265D1A"/>
    <w:rsid w:val="00265F1B"/>
    <w:rsid w:val="002666A8"/>
    <w:rsid w:val="00267F32"/>
    <w:rsid w:val="00270643"/>
    <w:rsid w:val="002719D3"/>
    <w:rsid w:val="00271EBC"/>
    <w:rsid w:val="002736FE"/>
    <w:rsid w:val="00273E71"/>
    <w:rsid w:val="00274B1B"/>
    <w:rsid w:val="0027534B"/>
    <w:rsid w:val="002755BB"/>
    <w:rsid w:val="0027595A"/>
    <w:rsid w:val="002761D0"/>
    <w:rsid w:val="0027639A"/>
    <w:rsid w:val="00277E46"/>
    <w:rsid w:val="00282426"/>
    <w:rsid w:val="00283921"/>
    <w:rsid w:val="00283979"/>
    <w:rsid w:val="00284A82"/>
    <w:rsid w:val="00285AF7"/>
    <w:rsid w:val="002871A7"/>
    <w:rsid w:val="00287819"/>
    <w:rsid w:val="00287C56"/>
    <w:rsid w:val="002911AD"/>
    <w:rsid w:val="0029194C"/>
    <w:rsid w:val="002926E4"/>
    <w:rsid w:val="00293170"/>
    <w:rsid w:val="00294094"/>
    <w:rsid w:val="0029541D"/>
    <w:rsid w:val="0029751A"/>
    <w:rsid w:val="002A2140"/>
    <w:rsid w:val="002A29CB"/>
    <w:rsid w:val="002A4724"/>
    <w:rsid w:val="002A4EB1"/>
    <w:rsid w:val="002A5AEB"/>
    <w:rsid w:val="002A7C4D"/>
    <w:rsid w:val="002B065D"/>
    <w:rsid w:val="002B0B71"/>
    <w:rsid w:val="002B1903"/>
    <w:rsid w:val="002B1CB7"/>
    <w:rsid w:val="002B1D90"/>
    <w:rsid w:val="002B280D"/>
    <w:rsid w:val="002B3BAF"/>
    <w:rsid w:val="002B3E18"/>
    <w:rsid w:val="002B4441"/>
    <w:rsid w:val="002B4A0B"/>
    <w:rsid w:val="002B4BB9"/>
    <w:rsid w:val="002B4F53"/>
    <w:rsid w:val="002B5368"/>
    <w:rsid w:val="002B5E02"/>
    <w:rsid w:val="002B5E30"/>
    <w:rsid w:val="002B63E9"/>
    <w:rsid w:val="002B6BBB"/>
    <w:rsid w:val="002B6E86"/>
    <w:rsid w:val="002C335F"/>
    <w:rsid w:val="002C35AA"/>
    <w:rsid w:val="002C4167"/>
    <w:rsid w:val="002C517F"/>
    <w:rsid w:val="002C5FFD"/>
    <w:rsid w:val="002C6297"/>
    <w:rsid w:val="002C7580"/>
    <w:rsid w:val="002C79BE"/>
    <w:rsid w:val="002D00FC"/>
    <w:rsid w:val="002D06CF"/>
    <w:rsid w:val="002D1EA1"/>
    <w:rsid w:val="002D1EA4"/>
    <w:rsid w:val="002D1F39"/>
    <w:rsid w:val="002D31E2"/>
    <w:rsid w:val="002D32F3"/>
    <w:rsid w:val="002D3A01"/>
    <w:rsid w:val="002D3A71"/>
    <w:rsid w:val="002D431E"/>
    <w:rsid w:val="002D4DE5"/>
    <w:rsid w:val="002D6017"/>
    <w:rsid w:val="002D60D2"/>
    <w:rsid w:val="002D6113"/>
    <w:rsid w:val="002D733B"/>
    <w:rsid w:val="002E0E2B"/>
    <w:rsid w:val="002E13ED"/>
    <w:rsid w:val="002E1641"/>
    <w:rsid w:val="002E1E95"/>
    <w:rsid w:val="002E24AF"/>
    <w:rsid w:val="002E4A17"/>
    <w:rsid w:val="002E4F92"/>
    <w:rsid w:val="002E50CE"/>
    <w:rsid w:val="002E5F5A"/>
    <w:rsid w:val="002E6746"/>
    <w:rsid w:val="002E68DE"/>
    <w:rsid w:val="002E7159"/>
    <w:rsid w:val="002E772B"/>
    <w:rsid w:val="002E7EE0"/>
    <w:rsid w:val="002F1096"/>
    <w:rsid w:val="002F1139"/>
    <w:rsid w:val="002F1317"/>
    <w:rsid w:val="002F1428"/>
    <w:rsid w:val="002F1868"/>
    <w:rsid w:val="002F1A73"/>
    <w:rsid w:val="002F2CB3"/>
    <w:rsid w:val="002F37AB"/>
    <w:rsid w:val="002F5780"/>
    <w:rsid w:val="002F5B5B"/>
    <w:rsid w:val="002F6455"/>
    <w:rsid w:val="002F67C4"/>
    <w:rsid w:val="002F689C"/>
    <w:rsid w:val="002F6C9F"/>
    <w:rsid w:val="002F6FAE"/>
    <w:rsid w:val="002F7B01"/>
    <w:rsid w:val="00300098"/>
    <w:rsid w:val="00301FF2"/>
    <w:rsid w:val="00303B13"/>
    <w:rsid w:val="00303C99"/>
    <w:rsid w:val="0030439A"/>
    <w:rsid w:val="00304E64"/>
    <w:rsid w:val="003054B1"/>
    <w:rsid w:val="00305BDF"/>
    <w:rsid w:val="003064C0"/>
    <w:rsid w:val="00307155"/>
    <w:rsid w:val="00310195"/>
    <w:rsid w:val="003122C3"/>
    <w:rsid w:val="00315622"/>
    <w:rsid w:val="00317189"/>
    <w:rsid w:val="00320189"/>
    <w:rsid w:val="003202C2"/>
    <w:rsid w:val="00320857"/>
    <w:rsid w:val="0032103E"/>
    <w:rsid w:val="00321FF0"/>
    <w:rsid w:val="00322E31"/>
    <w:rsid w:val="00323208"/>
    <w:rsid w:val="00323B4C"/>
    <w:rsid w:val="003243F9"/>
    <w:rsid w:val="00324E6F"/>
    <w:rsid w:val="0032500F"/>
    <w:rsid w:val="003264A2"/>
    <w:rsid w:val="00326B20"/>
    <w:rsid w:val="0032771E"/>
    <w:rsid w:val="003278A5"/>
    <w:rsid w:val="00330607"/>
    <w:rsid w:val="00331212"/>
    <w:rsid w:val="003312F4"/>
    <w:rsid w:val="003316EB"/>
    <w:rsid w:val="003317F9"/>
    <w:rsid w:val="00331DF5"/>
    <w:rsid w:val="00331FA4"/>
    <w:rsid w:val="0033367A"/>
    <w:rsid w:val="0033391A"/>
    <w:rsid w:val="00334B5D"/>
    <w:rsid w:val="00334C5F"/>
    <w:rsid w:val="00334DDF"/>
    <w:rsid w:val="00334E7E"/>
    <w:rsid w:val="00336472"/>
    <w:rsid w:val="00337160"/>
    <w:rsid w:val="00337369"/>
    <w:rsid w:val="00337E60"/>
    <w:rsid w:val="003401AA"/>
    <w:rsid w:val="003412A4"/>
    <w:rsid w:val="00342221"/>
    <w:rsid w:val="00342F64"/>
    <w:rsid w:val="003430FB"/>
    <w:rsid w:val="003431BD"/>
    <w:rsid w:val="00344BDC"/>
    <w:rsid w:val="003478D3"/>
    <w:rsid w:val="00347D52"/>
    <w:rsid w:val="00350908"/>
    <w:rsid w:val="00350D7B"/>
    <w:rsid w:val="003511D5"/>
    <w:rsid w:val="003513AF"/>
    <w:rsid w:val="003515EF"/>
    <w:rsid w:val="00351D86"/>
    <w:rsid w:val="00352574"/>
    <w:rsid w:val="00352EFA"/>
    <w:rsid w:val="003539FB"/>
    <w:rsid w:val="003546B9"/>
    <w:rsid w:val="003559CD"/>
    <w:rsid w:val="00357684"/>
    <w:rsid w:val="0036132D"/>
    <w:rsid w:val="00361719"/>
    <w:rsid w:val="003621AE"/>
    <w:rsid w:val="003621EF"/>
    <w:rsid w:val="003638C1"/>
    <w:rsid w:val="003654CF"/>
    <w:rsid w:val="00365629"/>
    <w:rsid w:val="00365B51"/>
    <w:rsid w:val="00366734"/>
    <w:rsid w:val="003667D9"/>
    <w:rsid w:val="003670F9"/>
    <w:rsid w:val="0036735F"/>
    <w:rsid w:val="00367952"/>
    <w:rsid w:val="00370FEE"/>
    <w:rsid w:val="00371A23"/>
    <w:rsid w:val="00371AB0"/>
    <w:rsid w:val="0037272F"/>
    <w:rsid w:val="00372A1E"/>
    <w:rsid w:val="00373288"/>
    <w:rsid w:val="00374DB4"/>
    <w:rsid w:val="00375E84"/>
    <w:rsid w:val="00377507"/>
    <w:rsid w:val="003804CE"/>
    <w:rsid w:val="00380ADE"/>
    <w:rsid w:val="00382B77"/>
    <w:rsid w:val="00383EAA"/>
    <w:rsid w:val="00383FAC"/>
    <w:rsid w:val="0038471D"/>
    <w:rsid w:val="00384B2F"/>
    <w:rsid w:val="00385F8B"/>
    <w:rsid w:val="00386D6C"/>
    <w:rsid w:val="003870C3"/>
    <w:rsid w:val="00387F7F"/>
    <w:rsid w:val="0039018D"/>
    <w:rsid w:val="00390D22"/>
    <w:rsid w:val="00391FFB"/>
    <w:rsid w:val="0039277B"/>
    <w:rsid w:val="0039360C"/>
    <w:rsid w:val="003949DD"/>
    <w:rsid w:val="003954C2"/>
    <w:rsid w:val="00395DDD"/>
    <w:rsid w:val="00396175"/>
    <w:rsid w:val="00396B88"/>
    <w:rsid w:val="00396CD6"/>
    <w:rsid w:val="00397648"/>
    <w:rsid w:val="00397909"/>
    <w:rsid w:val="003A03B0"/>
    <w:rsid w:val="003A30EF"/>
    <w:rsid w:val="003A3F8A"/>
    <w:rsid w:val="003A44B8"/>
    <w:rsid w:val="003A5774"/>
    <w:rsid w:val="003A5DBE"/>
    <w:rsid w:val="003A6182"/>
    <w:rsid w:val="003A66A9"/>
    <w:rsid w:val="003A71E3"/>
    <w:rsid w:val="003A797D"/>
    <w:rsid w:val="003A7E79"/>
    <w:rsid w:val="003B06A1"/>
    <w:rsid w:val="003B07BA"/>
    <w:rsid w:val="003B1AF5"/>
    <w:rsid w:val="003B3BAE"/>
    <w:rsid w:val="003B3C00"/>
    <w:rsid w:val="003B3FAB"/>
    <w:rsid w:val="003B41B7"/>
    <w:rsid w:val="003B5707"/>
    <w:rsid w:val="003B57BF"/>
    <w:rsid w:val="003B6142"/>
    <w:rsid w:val="003B69DA"/>
    <w:rsid w:val="003B70A0"/>
    <w:rsid w:val="003B7213"/>
    <w:rsid w:val="003B728F"/>
    <w:rsid w:val="003B7DDE"/>
    <w:rsid w:val="003C04A6"/>
    <w:rsid w:val="003C22B4"/>
    <w:rsid w:val="003C24B7"/>
    <w:rsid w:val="003C59E0"/>
    <w:rsid w:val="003C6DBD"/>
    <w:rsid w:val="003C7F20"/>
    <w:rsid w:val="003C7FD8"/>
    <w:rsid w:val="003D2D0E"/>
    <w:rsid w:val="003D2F89"/>
    <w:rsid w:val="003D3259"/>
    <w:rsid w:val="003D3C4B"/>
    <w:rsid w:val="003D3C79"/>
    <w:rsid w:val="003D40E4"/>
    <w:rsid w:val="003D4186"/>
    <w:rsid w:val="003D5049"/>
    <w:rsid w:val="003D60EC"/>
    <w:rsid w:val="003D668F"/>
    <w:rsid w:val="003D6DB1"/>
    <w:rsid w:val="003D6FB5"/>
    <w:rsid w:val="003D75AA"/>
    <w:rsid w:val="003E0A9C"/>
    <w:rsid w:val="003E195E"/>
    <w:rsid w:val="003E2363"/>
    <w:rsid w:val="003E3516"/>
    <w:rsid w:val="003E43E2"/>
    <w:rsid w:val="003E6EE2"/>
    <w:rsid w:val="003F0344"/>
    <w:rsid w:val="003F05D2"/>
    <w:rsid w:val="003F0616"/>
    <w:rsid w:val="003F0C62"/>
    <w:rsid w:val="003F0D18"/>
    <w:rsid w:val="003F147B"/>
    <w:rsid w:val="003F1D39"/>
    <w:rsid w:val="003F3249"/>
    <w:rsid w:val="003F75F5"/>
    <w:rsid w:val="003F7FEA"/>
    <w:rsid w:val="00401CEC"/>
    <w:rsid w:val="0040242F"/>
    <w:rsid w:val="0040323B"/>
    <w:rsid w:val="004036FA"/>
    <w:rsid w:val="00403758"/>
    <w:rsid w:val="00403BA0"/>
    <w:rsid w:val="00404C32"/>
    <w:rsid w:val="00404E73"/>
    <w:rsid w:val="00406980"/>
    <w:rsid w:val="004071A4"/>
    <w:rsid w:val="00407BCB"/>
    <w:rsid w:val="00407F8D"/>
    <w:rsid w:val="00410BAC"/>
    <w:rsid w:val="00411B4C"/>
    <w:rsid w:val="00412921"/>
    <w:rsid w:val="00414904"/>
    <w:rsid w:val="004154C1"/>
    <w:rsid w:val="00416519"/>
    <w:rsid w:val="004169FB"/>
    <w:rsid w:val="0041781B"/>
    <w:rsid w:val="00420924"/>
    <w:rsid w:val="00421371"/>
    <w:rsid w:val="0042209D"/>
    <w:rsid w:val="00422DEB"/>
    <w:rsid w:val="00423913"/>
    <w:rsid w:val="00425482"/>
    <w:rsid w:val="004255A2"/>
    <w:rsid w:val="004279D6"/>
    <w:rsid w:val="00430C1E"/>
    <w:rsid w:val="00431826"/>
    <w:rsid w:val="00431A59"/>
    <w:rsid w:val="004328D6"/>
    <w:rsid w:val="004340FD"/>
    <w:rsid w:val="00434B43"/>
    <w:rsid w:val="0043540D"/>
    <w:rsid w:val="00435FC0"/>
    <w:rsid w:val="004405B7"/>
    <w:rsid w:val="00440B53"/>
    <w:rsid w:val="00441584"/>
    <w:rsid w:val="004421D2"/>
    <w:rsid w:val="00443414"/>
    <w:rsid w:val="00445520"/>
    <w:rsid w:val="00445ACB"/>
    <w:rsid w:val="00445F82"/>
    <w:rsid w:val="00446258"/>
    <w:rsid w:val="00446C09"/>
    <w:rsid w:val="00447D2A"/>
    <w:rsid w:val="004504CD"/>
    <w:rsid w:val="0045167B"/>
    <w:rsid w:val="00452356"/>
    <w:rsid w:val="004527B3"/>
    <w:rsid w:val="00452CEA"/>
    <w:rsid w:val="00453F9D"/>
    <w:rsid w:val="0045449A"/>
    <w:rsid w:val="00455575"/>
    <w:rsid w:val="0045566F"/>
    <w:rsid w:val="00455C60"/>
    <w:rsid w:val="0045620E"/>
    <w:rsid w:val="00456D10"/>
    <w:rsid w:val="00457CE9"/>
    <w:rsid w:val="00460936"/>
    <w:rsid w:val="0046097B"/>
    <w:rsid w:val="004614B0"/>
    <w:rsid w:val="0046270B"/>
    <w:rsid w:val="00463608"/>
    <w:rsid w:val="0046377B"/>
    <w:rsid w:val="00463F32"/>
    <w:rsid w:val="00463F71"/>
    <w:rsid w:val="004656D3"/>
    <w:rsid w:val="004665E5"/>
    <w:rsid w:val="00467F29"/>
    <w:rsid w:val="004710FA"/>
    <w:rsid w:val="00471392"/>
    <w:rsid w:val="004717AE"/>
    <w:rsid w:val="00471949"/>
    <w:rsid w:val="004719E8"/>
    <w:rsid w:val="0047277B"/>
    <w:rsid w:val="00473646"/>
    <w:rsid w:val="00473B98"/>
    <w:rsid w:val="0047415C"/>
    <w:rsid w:val="00474AC9"/>
    <w:rsid w:val="00474B52"/>
    <w:rsid w:val="00474EF9"/>
    <w:rsid w:val="004755B0"/>
    <w:rsid w:val="0047618F"/>
    <w:rsid w:val="004779E2"/>
    <w:rsid w:val="00477C6D"/>
    <w:rsid w:val="004809BD"/>
    <w:rsid w:val="00481104"/>
    <w:rsid w:val="0048243B"/>
    <w:rsid w:val="00482934"/>
    <w:rsid w:val="004903A3"/>
    <w:rsid w:val="00490824"/>
    <w:rsid w:val="00490F86"/>
    <w:rsid w:val="004914A9"/>
    <w:rsid w:val="00492476"/>
    <w:rsid w:val="00492930"/>
    <w:rsid w:val="004953CB"/>
    <w:rsid w:val="00495644"/>
    <w:rsid w:val="004961A5"/>
    <w:rsid w:val="00496225"/>
    <w:rsid w:val="00496B9D"/>
    <w:rsid w:val="00496DC0"/>
    <w:rsid w:val="00497535"/>
    <w:rsid w:val="00497777"/>
    <w:rsid w:val="004979EB"/>
    <w:rsid w:val="00497FD9"/>
    <w:rsid w:val="004A07F7"/>
    <w:rsid w:val="004A226C"/>
    <w:rsid w:val="004A2852"/>
    <w:rsid w:val="004A3E44"/>
    <w:rsid w:val="004A6F40"/>
    <w:rsid w:val="004B084D"/>
    <w:rsid w:val="004B08F7"/>
    <w:rsid w:val="004B134C"/>
    <w:rsid w:val="004B253F"/>
    <w:rsid w:val="004B280A"/>
    <w:rsid w:val="004B4589"/>
    <w:rsid w:val="004B4DDB"/>
    <w:rsid w:val="004B559C"/>
    <w:rsid w:val="004B7631"/>
    <w:rsid w:val="004B7A1A"/>
    <w:rsid w:val="004C1BCC"/>
    <w:rsid w:val="004C1F8A"/>
    <w:rsid w:val="004C2C84"/>
    <w:rsid w:val="004C423D"/>
    <w:rsid w:val="004C6C7B"/>
    <w:rsid w:val="004C71AF"/>
    <w:rsid w:val="004D140B"/>
    <w:rsid w:val="004D3DBD"/>
    <w:rsid w:val="004D3E88"/>
    <w:rsid w:val="004D3EDC"/>
    <w:rsid w:val="004D4917"/>
    <w:rsid w:val="004D4C49"/>
    <w:rsid w:val="004D55F1"/>
    <w:rsid w:val="004D5609"/>
    <w:rsid w:val="004D5BB9"/>
    <w:rsid w:val="004D7E09"/>
    <w:rsid w:val="004E0275"/>
    <w:rsid w:val="004E03D8"/>
    <w:rsid w:val="004E0495"/>
    <w:rsid w:val="004E0DC2"/>
    <w:rsid w:val="004E1468"/>
    <w:rsid w:val="004E31C0"/>
    <w:rsid w:val="004E3D91"/>
    <w:rsid w:val="004E4F1B"/>
    <w:rsid w:val="004E53B6"/>
    <w:rsid w:val="004E61EA"/>
    <w:rsid w:val="004E62F2"/>
    <w:rsid w:val="004E6A9F"/>
    <w:rsid w:val="004E6E12"/>
    <w:rsid w:val="004F0820"/>
    <w:rsid w:val="004F1FC6"/>
    <w:rsid w:val="004F29A4"/>
    <w:rsid w:val="004F3487"/>
    <w:rsid w:val="004F3C8C"/>
    <w:rsid w:val="004F45F0"/>
    <w:rsid w:val="004F4FCF"/>
    <w:rsid w:val="004F74E8"/>
    <w:rsid w:val="004F790B"/>
    <w:rsid w:val="0050030B"/>
    <w:rsid w:val="0050063A"/>
    <w:rsid w:val="00503405"/>
    <w:rsid w:val="005038A5"/>
    <w:rsid w:val="005039AB"/>
    <w:rsid w:val="00503BB8"/>
    <w:rsid w:val="00504E28"/>
    <w:rsid w:val="005059ED"/>
    <w:rsid w:val="0050713F"/>
    <w:rsid w:val="00511676"/>
    <w:rsid w:val="00511AC2"/>
    <w:rsid w:val="00512DD9"/>
    <w:rsid w:val="0051371F"/>
    <w:rsid w:val="00513CAD"/>
    <w:rsid w:val="0051414E"/>
    <w:rsid w:val="0051478B"/>
    <w:rsid w:val="00517A2C"/>
    <w:rsid w:val="00517C6B"/>
    <w:rsid w:val="005207CE"/>
    <w:rsid w:val="00521A83"/>
    <w:rsid w:val="00523A01"/>
    <w:rsid w:val="00524217"/>
    <w:rsid w:val="00524380"/>
    <w:rsid w:val="00524CCF"/>
    <w:rsid w:val="00525375"/>
    <w:rsid w:val="005253F2"/>
    <w:rsid w:val="00525762"/>
    <w:rsid w:val="00525E7E"/>
    <w:rsid w:val="005260E1"/>
    <w:rsid w:val="00527B82"/>
    <w:rsid w:val="00530401"/>
    <w:rsid w:val="0053146C"/>
    <w:rsid w:val="0053224A"/>
    <w:rsid w:val="005324BC"/>
    <w:rsid w:val="00532A91"/>
    <w:rsid w:val="00533C28"/>
    <w:rsid w:val="005347CB"/>
    <w:rsid w:val="005353A7"/>
    <w:rsid w:val="0053607C"/>
    <w:rsid w:val="0053691F"/>
    <w:rsid w:val="0053787B"/>
    <w:rsid w:val="00540E7D"/>
    <w:rsid w:val="00541664"/>
    <w:rsid w:val="005425C0"/>
    <w:rsid w:val="00544EA4"/>
    <w:rsid w:val="00545B12"/>
    <w:rsid w:val="00546203"/>
    <w:rsid w:val="00546F2C"/>
    <w:rsid w:val="0055087F"/>
    <w:rsid w:val="0055125B"/>
    <w:rsid w:val="00551C7F"/>
    <w:rsid w:val="0055300D"/>
    <w:rsid w:val="005536A4"/>
    <w:rsid w:val="00554903"/>
    <w:rsid w:val="00554D37"/>
    <w:rsid w:val="00555E0C"/>
    <w:rsid w:val="00561CC5"/>
    <w:rsid w:val="00562300"/>
    <w:rsid w:val="005624A2"/>
    <w:rsid w:val="00562F99"/>
    <w:rsid w:val="005641CE"/>
    <w:rsid w:val="00564B10"/>
    <w:rsid w:val="005656D2"/>
    <w:rsid w:val="005658B0"/>
    <w:rsid w:val="0056765A"/>
    <w:rsid w:val="005705C1"/>
    <w:rsid w:val="00570C1F"/>
    <w:rsid w:val="00570D1F"/>
    <w:rsid w:val="0057121A"/>
    <w:rsid w:val="00571723"/>
    <w:rsid w:val="0057177A"/>
    <w:rsid w:val="00572740"/>
    <w:rsid w:val="005729BE"/>
    <w:rsid w:val="00572A7E"/>
    <w:rsid w:val="00573384"/>
    <w:rsid w:val="00573EF4"/>
    <w:rsid w:val="00574422"/>
    <w:rsid w:val="00580329"/>
    <w:rsid w:val="00580554"/>
    <w:rsid w:val="00580829"/>
    <w:rsid w:val="005815CD"/>
    <w:rsid w:val="0058188A"/>
    <w:rsid w:val="0058262F"/>
    <w:rsid w:val="0058280C"/>
    <w:rsid w:val="00582AEB"/>
    <w:rsid w:val="0058324F"/>
    <w:rsid w:val="0058331C"/>
    <w:rsid w:val="00583D20"/>
    <w:rsid w:val="00584059"/>
    <w:rsid w:val="005848FD"/>
    <w:rsid w:val="00584F27"/>
    <w:rsid w:val="0058539D"/>
    <w:rsid w:val="005857A9"/>
    <w:rsid w:val="00585B40"/>
    <w:rsid w:val="00585FEA"/>
    <w:rsid w:val="005874CA"/>
    <w:rsid w:val="005902AA"/>
    <w:rsid w:val="0059106F"/>
    <w:rsid w:val="005916B3"/>
    <w:rsid w:val="00592CB9"/>
    <w:rsid w:val="005932AC"/>
    <w:rsid w:val="00593AA7"/>
    <w:rsid w:val="005945BC"/>
    <w:rsid w:val="00594AFF"/>
    <w:rsid w:val="005952A7"/>
    <w:rsid w:val="00595A59"/>
    <w:rsid w:val="00595B5E"/>
    <w:rsid w:val="00595DD3"/>
    <w:rsid w:val="00596A08"/>
    <w:rsid w:val="00596AC6"/>
    <w:rsid w:val="00596F86"/>
    <w:rsid w:val="00597153"/>
    <w:rsid w:val="00597200"/>
    <w:rsid w:val="00597835"/>
    <w:rsid w:val="005A0629"/>
    <w:rsid w:val="005A072E"/>
    <w:rsid w:val="005A14FB"/>
    <w:rsid w:val="005A1649"/>
    <w:rsid w:val="005A40DD"/>
    <w:rsid w:val="005A41A7"/>
    <w:rsid w:val="005A5251"/>
    <w:rsid w:val="005A78CC"/>
    <w:rsid w:val="005B0879"/>
    <w:rsid w:val="005B15BB"/>
    <w:rsid w:val="005B1F9E"/>
    <w:rsid w:val="005B330E"/>
    <w:rsid w:val="005B606E"/>
    <w:rsid w:val="005B7C58"/>
    <w:rsid w:val="005C0F01"/>
    <w:rsid w:val="005C1A0F"/>
    <w:rsid w:val="005C31A5"/>
    <w:rsid w:val="005C46C9"/>
    <w:rsid w:val="005C49A2"/>
    <w:rsid w:val="005C5019"/>
    <w:rsid w:val="005C5022"/>
    <w:rsid w:val="005C641B"/>
    <w:rsid w:val="005C7B9A"/>
    <w:rsid w:val="005D00F1"/>
    <w:rsid w:val="005D08DC"/>
    <w:rsid w:val="005D0C16"/>
    <w:rsid w:val="005D0DF6"/>
    <w:rsid w:val="005D13B1"/>
    <w:rsid w:val="005D20B4"/>
    <w:rsid w:val="005D23A8"/>
    <w:rsid w:val="005D2B23"/>
    <w:rsid w:val="005D303F"/>
    <w:rsid w:val="005D3BCF"/>
    <w:rsid w:val="005D3D64"/>
    <w:rsid w:val="005D3F39"/>
    <w:rsid w:val="005D469C"/>
    <w:rsid w:val="005D7069"/>
    <w:rsid w:val="005E00B6"/>
    <w:rsid w:val="005E034E"/>
    <w:rsid w:val="005E0D82"/>
    <w:rsid w:val="005E1248"/>
    <w:rsid w:val="005E1360"/>
    <w:rsid w:val="005E202D"/>
    <w:rsid w:val="005E31FA"/>
    <w:rsid w:val="005E371F"/>
    <w:rsid w:val="005E45B2"/>
    <w:rsid w:val="005E6FD9"/>
    <w:rsid w:val="005E71D3"/>
    <w:rsid w:val="005E7D9C"/>
    <w:rsid w:val="005F08C8"/>
    <w:rsid w:val="005F2439"/>
    <w:rsid w:val="005F402F"/>
    <w:rsid w:val="005F4677"/>
    <w:rsid w:val="005F570E"/>
    <w:rsid w:val="005F60A8"/>
    <w:rsid w:val="0060024C"/>
    <w:rsid w:val="006006F5"/>
    <w:rsid w:val="00600EC8"/>
    <w:rsid w:val="00601DA8"/>
    <w:rsid w:val="00603170"/>
    <w:rsid w:val="00603B3A"/>
    <w:rsid w:val="00604C11"/>
    <w:rsid w:val="00604CCD"/>
    <w:rsid w:val="00606189"/>
    <w:rsid w:val="0060641D"/>
    <w:rsid w:val="00607124"/>
    <w:rsid w:val="00607746"/>
    <w:rsid w:val="0060780B"/>
    <w:rsid w:val="00612492"/>
    <w:rsid w:val="006135CE"/>
    <w:rsid w:val="00615642"/>
    <w:rsid w:val="00617195"/>
    <w:rsid w:val="00617DA6"/>
    <w:rsid w:val="0062037B"/>
    <w:rsid w:val="00620ADD"/>
    <w:rsid w:val="00621550"/>
    <w:rsid w:val="0062162C"/>
    <w:rsid w:val="00621DEA"/>
    <w:rsid w:val="006220C9"/>
    <w:rsid w:val="006242E9"/>
    <w:rsid w:val="00624E4A"/>
    <w:rsid w:val="006255E0"/>
    <w:rsid w:val="00625945"/>
    <w:rsid w:val="00625B54"/>
    <w:rsid w:val="00626950"/>
    <w:rsid w:val="00626C3F"/>
    <w:rsid w:val="00627E22"/>
    <w:rsid w:val="00630972"/>
    <w:rsid w:val="0063199E"/>
    <w:rsid w:val="00632393"/>
    <w:rsid w:val="00632432"/>
    <w:rsid w:val="00632D0F"/>
    <w:rsid w:val="006338AB"/>
    <w:rsid w:val="0063413E"/>
    <w:rsid w:val="00634238"/>
    <w:rsid w:val="00635AAC"/>
    <w:rsid w:val="0063715A"/>
    <w:rsid w:val="006371F5"/>
    <w:rsid w:val="006402F0"/>
    <w:rsid w:val="0064079D"/>
    <w:rsid w:val="006415D9"/>
    <w:rsid w:val="006417CB"/>
    <w:rsid w:val="00641B4B"/>
    <w:rsid w:val="00641C63"/>
    <w:rsid w:val="00641F90"/>
    <w:rsid w:val="0064222C"/>
    <w:rsid w:val="00643E01"/>
    <w:rsid w:val="0064475B"/>
    <w:rsid w:val="006454CF"/>
    <w:rsid w:val="00645C29"/>
    <w:rsid w:val="006464B0"/>
    <w:rsid w:val="006470C0"/>
    <w:rsid w:val="006470FD"/>
    <w:rsid w:val="006477E3"/>
    <w:rsid w:val="00647B0D"/>
    <w:rsid w:val="00650188"/>
    <w:rsid w:val="006506C3"/>
    <w:rsid w:val="00650BC2"/>
    <w:rsid w:val="006513F0"/>
    <w:rsid w:val="00651904"/>
    <w:rsid w:val="00652764"/>
    <w:rsid w:val="00652A01"/>
    <w:rsid w:val="00652E2C"/>
    <w:rsid w:val="00653123"/>
    <w:rsid w:val="00653B49"/>
    <w:rsid w:val="0065596D"/>
    <w:rsid w:val="00655BC8"/>
    <w:rsid w:val="00655C98"/>
    <w:rsid w:val="006569D4"/>
    <w:rsid w:val="006571F7"/>
    <w:rsid w:val="006573EC"/>
    <w:rsid w:val="00657421"/>
    <w:rsid w:val="00660A49"/>
    <w:rsid w:val="00661C6E"/>
    <w:rsid w:val="006626C2"/>
    <w:rsid w:val="006643C6"/>
    <w:rsid w:val="00666909"/>
    <w:rsid w:val="0066700B"/>
    <w:rsid w:val="006672BE"/>
    <w:rsid w:val="006673F4"/>
    <w:rsid w:val="0066753E"/>
    <w:rsid w:val="00667957"/>
    <w:rsid w:val="00667BEF"/>
    <w:rsid w:val="00670CCB"/>
    <w:rsid w:val="0067180D"/>
    <w:rsid w:val="00671B59"/>
    <w:rsid w:val="006724F7"/>
    <w:rsid w:val="006726FC"/>
    <w:rsid w:val="00672BB5"/>
    <w:rsid w:val="006732EB"/>
    <w:rsid w:val="0067355F"/>
    <w:rsid w:val="00674167"/>
    <w:rsid w:val="00675167"/>
    <w:rsid w:val="0067537D"/>
    <w:rsid w:val="00675F20"/>
    <w:rsid w:val="00676764"/>
    <w:rsid w:val="0067697E"/>
    <w:rsid w:val="006769EF"/>
    <w:rsid w:val="00676AAE"/>
    <w:rsid w:val="006775D6"/>
    <w:rsid w:val="0068112E"/>
    <w:rsid w:val="00681145"/>
    <w:rsid w:val="006815A9"/>
    <w:rsid w:val="0068223F"/>
    <w:rsid w:val="0068321B"/>
    <w:rsid w:val="00683886"/>
    <w:rsid w:val="00683E7F"/>
    <w:rsid w:val="00684CDD"/>
    <w:rsid w:val="00685CED"/>
    <w:rsid w:val="00686388"/>
    <w:rsid w:val="00687176"/>
    <w:rsid w:val="0068722D"/>
    <w:rsid w:val="006900E1"/>
    <w:rsid w:val="0069227A"/>
    <w:rsid w:val="00692E62"/>
    <w:rsid w:val="00693A7E"/>
    <w:rsid w:val="0069439C"/>
    <w:rsid w:val="00697267"/>
    <w:rsid w:val="00697A2A"/>
    <w:rsid w:val="00697E2A"/>
    <w:rsid w:val="006A0E8E"/>
    <w:rsid w:val="006A1C26"/>
    <w:rsid w:val="006A310A"/>
    <w:rsid w:val="006A59F2"/>
    <w:rsid w:val="006A73FC"/>
    <w:rsid w:val="006B1770"/>
    <w:rsid w:val="006B1907"/>
    <w:rsid w:val="006B332B"/>
    <w:rsid w:val="006B3A73"/>
    <w:rsid w:val="006B4565"/>
    <w:rsid w:val="006B57D7"/>
    <w:rsid w:val="006B66BE"/>
    <w:rsid w:val="006B7D39"/>
    <w:rsid w:val="006C134A"/>
    <w:rsid w:val="006C27C4"/>
    <w:rsid w:val="006C2EE4"/>
    <w:rsid w:val="006C3F52"/>
    <w:rsid w:val="006C40D5"/>
    <w:rsid w:val="006C70F5"/>
    <w:rsid w:val="006C74FB"/>
    <w:rsid w:val="006D08D6"/>
    <w:rsid w:val="006D0920"/>
    <w:rsid w:val="006D22F6"/>
    <w:rsid w:val="006D3505"/>
    <w:rsid w:val="006D5782"/>
    <w:rsid w:val="006D5D12"/>
    <w:rsid w:val="006D6A1C"/>
    <w:rsid w:val="006D6A23"/>
    <w:rsid w:val="006D7C18"/>
    <w:rsid w:val="006E0375"/>
    <w:rsid w:val="006E0628"/>
    <w:rsid w:val="006E1221"/>
    <w:rsid w:val="006E4EC4"/>
    <w:rsid w:val="006E515A"/>
    <w:rsid w:val="006E5472"/>
    <w:rsid w:val="006E692C"/>
    <w:rsid w:val="006E6B38"/>
    <w:rsid w:val="006E7D5B"/>
    <w:rsid w:val="006F0AE3"/>
    <w:rsid w:val="006F108A"/>
    <w:rsid w:val="006F1665"/>
    <w:rsid w:val="006F1FB0"/>
    <w:rsid w:val="006F21F3"/>
    <w:rsid w:val="006F3F48"/>
    <w:rsid w:val="006F4A07"/>
    <w:rsid w:val="006F556C"/>
    <w:rsid w:val="006F6D93"/>
    <w:rsid w:val="006F7062"/>
    <w:rsid w:val="006F7F44"/>
    <w:rsid w:val="0070051F"/>
    <w:rsid w:val="00700E51"/>
    <w:rsid w:val="00700F9D"/>
    <w:rsid w:val="00702EC4"/>
    <w:rsid w:val="007036CC"/>
    <w:rsid w:val="00703E2A"/>
    <w:rsid w:val="0070414A"/>
    <w:rsid w:val="00705977"/>
    <w:rsid w:val="007069E8"/>
    <w:rsid w:val="00706A24"/>
    <w:rsid w:val="00706F2A"/>
    <w:rsid w:val="00707625"/>
    <w:rsid w:val="00710F47"/>
    <w:rsid w:val="00711AF9"/>
    <w:rsid w:val="00715047"/>
    <w:rsid w:val="007159B2"/>
    <w:rsid w:val="0071619B"/>
    <w:rsid w:val="00720660"/>
    <w:rsid w:val="00722078"/>
    <w:rsid w:val="00724F98"/>
    <w:rsid w:val="0072643A"/>
    <w:rsid w:val="00726491"/>
    <w:rsid w:val="00726AB4"/>
    <w:rsid w:val="00727B41"/>
    <w:rsid w:val="007319FC"/>
    <w:rsid w:val="007328E7"/>
    <w:rsid w:val="00732D4C"/>
    <w:rsid w:val="0073442E"/>
    <w:rsid w:val="007351DE"/>
    <w:rsid w:val="0073587A"/>
    <w:rsid w:val="00735B71"/>
    <w:rsid w:val="00736B3E"/>
    <w:rsid w:val="00736CA2"/>
    <w:rsid w:val="00737AE0"/>
    <w:rsid w:val="00737E08"/>
    <w:rsid w:val="007401AE"/>
    <w:rsid w:val="007404A3"/>
    <w:rsid w:val="00740EAE"/>
    <w:rsid w:val="00741AFD"/>
    <w:rsid w:val="0074255D"/>
    <w:rsid w:val="007463D3"/>
    <w:rsid w:val="00746AC8"/>
    <w:rsid w:val="00747810"/>
    <w:rsid w:val="00747BCF"/>
    <w:rsid w:val="00747EF4"/>
    <w:rsid w:val="00751630"/>
    <w:rsid w:val="0075225F"/>
    <w:rsid w:val="00752E40"/>
    <w:rsid w:val="007548DC"/>
    <w:rsid w:val="00754D1E"/>
    <w:rsid w:val="0075541D"/>
    <w:rsid w:val="00756892"/>
    <w:rsid w:val="00757D96"/>
    <w:rsid w:val="00760F2B"/>
    <w:rsid w:val="007612C9"/>
    <w:rsid w:val="00762B7D"/>
    <w:rsid w:val="00763EAB"/>
    <w:rsid w:val="00763F4C"/>
    <w:rsid w:val="00764CFD"/>
    <w:rsid w:val="0076544A"/>
    <w:rsid w:val="00765C87"/>
    <w:rsid w:val="00767396"/>
    <w:rsid w:val="00767968"/>
    <w:rsid w:val="007714EC"/>
    <w:rsid w:val="0077175B"/>
    <w:rsid w:val="00771EE4"/>
    <w:rsid w:val="00772042"/>
    <w:rsid w:val="00772B2C"/>
    <w:rsid w:val="0077351E"/>
    <w:rsid w:val="00773C05"/>
    <w:rsid w:val="00774108"/>
    <w:rsid w:val="0077488E"/>
    <w:rsid w:val="00774AA6"/>
    <w:rsid w:val="007762C5"/>
    <w:rsid w:val="00777316"/>
    <w:rsid w:val="007774F7"/>
    <w:rsid w:val="00780A26"/>
    <w:rsid w:val="00782A4E"/>
    <w:rsid w:val="00783338"/>
    <w:rsid w:val="00784671"/>
    <w:rsid w:val="007849DC"/>
    <w:rsid w:val="00785091"/>
    <w:rsid w:val="007865E6"/>
    <w:rsid w:val="00786823"/>
    <w:rsid w:val="00787463"/>
    <w:rsid w:val="007874CB"/>
    <w:rsid w:val="007875CE"/>
    <w:rsid w:val="0079002B"/>
    <w:rsid w:val="0079014E"/>
    <w:rsid w:val="0079046C"/>
    <w:rsid w:val="007906DF"/>
    <w:rsid w:val="00790AA6"/>
    <w:rsid w:val="0079158A"/>
    <w:rsid w:val="007919F4"/>
    <w:rsid w:val="00792E71"/>
    <w:rsid w:val="00793A5E"/>
    <w:rsid w:val="007940AF"/>
    <w:rsid w:val="007956BA"/>
    <w:rsid w:val="00795778"/>
    <w:rsid w:val="007960BC"/>
    <w:rsid w:val="00796559"/>
    <w:rsid w:val="007969B1"/>
    <w:rsid w:val="007A0121"/>
    <w:rsid w:val="007A272B"/>
    <w:rsid w:val="007A2B1E"/>
    <w:rsid w:val="007A3F51"/>
    <w:rsid w:val="007A467B"/>
    <w:rsid w:val="007A6032"/>
    <w:rsid w:val="007A7E05"/>
    <w:rsid w:val="007B061F"/>
    <w:rsid w:val="007B1318"/>
    <w:rsid w:val="007B246E"/>
    <w:rsid w:val="007B2A27"/>
    <w:rsid w:val="007B31D5"/>
    <w:rsid w:val="007B3472"/>
    <w:rsid w:val="007B4E0E"/>
    <w:rsid w:val="007B4F25"/>
    <w:rsid w:val="007B5DFE"/>
    <w:rsid w:val="007B63BB"/>
    <w:rsid w:val="007B6744"/>
    <w:rsid w:val="007B6C00"/>
    <w:rsid w:val="007B6CA4"/>
    <w:rsid w:val="007B746D"/>
    <w:rsid w:val="007C0E5A"/>
    <w:rsid w:val="007C11A5"/>
    <w:rsid w:val="007C1BD1"/>
    <w:rsid w:val="007C230E"/>
    <w:rsid w:val="007C324E"/>
    <w:rsid w:val="007C3391"/>
    <w:rsid w:val="007C3BFB"/>
    <w:rsid w:val="007C4257"/>
    <w:rsid w:val="007C4B66"/>
    <w:rsid w:val="007C4C1C"/>
    <w:rsid w:val="007C56F8"/>
    <w:rsid w:val="007C662C"/>
    <w:rsid w:val="007C6E1D"/>
    <w:rsid w:val="007C6ED0"/>
    <w:rsid w:val="007C7C72"/>
    <w:rsid w:val="007C7E1B"/>
    <w:rsid w:val="007D1D52"/>
    <w:rsid w:val="007D26AC"/>
    <w:rsid w:val="007D30AE"/>
    <w:rsid w:val="007D3746"/>
    <w:rsid w:val="007D4030"/>
    <w:rsid w:val="007D4BBE"/>
    <w:rsid w:val="007D51D8"/>
    <w:rsid w:val="007D62DF"/>
    <w:rsid w:val="007D65CC"/>
    <w:rsid w:val="007D68BA"/>
    <w:rsid w:val="007D691F"/>
    <w:rsid w:val="007D7E30"/>
    <w:rsid w:val="007E0A76"/>
    <w:rsid w:val="007E1D56"/>
    <w:rsid w:val="007E3273"/>
    <w:rsid w:val="007E3D08"/>
    <w:rsid w:val="007E56EE"/>
    <w:rsid w:val="007F0DEA"/>
    <w:rsid w:val="007F1806"/>
    <w:rsid w:val="007F2A85"/>
    <w:rsid w:val="007F2BC2"/>
    <w:rsid w:val="007F2C7E"/>
    <w:rsid w:val="007F3A05"/>
    <w:rsid w:val="007F3C08"/>
    <w:rsid w:val="007F496C"/>
    <w:rsid w:val="007F4C05"/>
    <w:rsid w:val="007F4F29"/>
    <w:rsid w:val="007F63E9"/>
    <w:rsid w:val="007F6B62"/>
    <w:rsid w:val="007F6B7E"/>
    <w:rsid w:val="007F7CD5"/>
    <w:rsid w:val="007F7D2C"/>
    <w:rsid w:val="00800077"/>
    <w:rsid w:val="00800793"/>
    <w:rsid w:val="008008E7"/>
    <w:rsid w:val="008008FA"/>
    <w:rsid w:val="00801421"/>
    <w:rsid w:val="008015FC"/>
    <w:rsid w:val="00801637"/>
    <w:rsid w:val="008020B4"/>
    <w:rsid w:val="008026B9"/>
    <w:rsid w:val="00803254"/>
    <w:rsid w:val="0080477C"/>
    <w:rsid w:val="0080544E"/>
    <w:rsid w:val="00807106"/>
    <w:rsid w:val="00810BB6"/>
    <w:rsid w:val="00810CA1"/>
    <w:rsid w:val="00810F9A"/>
    <w:rsid w:val="00811591"/>
    <w:rsid w:val="008148C8"/>
    <w:rsid w:val="00817DBD"/>
    <w:rsid w:val="00820791"/>
    <w:rsid w:val="00820CAE"/>
    <w:rsid w:val="00820D99"/>
    <w:rsid w:val="0082266A"/>
    <w:rsid w:val="008259C8"/>
    <w:rsid w:val="00827353"/>
    <w:rsid w:val="00830B00"/>
    <w:rsid w:val="008313C5"/>
    <w:rsid w:val="008316C9"/>
    <w:rsid w:val="0083194C"/>
    <w:rsid w:val="008319E1"/>
    <w:rsid w:val="00831F7A"/>
    <w:rsid w:val="00832369"/>
    <w:rsid w:val="0083287E"/>
    <w:rsid w:val="00832BDF"/>
    <w:rsid w:val="00832FD7"/>
    <w:rsid w:val="0083325D"/>
    <w:rsid w:val="00833792"/>
    <w:rsid w:val="00833A9C"/>
    <w:rsid w:val="00835AB9"/>
    <w:rsid w:val="0083693C"/>
    <w:rsid w:val="00836D7D"/>
    <w:rsid w:val="00837876"/>
    <w:rsid w:val="00837D8D"/>
    <w:rsid w:val="00840FE0"/>
    <w:rsid w:val="008410D8"/>
    <w:rsid w:val="0084173E"/>
    <w:rsid w:val="0084238A"/>
    <w:rsid w:val="008426F7"/>
    <w:rsid w:val="00842CE2"/>
    <w:rsid w:val="00842DA7"/>
    <w:rsid w:val="00843D76"/>
    <w:rsid w:val="00843EAC"/>
    <w:rsid w:val="0084591F"/>
    <w:rsid w:val="00845DC0"/>
    <w:rsid w:val="008473B5"/>
    <w:rsid w:val="00851525"/>
    <w:rsid w:val="00851B01"/>
    <w:rsid w:val="008528CC"/>
    <w:rsid w:val="008538D4"/>
    <w:rsid w:val="008538F6"/>
    <w:rsid w:val="00853C4C"/>
    <w:rsid w:val="00854A8A"/>
    <w:rsid w:val="00857DB1"/>
    <w:rsid w:val="00860DA4"/>
    <w:rsid w:val="00860FAF"/>
    <w:rsid w:val="008634F1"/>
    <w:rsid w:val="00864029"/>
    <w:rsid w:val="0086585C"/>
    <w:rsid w:val="008725A5"/>
    <w:rsid w:val="008729C5"/>
    <w:rsid w:val="008733F7"/>
    <w:rsid w:val="00874035"/>
    <w:rsid w:val="00874C45"/>
    <w:rsid w:val="00875ACF"/>
    <w:rsid w:val="00877CE2"/>
    <w:rsid w:val="0088143E"/>
    <w:rsid w:val="00881763"/>
    <w:rsid w:val="00882190"/>
    <w:rsid w:val="00882216"/>
    <w:rsid w:val="008824B1"/>
    <w:rsid w:val="00883202"/>
    <w:rsid w:val="00883584"/>
    <w:rsid w:val="00883A15"/>
    <w:rsid w:val="00885DC4"/>
    <w:rsid w:val="0088605D"/>
    <w:rsid w:val="008862E9"/>
    <w:rsid w:val="008879A1"/>
    <w:rsid w:val="00887A9A"/>
    <w:rsid w:val="00890EC4"/>
    <w:rsid w:val="00893285"/>
    <w:rsid w:val="00894D0F"/>
    <w:rsid w:val="00894F49"/>
    <w:rsid w:val="0089541C"/>
    <w:rsid w:val="0089548A"/>
    <w:rsid w:val="00895EC9"/>
    <w:rsid w:val="008960D1"/>
    <w:rsid w:val="008962B7"/>
    <w:rsid w:val="008973D5"/>
    <w:rsid w:val="0089784B"/>
    <w:rsid w:val="00897D41"/>
    <w:rsid w:val="008A10B7"/>
    <w:rsid w:val="008A1CD3"/>
    <w:rsid w:val="008A258D"/>
    <w:rsid w:val="008A26F6"/>
    <w:rsid w:val="008A4007"/>
    <w:rsid w:val="008A4843"/>
    <w:rsid w:val="008A6498"/>
    <w:rsid w:val="008A6FA3"/>
    <w:rsid w:val="008A731B"/>
    <w:rsid w:val="008A7A4C"/>
    <w:rsid w:val="008A7B80"/>
    <w:rsid w:val="008B13A5"/>
    <w:rsid w:val="008B1685"/>
    <w:rsid w:val="008B27DB"/>
    <w:rsid w:val="008B2FD5"/>
    <w:rsid w:val="008B317B"/>
    <w:rsid w:val="008B4A62"/>
    <w:rsid w:val="008B4B76"/>
    <w:rsid w:val="008B511E"/>
    <w:rsid w:val="008B7A9B"/>
    <w:rsid w:val="008C0DDE"/>
    <w:rsid w:val="008C1691"/>
    <w:rsid w:val="008C1DE7"/>
    <w:rsid w:val="008C288D"/>
    <w:rsid w:val="008C2D01"/>
    <w:rsid w:val="008C446A"/>
    <w:rsid w:val="008C5A93"/>
    <w:rsid w:val="008C7411"/>
    <w:rsid w:val="008C78C1"/>
    <w:rsid w:val="008C7BEC"/>
    <w:rsid w:val="008D0F2B"/>
    <w:rsid w:val="008D17FE"/>
    <w:rsid w:val="008D2E9B"/>
    <w:rsid w:val="008D3732"/>
    <w:rsid w:val="008D4066"/>
    <w:rsid w:val="008D55FB"/>
    <w:rsid w:val="008D5785"/>
    <w:rsid w:val="008D6D45"/>
    <w:rsid w:val="008D7829"/>
    <w:rsid w:val="008D7A91"/>
    <w:rsid w:val="008D7FBC"/>
    <w:rsid w:val="008E001B"/>
    <w:rsid w:val="008E0488"/>
    <w:rsid w:val="008E1BFF"/>
    <w:rsid w:val="008E2059"/>
    <w:rsid w:val="008E246F"/>
    <w:rsid w:val="008E3B84"/>
    <w:rsid w:val="008E42D7"/>
    <w:rsid w:val="008E4501"/>
    <w:rsid w:val="008E451B"/>
    <w:rsid w:val="008E54D1"/>
    <w:rsid w:val="008E5F41"/>
    <w:rsid w:val="008E5F77"/>
    <w:rsid w:val="008E63B0"/>
    <w:rsid w:val="008E6A6F"/>
    <w:rsid w:val="008F166B"/>
    <w:rsid w:val="008F17D2"/>
    <w:rsid w:val="008F3074"/>
    <w:rsid w:val="008F3D75"/>
    <w:rsid w:val="008F3FA5"/>
    <w:rsid w:val="008F514F"/>
    <w:rsid w:val="008F5470"/>
    <w:rsid w:val="008F5B40"/>
    <w:rsid w:val="008F664B"/>
    <w:rsid w:val="008F66DB"/>
    <w:rsid w:val="008F6C1C"/>
    <w:rsid w:val="008F6E34"/>
    <w:rsid w:val="008F7A71"/>
    <w:rsid w:val="00900732"/>
    <w:rsid w:val="00901610"/>
    <w:rsid w:val="009016E6"/>
    <w:rsid w:val="009017F6"/>
    <w:rsid w:val="00902005"/>
    <w:rsid w:val="009035F1"/>
    <w:rsid w:val="00903A23"/>
    <w:rsid w:val="00903F69"/>
    <w:rsid w:val="00904A62"/>
    <w:rsid w:val="00904B9F"/>
    <w:rsid w:val="00904C1D"/>
    <w:rsid w:val="00904EFB"/>
    <w:rsid w:val="00905150"/>
    <w:rsid w:val="00905B3D"/>
    <w:rsid w:val="00905B9B"/>
    <w:rsid w:val="0090797A"/>
    <w:rsid w:val="0091043A"/>
    <w:rsid w:val="00910F1F"/>
    <w:rsid w:val="0091172D"/>
    <w:rsid w:val="00911CEF"/>
    <w:rsid w:val="00911FE8"/>
    <w:rsid w:val="00913037"/>
    <w:rsid w:val="009134CF"/>
    <w:rsid w:val="00913E5F"/>
    <w:rsid w:val="00913EB5"/>
    <w:rsid w:val="0091405D"/>
    <w:rsid w:val="00914B16"/>
    <w:rsid w:val="00914E9C"/>
    <w:rsid w:val="00915493"/>
    <w:rsid w:val="00916CBB"/>
    <w:rsid w:val="0092090E"/>
    <w:rsid w:val="00920C66"/>
    <w:rsid w:val="00921B23"/>
    <w:rsid w:val="00921DAC"/>
    <w:rsid w:val="00921DC5"/>
    <w:rsid w:val="00923B00"/>
    <w:rsid w:val="00924772"/>
    <w:rsid w:val="0092541C"/>
    <w:rsid w:val="009256F8"/>
    <w:rsid w:val="009257F4"/>
    <w:rsid w:val="009269B1"/>
    <w:rsid w:val="00930578"/>
    <w:rsid w:val="009305DB"/>
    <w:rsid w:val="0093065B"/>
    <w:rsid w:val="00932F1B"/>
    <w:rsid w:val="00933C84"/>
    <w:rsid w:val="00933E88"/>
    <w:rsid w:val="00934400"/>
    <w:rsid w:val="0093623A"/>
    <w:rsid w:val="00936F0F"/>
    <w:rsid w:val="0093753E"/>
    <w:rsid w:val="00940710"/>
    <w:rsid w:val="009407EB"/>
    <w:rsid w:val="00940CBB"/>
    <w:rsid w:val="00940EE5"/>
    <w:rsid w:val="00941CB4"/>
    <w:rsid w:val="00942C67"/>
    <w:rsid w:val="00943260"/>
    <w:rsid w:val="00943BF4"/>
    <w:rsid w:val="00944F08"/>
    <w:rsid w:val="00945398"/>
    <w:rsid w:val="00945509"/>
    <w:rsid w:val="00946D29"/>
    <w:rsid w:val="009510BA"/>
    <w:rsid w:val="00952007"/>
    <w:rsid w:val="00952C3D"/>
    <w:rsid w:val="009543FF"/>
    <w:rsid w:val="009545F5"/>
    <w:rsid w:val="00954C34"/>
    <w:rsid w:val="00954E53"/>
    <w:rsid w:val="009554C7"/>
    <w:rsid w:val="00955675"/>
    <w:rsid w:val="00955E6B"/>
    <w:rsid w:val="00955F2E"/>
    <w:rsid w:val="00956298"/>
    <w:rsid w:val="00957027"/>
    <w:rsid w:val="00957232"/>
    <w:rsid w:val="009578C8"/>
    <w:rsid w:val="00960762"/>
    <w:rsid w:val="00960856"/>
    <w:rsid w:val="009615BD"/>
    <w:rsid w:val="00961EE7"/>
    <w:rsid w:val="00962245"/>
    <w:rsid w:val="0096249E"/>
    <w:rsid w:val="00962F70"/>
    <w:rsid w:val="00963124"/>
    <w:rsid w:val="00963250"/>
    <w:rsid w:val="00965063"/>
    <w:rsid w:val="00966F03"/>
    <w:rsid w:val="00970185"/>
    <w:rsid w:val="00970717"/>
    <w:rsid w:val="00970968"/>
    <w:rsid w:val="00970C9B"/>
    <w:rsid w:val="00971B1C"/>
    <w:rsid w:val="00971ED6"/>
    <w:rsid w:val="00974778"/>
    <w:rsid w:val="0097517E"/>
    <w:rsid w:val="0098131A"/>
    <w:rsid w:val="00983D5C"/>
    <w:rsid w:val="00984DB1"/>
    <w:rsid w:val="00985E66"/>
    <w:rsid w:val="0098607E"/>
    <w:rsid w:val="00986DFA"/>
    <w:rsid w:val="00987F32"/>
    <w:rsid w:val="00990A6E"/>
    <w:rsid w:val="00991391"/>
    <w:rsid w:val="0099220F"/>
    <w:rsid w:val="009924B5"/>
    <w:rsid w:val="00993C86"/>
    <w:rsid w:val="0099474B"/>
    <w:rsid w:val="00994C87"/>
    <w:rsid w:val="00995A06"/>
    <w:rsid w:val="00995CBF"/>
    <w:rsid w:val="00996237"/>
    <w:rsid w:val="0099695F"/>
    <w:rsid w:val="00997731"/>
    <w:rsid w:val="009978CC"/>
    <w:rsid w:val="009A0554"/>
    <w:rsid w:val="009A1589"/>
    <w:rsid w:val="009A162C"/>
    <w:rsid w:val="009A17E2"/>
    <w:rsid w:val="009A1B45"/>
    <w:rsid w:val="009A1C25"/>
    <w:rsid w:val="009A2894"/>
    <w:rsid w:val="009A4076"/>
    <w:rsid w:val="009A4B32"/>
    <w:rsid w:val="009A5EC8"/>
    <w:rsid w:val="009A736F"/>
    <w:rsid w:val="009B09D1"/>
    <w:rsid w:val="009B0C5F"/>
    <w:rsid w:val="009B20C3"/>
    <w:rsid w:val="009B296A"/>
    <w:rsid w:val="009B36E9"/>
    <w:rsid w:val="009B4165"/>
    <w:rsid w:val="009B512B"/>
    <w:rsid w:val="009B5DEC"/>
    <w:rsid w:val="009B693A"/>
    <w:rsid w:val="009B7753"/>
    <w:rsid w:val="009B7BB2"/>
    <w:rsid w:val="009B7BBB"/>
    <w:rsid w:val="009C00A5"/>
    <w:rsid w:val="009C06AF"/>
    <w:rsid w:val="009C0937"/>
    <w:rsid w:val="009C237E"/>
    <w:rsid w:val="009C374E"/>
    <w:rsid w:val="009C41A6"/>
    <w:rsid w:val="009C46C4"/>
    <w:rsid w:val="009C4B19"/>
    <w:rsid w:val="009C5543"/>
    <w:rsid w:val="009C61B2"/>
    <w:rsid w:val="009D1E11"/>
    <w:rsid w:val="009D200C"/>
    <w:rsid w:val="009D23D5"/>
    <w:rsid w:val="009D361A"/>
    <w:rsid w:val="009D376E"/>
    <w:rsid w:val="009D45FF"/>
    <w:rsid w:val="009D4814"/>
    <w:rsid w:val="009D4E85"/>
    <w:rsid w:val="009D5739"/>
    <w:rsid w:val="009D6C67"/>
    <w:rsid w:val="009D7B7E"/>
    <w:rsid w:val="009E1263"/>
    <w:rsid w:val="009E1337"/>
    <w:rsid w:val="009E19C9"/>
    <w:rsid w:val="009E231E"/>
    <w:rsid w:val="009E2FF3"/>
    <w:rsid w:val="009E32B9"/>
    <w:rsid w:val="009E37B7"/>
    <w:rsid w:val="009E3F98"/>
    <w:rsid w:val="009E412F"/>
    <w:rsid w:val="009E4558"/>
    <w:rsid w:val="009E525B"/>
    <w:rsid w:val="009E5DFA"/>
    <w:rsid w:val="009E7008"/>
    <w:rsid w:val="009E7279"/>
    <w:rsid w:val="009E7883"/>
    <w:rsid w:val="009F054A"/>
    <w:rsid w:val="009F53B5"/>
    <w:rsid w:val="009F5C10"/>
    <w:rsid w:val="009F5C8B"/>
    <w:rsid w:val="009F5E29"/>
    <w:rsid w:val="009F5FA6"/>
    <w:rsid w:val="009F6E6A"/>
    <w:rsid w:val="009F78EC"/>
    <w:rsid w:val="009F7EED"/>
    <w:rsid w:val="00A01999"/>
    <w:rsid w:val="00A019B5"/>
    <w:rsid w:val="00A02EA2"/>
    <w:rsid w:val="00A0358C"/>
    <w:rsid w:val="00A03620"/>
    <w:rsid w:val="00A0377F"/>
    <w:rsid w:val="00A04872"/>
    <w:rsid w:val="00A06830"/>
    <w:rsid w:val="00A068F2"/>
    <w:rsid w:val="00A07233"/>
    <w:rsid w:val="00A07E11"/>
    <w:rsid w:val="00A12AAA"/>
    <w:rsid w:val="00A12BE6"/>
    <w:rsid w:val="00A12E23"/>
    <w:rsid w:val="00A13CC2"/>
    <w:rsid w:val="00A147C8"/>
    <w:rsid w:val="00A14FA6"/>
    <w:rsid w:val="00A15843"/>
    <w:rsid w:val="00A16BFB"/>
    <w:rsid w:val="00A178A4"/>
    <w:rsid w:val="00A2009C"/>
    <w:rsid w:val="00A21C94"/>
    <w:rsid w:val="00A23080"/>
    <w:rsid w:val="00A240EF"/>
    <w:rsid w:val="00A2414F"/>
    <w:rsid w:val="00A25005"/>
    <w:rsid w:val="00A2766A"/>
    <w:rsid w:val="00A306CA"/>
    <w:rsid w:val="00A3134D"/>
    <w:rsid w:val="00A327E1"/>
    <w:rsid w:val="00A32D99"/>
    <w:rsid w:val="00A331C8"/>
    <w:rsid w:val="00A33F72"/>
    <w:rsid w:val="00A347BD"/>
    <w:rsid w:val="00A353A2"/>
    <w:rsid w:val="00A35837"/>
    <w:rsid w:val="00A36335"/>
    <w:rsid w:val="00A36816"/>
    <w:rsid w:val="00A408B6"/>
    <w:rsid w:val="00A416DA"/>
    <w:rsid w:val="00A41846"/>
    <w:rsid w:val="00A42443"/>
    <w:rsid w:val="00A466B0"/>
    <w:rsid w:val="00A478B1"/>
    <w:rsid w:val="00A5017C"/>
    <w:rsid w:val="00A502DB"/>
    <w:rsid w:val="00A50A43"/>
    <w:rsid w:val="00A5107E"/>
    <w:rsid w:val="00A51F45"/>
    <w:rsid w:val="00A52FCC"/>
    <w:rsid w:val="00A533B9"/>
    <w:rsid w:val="00A54294"/>
    <w:rsid w:val="00A55710"/>
    <w:rsid w:val="00A55E62"/>
    <w:rsid w:val="00A569CC"/>
    <w:rsid w:val="00A57F21"/>
    <w:rsid w:val="00A57FB8"/>
    <w:rsid w:val="00A60587"/>
    <w:rsid w:val="00A6058E"/>
    <w:rsid w:val="00A6124A"/>
    <w:rsid w:val="00A61BE9"/>
    <w:rsid w:val="00A633BD"/>
    <w:rsid w:val="00A634A4"/>
    <w:rsid w:val="00A634AE"/>
    <w:rsid w:val="00A63839"/>
    <w:rsid w:val="00A63A84"/>
    <w:rsid w:val="00A63BED"/>
    <w:rsid w:val="00A65528"/>
    <w:rsid w:val="00A66811"/>
    <w:rsid w:val="00A671F1"/>
    <w:rsid w:val="00A674CB"/>
    <w:rsid w:val="00A6787B"/>
    <w:rsid w:val="00A67DBD"/>
    <w:rsid w:val="00A71267"/>
    <w:rsid w:val="00A726E0"/>
    <w:rsid w:val="00A7377B"/>
    <w:rsid w:val="00A737E7"/>
    <w:rsid w:val="00A739C3"/>
    <w:rsid w:val="00A73D60"/>
    <w:rsid w:val="00A75A5A"/>
    <w:rsid w:val="00A76490"/>
    <w:rsid w:val="00A76C37"/>
    <w:rsid w:val="00A778DE"/>
    <w:rsid w:val="00A80732"/>
    <w:rsid w:val="00A80F9D"/>
    <w:rsid w:val="00A8110E"/>
    <w:rsid w:val="00A839FD"/>
    <w:rsid w:val="00A866A3"/>
    <w:rsid w:val="00A8748C"/>
    <w:rsid w:val="00A87E3B"/>
    <w:rsid w:val="00A90344"/>
    <w:rsid w:val="00A930E3"/>
    <w:rsid w:val="00A93760"/>
    <w:rsid w:val="00A946C7"/>
    <w:rsid w:val="00A9508B"/>
    <w:rsid w:val="00A950B0"/>
    <w:rsid w:val="00A9759A"/>
    <w:rsid w:val="00A97D8A"/>
    <w:rsid w:val="00AA1605"/>
    <w:rsid w:val="00AA1B51"/>
    <w:rsid w:val="00AA2953"/>
    <w:rsid w:val="00AA414F"/>
    <w:rsid w:val="00AA660F"/>
    <w:rsid w:val="00AA6E9F"/>
    <w:rsid w:val="00AA73FD"/>
    <w:rsid w:val="00AA7EBD"/>
    <w:rsid w:val="00AB21AE"/>
    <w:rsid w:val="00AB3159"/>
    <w:rsid w:val="00AB41C9"/>
    <w:rsid w:val="00AB4463"/>
    <w:rsid w:val="00AB4FFC"/>
    <w:rsid w:val="00AB5087"/>
    <w:rsid w:val="00AC19B0"/>
    <w:rsid w:val="00AC1BB8"/>
    <w:rsid w:val="00AC23A9"/>
    <w:rsid w:val="00AC42FF"/>
    <w:rsid w:val="00AC4618"/>
    <w:rsid w:val="00AC4EA8"/>
    <w:rsid w:val="00AC6322"/>
    <w:rsid w:val="00AC73A7"/>
    <w:rsid w:val="00AC76CE"/>
    <w:rsid w:val="00AC7EEE"/>
    <w:rsid w:val="00AD029B"/>
    <w:rsid w:val="00AD052A"/>
    <w:rsid w:val="00AD08F7"/>
    <w:rsid w:val="00AD247E"/>
    <w:rsid w:val="00AD2A2B"/>
    <w:rsid w:val="00AD472B"/>
    <w:rsid w:val="00AD56D5"/>
    <w:rsid w:val="00AD65CD"/>
    <w:rsid w:val="00AD699B"/>
    <w:rsid w:val="00AE0E60"/>
    <w:rsid w:val="00AE1545"/>
    <w:rsid w:val="00AE15B6"/>
    <w:rsid w:val="00AE30FB"/>
    <w:rsid w:val="00AE37CE"/>
    <w:rsid w:val="00AE3EA8"/>
    <w:rsid w:val="00AE56FD"/>
    <w:rsid w:val="00AE6C8E"/>
    <w:rsid w:val="00AE6C98"/>
    <w:rsid w:val="00AE79C3"/>
    <w:rsid w:val="00AE7DD3"/>
    <w:rsid w:val="00AF04CD"/>
    <w:rsid w:val="00AF0576"/>
    <w:rsid w:val="00AF07F7"/>
    <w:rsid w:val="00AF1392"/>
    <w:rsid w:val="00AF17A5"/>
    <w:rsid w:val="00AF1FF0"/>
    <w:rsid w:val="00AF25B3"/>
    <w:rsid w:val="00AF2C55"/>
    <w:rsid w:val="00AF34BF"/>
    <w:rsid w:val="00AF4D94"/>
    <w:rsid w:val="00AF5197"/>
    <w:rsid w:val="00AF51DD"/>
    <w:rsid w:val="00AF62C4"/>
    <w:rsid w:val="00AF6C19"/>
    <w:rsid w:val="00B001D5"/>
    <w:rsid w:val="00B02438"/>
    <w:rsid w:val="00B02B60"/>
    <w:rsid w:val="00B02E33"/>
    <w:rsid w:val="00B02FB1"/>
    <w:rsid w:val="00B03331"/>
    <w:rsid w:val="00B03D43"/>
    <w:rsid w:val="00B04BA3"/>
    <w:rsid w:val="00B06EFA"/>
    <w:rsid w:val="00B077A4"/>
    <w:rsid w:val="00B07DDE"/>
    <w:rsid w:val="00B10687"/>
    <w:rsid w:val="00B108FA"/>
    <w:rsid w:val="00B10E31"/>
    <w:rsid w:val="00B1392A"/>
    <w:rsid w:val="00B139FC"/>
    <w:rsid w:val="00B13FB3"/>
    <w:rsid w:val="00B14D2A"/>
    <w:rsid w:val="00B15229"/>
    <w:rsid w:val="00B1534D"/>
    <w:rsid w:val="00B1698E"/>
    <w:rsid w:val="00B17415"/>
    <w:rsid w:val="00B17764"/>
    <w:rsid w:val="00B2028D"/>
    <w:rsid w:val="00B21308"/>
    <w:rsid w:val="00B21B70"/>
    <w:rsid w:val="00B22FA0"/>
    <w:rsid w:val="00B23162"/>
    <w:rsid w:val="00B23DFC"/>
    <w:rsid w:val="00B2431F"/>
    <w:rsid w:val="00B2497F"/>
    <w:rsid w:val="00B24C00"/>
    <w:rsid w:val="00B253CC"/>
    <w:rsid w:val="00B30B4E"/>
    <w:rsid w:val="00B314C1"/>
    <w:rsid w:val="00B315F6"/>
    <w:rsid w:val="00B3164C"/>
    <w:rsid w:val="00B32737"/>
    <w:rsid w:val="00B33E60"/>
    <w:rsid w:val="00B34F45"/>
    <w:rsid w:val="00B36EB7"/>
    <w:rsid w:val="00B379A7"/>
    <w:rsid w:val="00B40781"/>
    <w:rsid w:val="00B43A6F"/>
    <w:rsid w:val="00B44802"/>
    <w:rsid w:val="00B44AB9"/>
    <w:rsid w:val="00B478CF"/>
    <w:rsid w:val="00B50D19"/>
    <w:rsid w:val="00B51B18"/>
    <w:rsid w:val="00B525D5"/>
    <w:rsid w:val="00B54527"/>
    <w:rsid w:val="00B54789"/>
    <w:rsid w:val="00B54A09"/>
    <w:rsid w:val="00B551B9"/>
    <w:rsid w:val="00B55ABB"/>
    <w:rsid w:val="00B57769"/>
    <w:rsid w:val="00B61B24"/>
    <w:rsid w:val="00B61DD2"/>
    <w:rsid w:val="00B627DF"/>
    <w:rsid w:val="00B6510F"/>
    <w:rsid w:val="00B66502"/>
    <w:rsid w:val="00B67FD8"/>
    <w:rsid w:val="00B70155"/>
    <w:rsid w:val="00B70427"/>
    <w:rsid w:val="00B70BA9"/>
    <w:rsid w:val="00B712BE"/>
    <w:rsid w:val="00B715A3"/>
    <w:rsid w:val="00B71640"/>
    <w:rsid w:val="00B716E4"/>
    <w:rsid w:val="00B71CAB"/>
    <w:rsid w:val="00B72053"/>
    <w:rsid w:val="00B727D8"/>
    <w:rsid w:val="00B73B03"/>
    <w:rsid w:val="00B80C71"/>
    <w:rsid w:val="00B81CBA"/>
    <w:rsid w:val="00B81D92"/>
    <w:rsid w:val="00B81FCA"/>
    <w:rsid w:val="00B8207A"/>
    <w:rsid w:val="00B824AB"/>
    <w:rsid w:val="00B82E29"/>
    <w:rsid w:val="00B832FE"/>
    <w:rsid w:val="00B847BF"/>
    <w:rsid w:val="00B863DE"/>
    <w:rsid w:val="00B901F7"/>
    <w:rsid w:val="00B910A7"/>
    <w:rsid w:val="00B91EAC"/>
    <w:rsid w:val="00B91EE5"/>
    <w:rsid w:val="00B93948"/>
    <w:rsid w:val="00B94A3E"/>
    <w:rsid w:val="00B94C57"/>
    <w:rsid w:val="00B95264"/>
    <w:rsid w:val="00B95910"/>
    <w:rsid w:val="00B964E0"/>
    <w:rsid w:val="00B96A58"/>
    <w:rsid w:val="00BA10FF"/>
    <w:rsid w:val="00BA16FE"/>
    <w:rsid w:val="00BA1F84"/>
    <w:rsid w:val="00BA3498"/>
    <w:rsid w:val="00BA48E3"/>
    <w:rsid w:val="00BA4C98"/>
    <w:rsid w:val="00BA5660"/>
    <w:rsid w:val="00BA7025"/>
    <w:rsid w:val="00BA78D2"/>
    <w:rsid w:val="00BB0833"/>
    <w:rsid w:val="00BB0AC6"/>
    <w:rsid w:val="00BB1BF3"/>
    <w:rsid w:val="00BB2B3C"/>
    <w:rsid w:val="00BB2B9E"/>
    <w:rsid w:val="00BB410D"/>
    <w:rsid w:val="00BB61A4"/>
    <w:rsid w:val="00BB629D"/>
    <w:rsid w:val="00BB6361"/>
    <w:rsid w:val="00BB68A8"/>
    <w:rsid w:val="00BB6C11"/>
    <w:rsid w:val="00BB7732"/>
    <w:rsid w:val="00BC1683"/>
    <w:rsid w:val="00BC19AD"/>
    <w:rsid w:val="00BC19B0"/>
    <w:rsid w:val="00BC2161"/>
    <w:rsid w:val="00BC21D1"/>
    <w:rsid w:val="00BC3D61"/>
    <w:rsid w:val="00BC3D81"/>
    <w:rsid w:val="00BC7477"/>
    <w:rsid w:val="00BC782A"/>
    <w:rsid w:val="00BD11D3"/>
    <w:rsid w:val="00BD197D"/>
    <w:rsid w:val="00BD23EF"/>
    <w:rsid w:val="00BD24BF"/>
    <w:rsid w:val="00BD45A3"/>
    <w:rsid w:val="00BD4762"/>
    <w:rsid w:val="00BD4BED"/>
    <w:rsid w:val="00BD4D0E"/>
    <w:rsid w:val="00BD748D"/>
    <w:rsid w:val="00BE0845"/>
    <w:rsid w:val="00BE11E7"/>
    <w:rsid w:val="00BE1B12"/>
    <w:rsid w:val="00BE1E35"/>
    <w:rsid w:val="00BE2133"/>
    <w:rsid w:val="00BE2136"/>
    <w:rsid w:val="00BE22F9"/>
    <w:rsid w:val="00BE289D"/>
    <w:rsid w:val="00BE2B92"/>
    <w:rsid w:val="00BE3C3E"/>
    <w:rsid w:val="00BE5BDD"/>
    <w:rsid w:val="00BE5FA6"/>
    <w:rsid w:val="00BE676A"/>
    <w:rsid w:val="00BE6BC2"/>
    <w:rsid w:val="00BE6DD0"/>
    <w:rsid w:val="00BE701F"/>
    <w:rsid w:val="00BE7B61"/>
    <w:rsid w:val="00BE7B7E"/>
    <w:rsid w:val="00BE7C8A"/>
    <w:rsid w:val="00BE7DF6"/>
    <w:rsid w:val="00BF0C8B"/>
    <w:rsid w:val="00BF13C3"/>
    <w:rsid w:val="00BF457E"/>
    <w:rsid w:val="00BF5269"/>
    <w:rsid w:val="00BF55AF"/>
    <w:rsid w:val="00C00F6E"/>
    <w:rsid w:val="00C01AB0"/>
    <w:rsid w:val="00C01F0D"/>
    <w:rsid w:val="00C02CC6"/>
    <w:rsid w:val="00C030E4"/>
    <w:rsid w:val="00C0378A"/>
    <w:rsid w:val="00C040C2"/>
    <w:rsid w:val="00C042F5"/>
    <w:rsid w:val="00C04EC7"/>
    <w:rsid w:val="00C06469"/>
    <w:rsid w:val="00C10452"/>
    <w:rsid w:val="00C106EA"/>
    <w:rsid w:val="00C10F25"/>
    <w:rsid w:val="00C11282"/>
    <w:rsid w:val="00C12170"/>
    <w:rsid w:val="00C124D3"/>
    <w:rsid w:val="00C12893"/>
    <w:rsid w:val="00C135C4"/>
    <w:rsid w:val="00C13788"/>
    <w:rsid w:val="00C14E00"/>
    <w:rsid w:val="00C15BC9"/>
    <w:rsid w:val="00C16801"/>
    <w:rsid w:val="00C17B67"/>
    <w:rsid w:val="00C2028F"/>
    <w:rsid w:val="00C220D2"/>
    <w:rsid w:val="00C22CE7"/>
    <w:rsid w:val="00C241C1"/>
    <w:rsid w:val="00C2449D"/>
    <w:rsid w:val="00C24552"/>
    <w:rsid w:val="00C24747"/>
    <w:rsid w:val="00C25C5B"/>
    <w:rsid w:val="00C26DA0"/>
    <w:rsid w:val="00C27861"/>
    <w:rsid w:val="00C3124D"/>
    <w:rsid w:val="00C31E0B"/>
    <w:rsid w:val="00C32568"/>
    <w:rsid w:val="00C33823"/>
    <w:rsid w:val="00C3668A"/>
    <w:rsid w:val="00C37797"/>
    <w:rsid w:val="00C40119"/>
    <w:rsid w:val="00C412D9"/>
    <w:rsid w:val="00C42583"/>
    <w:rsid w:val="00C426C4"/>
    <w:rsid w:val="00C42D3B"/>
    <w:rsid w:val="00C4362F"/>
    <w:rsid w:val="00C43C64"/>
    <w:rsid w:val="00C43EC6"/>
    <w:rsid w:val="00C444EF"/>
    <w:rsid w:val="00C4645C"/>
    <w:rsid w:val="00C46EF1"/>
    <w:rsid w:val="00C4708A"/>
    <w:rsid w:val="00C47B6E"/>
    <w:rsid w:val="00C507A3"/>
    <w:rsid w:val="00C52523"/>
    <w:rsid w:val="00C52AFC"/>
    <w:rsid w:val="00C5350E"/>
    <w:rsid w:val="00C5549E"/>
    <w:rsid w:val="00C56A1F"/>
    <w:rsid w:val="00C60C66"/>
    <w:rsid w:val="00C60CB9"/>
    <w:rsid w:val="00C60F2E"/>
    <w:rsid w:val="00C612F3"/>
    <w:rsid w:val="00C633C8"/>
    <w:rsid w:val="00C636A6"/>
    <w:rsid w:val="00C65C61"/>
    <w:rsid w:val="00C65CE2"/>
    <w:rsid w:val="00C669CB"/>
    <w:rsid w:val="00C6720A"/>
    <w:rsid w:val="00C70FC6"/>
    <w:rsid w:val="00C71E47"/>
    <w:rsid w:val="00C727B7"/>
    <w:rsid w:val="00C72EC4"/>
    <w:rsid w:val="00C73AA3"/>
    <w:rsid w:val="00C73F15"/>
    <w:rsid w:val="00C7468C"/>
    <w:rsid w:val="00C7521F"/>
    <w:rsid w:val="00C75852"/>
    <w:rsid w:val="00C75D01"/>
    <w:rsid w:val="00C75F79"/>
    <w:rsid w:val="00C76151"/>
    <w:rsid w:val="00C76585"/>
    <w:rsid w:val="00C76C4A"/>
    <w:rsid w:val="00C77126"/>
    <w:rsid w:val="00C771FF"/>
    <w:rsid w:val="00C775C2"/>
    <w:rsid w:val="00C779BC"/>
    <w:rsid w:val="00C80115"/>
    <w:rsid w:val="00C8281A"/>
    <w:rsid w:val="00C82D6B"/>
    <w:rsid w:val="00C85599"/>
    <w:rsid w:val="00C8572F"/>
    <w:rsid w:val="00C861EB"/>
    <w:rsid w:val="00C877D6"/>
    <w:rsid w:val="00C879CB"/>
    <w:rsid w:val="00C9086A"/>
    <w:rsid w:val="00C90FB3"/>
    <w:rsid w:val="00C92AF1"/>
    <w:rsid w:val="00C92F21"/>
    <w:rsid w:val="00C92F55"/>
    <w:rsid w:val="00C930B1"/>
    <w:rsid w:val="00C937CD"/>
    <w:rsid w:val="00C9386D"/>
    <w:rsid w:val="00C94204"/>
    <w:rsid w:val="00C943A7"/>
    <w:rsid w:val="00C951CB"/>
    <w:rsid w:val="00C97781"/>
    <w:rsid w:val="00CA041F"/>
    <w:rsid w:val="00CA29A5"/>
    <w:rsid w:val="00CA4EB3"/>
    <w:rsid w:val="00CA52AF"/>
    <w:rsid w:val="00CA6505"/>
    <w:rsid w:val="00CA6681"/>
    <w:rsid w:val="00CA6847"/>
    <w:rsid w:val="00CA7257"/>
    <w:rsid w:val="00CA7FF6"/>
    <w:rsid w:val="00CB045E"/>
    <w:rsid w:val="00CB070D"/>
    <w:rsid w:val="00CB08B4"/>
    <w:rsid w:val="00CB0EB9"/>
    <w:rsid w:val="00CB1367"/>
    <w:rsid w:val="00CB2435"/>
    <w:rsid w:val="00CB3C12"/>
    <w:rsid w:val="00CB496F"/>
    <w:rsid w:val="00CB53DA"/>
    <w:rsid w:val="00CB5BE0"/>
    <w:rsid w:val="00CB63E1"/>
    <w:rsid w:val="00CB6524"/>
    <w:rsid w:val="00CB7A75"/>
    <w:rsid w:val="00CB7F11"/>
    <w:rsid w:val="00CC0059"/>
    <w:rsid w:val="00CC01DC"/>
    <w:rsid w:val="00CC06E0"/>
    <w:rsid w:val="00CC0926"/>
    <w:rsid w:val="00CC0C10"/>
    <w:rsid w:val="00CC12A1"/>
    <w:rsid w:val="00CC188E"/>
    <w:rsid w:val="00CC19F8"/>
    <w:rsid w:val="00CC1A98"/>
    <w:rsid w:val="00CC32BA"/>
    <w:rsid w:val="00CC3B9E"/>
    <w:rsid w:val="00CC402D"/>
    <w:rsid w:val="00CC44B3"/>
    <w:rsid w:val="00CC44B6"/>
    <w:rsid w:val="00CC475E"/>
    <w:rsid w:val="00CC7079"/>
    <w:rsid w:val="00CC7712"/>
    <w:rsid w:val="00CC7CA9"/>
    <w:rsid w:val="00CD0342"/>
    <w:rsid w:val="00CD09BF"/>
    <w:rsid w:val="00CD11EE"/>
    <w:rsid w:val="00CD1CE1"/>
    <w:rsid w:val="00CD3FAC"/>
    <w:rsid w:val="00CD4014"/>
    <w:rsid w:val="00CD4827"/>
    <w:rsid w:val="00CD4A91"/>
    <w:rsid w:val="00CD5226"/>
    <w:rsid w:val="00CD53C8"/>
    <w:rsid w:val="00CD61EA"/>
    <w:rsid w:val="00CD6255"/>
    <w:rsid w:val="00CE09A8"/>
    <w:rsid w:val="00CE11AA"/>
    <w:rsid w:val="00CE130F"/>
    <w:rsid w:val="00CE141E"/>
    <w:rsid w:val="00CE14B0"/>
    <w:rsid w:val="00CE30A5"/>
    <w:rsid w:val="00CE3377"/>
    <w:rsid w:val="00CE4B25"/>
    <w:rsid w:val="00CE4CE0"/>
    <w:rsid w:val="00CE5297"/>
    <w:rsid w:val="00CE5636"/>
    <w:rsid w:val="00CE6096"/>
    <w:rsid w:val="00CE6C39"/>
    <w:rsid w:val="00CE7D5A"/>
    <w:rsid w:val="00CF06F0"/>
    <w:rsid w:val="00CF19DF"/>
    <w:rsid w:val="00CF2555"/>
    <w:rsid w:val="00CF4B40"/>
    <w:rsid w:val="00CF53B6"/>
    <w:rsid w:val="00CF5D4F"/>
    <w:rsid w:val="00CF6311"/>
    <w:rsid w:val="00CF6867"/>
    <w:rsid w:val="00CF7545"/>
    <w:rsid w:val="00CF76CC"/>
    <w:rsid w:val="00CF7F14"/>
    <w:rsid w:val="00D008CF"/>
    <w:rsid w:val="00D019AA"/>
    <w:rsid w:val="00D02185"/>
    <w:rsid w:val="00D02386"/>
    <w:rsid w:val="00D039B5"/>
    <w:rsid w:val="00D03C22"/>
    <w:rsid w:val="00D06588"/>
    <w:rsid w:val="00D06FA2"/>
    <w:rsid w:val="00D0700B"/>
    <w:rsid w:val="00D07539"/>
    <w:rsid w:val="00D10145"/>
    <w:rsid w:val="00D10A0A"/>
    <w:rsid w:val="00D111A6"/>
    <w:rsid w:val="00D11C78"/>
    <w:rsid w:val="00D126F5"/>
    <w:rsid w:val="00D12729"/>
    <w:rsid w:val="00D129E8"/>
    <w:rsid w:val="00D12A37"/>
    <w:rsid w:val="00D12D02"/>
    <w:rsid w:val="00D12EDC"/>
    <w:rsid w:val="00D12F97"/>
    <w:rsid w:val="00D149C8"/>
    <w:rsid w:val="00D14A0E"/>
    <w:rsid w:val="00D16658"/>
    <w:rsid w:val="00D16CBB"/>
    <w:rsid w:val="00D17716"/>
    <w:rsid w:val="00D17760"/>
    <w:rsid w:val="00D200FD"/>
    <w:rsid w:val="00D207BC"/>
    <w:rsid w:val="00D20E29"/>
    <w:rsid w:val="00D21E9B"/>
    <w:rsid w:val="00D2216F"/>
    <w:rsid w:val="00D2279A"/>
    <w:rsid w:val="00D22A5C"/>
    <w:rsid w:val="00D241D9"/>
    <w:rsid w:val="00D24C65"/>
    <w:rsid w:val="00D25079"/>
    <w:rsid w:val="00D25415"/>
    <w:rsid w:val="00D25FF8"/>
    <w:rsid w:val="00D27D22"/>
    <w:rsid w:val="00D3059C"/>
    <w:rsid w:val="00D320EF"/>
    <w:rsid w:val="00D3220E"/>
    <w:rsid w:val="00D32897"/>
    <w:rsid w:val="00D32DBD"/>
    <w:rsid w:val="00D33703"/>
    <w:rsid w:val="00D33735"/>
    <w:rsid w:val="00D33A29"/>
    <w:rsid w:val="00D3468E"/>
    <w:rsid w:val="00D34766"/>
    <w:rsid w:val="00D34A7B"/>
    <w:rsid w:val="00D35567"/>
    <w:rsid w:val="00D368D4"/>
    <w:rsid w:val="00D374D0"/>
    <w:rsid w:val="00D37850"/>
    <w:rsid w:val="00D37C47"/>
    <w:rsid w:val="00D41431"/>
    <w:rsid w:val="00D43197"/>
    <w:rsid w:val="00D43D45"/>
    <w:rsid w:val="00D4414D"/>
    <w:rsid w:val="00D449F1"/>
    <w:rsid w:val="00D45AD4"/>
    <w:rsid w:val="00D47070"/>
    <w:rsid w:val="00D47443"/>
    <w:rsid w:val="00D474C9"/>
    <w:rsid w:val="00D50EDC"/>
    <w:rsid w:val="00D51042"/>
    <w:rsid w:val="00D5254B"/>
    <w:rsid w:val="00D529A7"/>
    <w:rsid w:val="00D54418"/>
    <w:rsid w:val="00D551EE"/>
    <w:rsid w:val="00D5522E"/>
    <w:rsid w:val="00D55A66"/>
    <w:rsid w:val="00D55C81"/>
    <w:rsid w:val="00D56021"/>
    <w:rsid w:val="00D56462"/>
    <w:rsid w:val="00D62687"/>
    <w:rsid w:val="00D6356A"/>
    <w:rsid w:val="00D665A4"/>
    <w:rsid w:val="00D6757A"/>
    <w:rsid w:val="00D67E24"/>
    <w:rsid w:val="00D70CCB"/>
    <w:rsid w:val="00D70E22"/>
    <w:rsid w:val="00D71DE2"/>
    <w:rsid w:val="00D7255A"/>
    <w:rsid w:val="00D72CD6"/>
    <w:rsid w:val="00D7304C"/>
    <w:rsid w:val="00D732C3"/>
    <w:rsid w:val="00D73678"/>
    <w:rsid w:val="00D73CFA"/>
    <w:rsid w:val="00D74E98"/>
    <w:rsid w:val="00D74F29"/>
    <w:rsid w:val="00D7630E"/>
    <w:rsid w:val="00D76406"/>
    <w:rsid w:val="00D76E6A"/>
    <w:rsid w:val="00D77A3A"/>
    <w:rsid w:val="00D77BCE"/>
    <w:rsid w:val="00D77E53"/>
    <w:rsid w:val="00D816A4"/>
    <w:rsid w:val="00D81BBF"/>
    <w:rsid w:val="00D823B9"/>
    <w:rsid w:val="00D8295E"/>
    <w:rsid w:val="00D83087"/>
    <w:rsid w:val="00D8359C"/>
    <w:rsid w:val="00D84197"/>
    <w:rsid w:val="00D847F3"/>
    <w:rsid w:val="00D84CB9"/>
    <w:rsid w:val="00D85431"/>
    <w:rsid w:val="00D85498"/>
    <w:rsid w:val="00D85CF5"/>
    <w:rsid w:val="00D85E3F"/>
    <w:rsid w:val="00D87693"/>
    <w:rsid w:val="00D91587"/>
    <w:rsid w:val="00D916E5"/>
    <w:rsid w:val="00D92C2D"/>
    <w:rsid w:val="00D92EEC"/>
    <w:rsid w:val="00D93CEA"/>
    <w:rsid w:val="00D94E88"/>
    <w:rsid w:val="00D96191"/>
    <w:rsid w:val="00D96599"/>
    <w:rsid w:val="00D9715C"/>
    <w:rsid w:val="00D971D1"/>
    <w:rsid w:val="00DA043E"/>
    <w:rsid w:val="00DA0DEA"/>
    <w:rsid w:val="00DA0E3E"/>
    <w:rsid w:val="00DA1325"/>
    <w:rsid w:val="00DA145C"/>
    <w:rsid w:val="00DA33C6"/>
    <w:rsid w:val="00DA64CA"/>
    <w:rsid w:val="00DA755E"/>
    <w:rsid w:val="00DB0F7B"/>
    <w:rsid w:val="00DB1D6A"/>
    <w:rsid w:val="00DB23C1"/>
    <w:rsid w:val="00DB2985"/>
    <w:rsid w:val="00DB33A6"/>
    <w:rsid w:val="00DB3583"/>
    <w:rsid w:val="00DB4A73"/>
    <w:rsid w:val="00DB769B"/>
    <w:rsid w:val="00DC024C"/>
    <w:rsid w:val="00DC0463"/>
    <w:rsid w:val="00DC0696"/>
    <w:rsid w:val="00DC0CAD"/>
    <w:rsid w:val="00DC1E37"/>
    <w:rsid w:val="00DC1FD4"/>
    <w:rsid w:val="00DC3698"/>
    <w:rsid w:val="00DC51AD"/>
    <w:rsid w:val="00DC6A3B"/>
    <w:rsid w:val="00DC6AF4"/>
    <w:rsid w:val="00DD0504"/>
    <w:rsid w:val="00DD07DD"/>
    <w:rsid w:val="00DD0ADA"/>
    <w:rsid w:val="00DD26E2"/>
    <w:rsid w:val="00DD312D"/>
    <w:rsid w:val="00DD3B59"/>
    <w:rsid w:val="00DD3B6F"/>
    <w:rsid w:val="00DD7432"/>
    <w:rsid w:val="00DD74C2"/>
    <w:rsid w:val="00DE1EB7"/>
    <w:rsid w:val="00DE1F48"/>
    <w:rsid w:val="00DE2627"/>
    <w:rsid w:val="00DE281B"/>
    <w:rsid w:val="00DE3453"/>
    <w:rsid w:val="00DE3E58"/>
    <w:rsid w:val="00DE4D5B"/>
    <w:rsid w:val="00DE5EEF"/>
    <w:rsid w:val="00DE62A8"/>
    <w:rsid w:val="00DE6A3F"/>
    <w:rsid w:val="00DE74C9"/>
    <w:rsid w:val="00DF0505"/>
    <w:rsid w:val="00DF0D3A"/>
    <w:rsid w:val="00DF0F9B"/>
    <w:rsid w:val="00DF1341"/>
    <w:rsid w:val="00DF14D1"/>
    <w:rsid w:val="00DF2FEC"/>
    <w:rsid w:val="00DF3A85"/>
    <w:rsid w:val="00DF3D41"/>
    <w:rsid w:val="00DF3DEF"/>
    <w:rsid w:val="00DF5873"/>
    <w:rsid w:val="00DF59E9"/>
    <w:rsid w:val="00DF6E81"/>
    <w:rsid w:val="00DF7242"/>
    <w:rsid w:val="00DF735E"/>
    <w:rsid w:val="00DF791D"/>
    <w:rsid w:val="00E001AB"/>
    <w:rsid w:val="00E00A36"/>
    <w:rsid w:val="00E01658"/>
    <w:rsid w:val="00E01A7A"/>
    <w:rsid w:val="00E01B5B"/>
    <w:rsid w:val="00E02326"/>
    <w:rsid w:val="00E0256B"/>
    <w:rsid w:val="00E02658"/>
    <w:rsid w:val="00E04055"/>
    <w:rsid w:val="00E04BFB"/>
    <w:rsid w:val="00E050EF"/>
    <w:rsid w:val="00E055E1"/>
    <w:rsid w:val="00E05845"/>
    <w:rsid w:val="00E05F7F"/>
    <w:rsid w:val="00E061C7"/>
    <w:rsid w:val="00E06302"/>
    <w:rsid w:val="00E1001C"/>
    <w:rsid w:val="00E10819"/>
    <w:rsid w:val="00E1094C"/>
    <w:rsid w:val="00E10FDD"/>
    <w:rsid w:val="00E1166F"/>
    <w:rsid w:val="00E12083"/>
    <w:rsid w:val="00E12EE4"/>
    <w:rsid w:val="00E13EA5"/>
    <w:rsid w:val="00E15669"/>
    <w:rsid w:val="00E158AA"/>
    <w:rsid w:val="00E207ED"/>
    <w:rsid w:val="00E20CD8"/>
    <w:rsid w:val="00E20D23"/>
    <w:rsid w:val="00E21294"/>
    <w:rsid w:val="00E21625"/>
    <w:rsid w:val="00E21B35"/>
    <w:rsid w:val="00E232C4"/>
    <w:rsid w:val="00E24CBA"/>
    <w:rsid w:val="00E24E64"/>
    <w:rsid w:val="00E279AD"/>
    <w:rsid w:val="00E32C6B"/>
    <w:rsid w:val="00E3380A"/>
    <w:rsid w:val="00E33E7B"/>
    <w:rsid w:val="00E34B7B"/>
    <w:rsid w:val="00E35967"/>
    <w:rsid w:val="00E35F76"/>
    <w:rsid w:val="00E36D86"/>
    <w:rsid w:val="00E415E3"/>
    <w:rsid w:val="00E4301B"/>
    <w:rsid w:val="00E4478F"/>
    <w:rsid w:val="00E44C62"/>
    <w:rsid w:val="00E45B02"/>
    <w:rsid w:val="00E45C14"/>
    <w:rsid w:val="00E45E8C"/>
    <w:rsid w:val="00E5057F"/>
    <w:rsid w:val="00E50AB4"/>
    <w:rsid w:val="00E50B1F"/>
    <w:rsid w:val="00E515A0"/>
    <w:rsid w:val="00E51EB7"/>
    <w:rsid w:val="00E528B4"/>
    <w:rsid w:val="00E52BCB"/>
    <w:rsid w:val="00E5354C"/>
    <w:rsid w:val="00E54510"/>
    <w:rsid w:val="00E548BE"/>
    <w:rsid w:val="00E565BF"/>
    <w:rsid w:val="00E567DF"/>
    <w:rsid w:val="00E57B03"/>
    <w:rsid w:val="00E60F28"/>
    <w:rsid w:val="00E632C1"/>
    <w:rsid w:val="00E63D58"/>
    <w:rsid w:val="00E64942"/>
    <w:rsid w:val="00E6520A"/>
    <w:rsid w:val="00E6541F"/>
    <w:rsid w:val="00E65939"/>
    <w:rsid w:val="00E6662E"/>
    <w:rsid w:val="00E6700B"/>
    <w:rsid w:val="00E67B34"/>
    <w:rsid w:val="00E70206"/>
    <w:rsid w:val="00E703E3"/>
    <w:rsid w:val="00E70432"/>
    <w:rsid w:val="00E705D4"/>
    <w:rsid w:val="00E712A1"/>
    <w:rsid w:val="00E733C0"/>
    <w:rsid w:val="00E73E5B"/>
    <w:rsid w:val="00E7429E"/>
    <w:rsid w:val="00E745A6"/>
    <w:rsid w:val="00E74ADF"/>
    <w:rsid w:val="00E77726"/>
    <w:rsid w:val="00E77821"/>
    <w:rsid w:val="00E806BC"/>
    <w:rsid w:val="00E82471"/>
    <w:rsid w:val="00E82B1D"/>
    <w:rsid w:val="00E83759"/>
    <w:rsid w:val="00E839F7"/>
    <w:rsid w:val="00E840DD"/>
    <w:rsid w:val="00E8525C"/>
    <w:rsid w:val="00E85273"/>
    <w:rsid w:val="00E86DB7"/>
    <w:rsid w:val="00E87DC2"/>
    <w:rsid w:val="00E91230"/>
    <w:rsid w:val="00E925BB"/>
    <w:rsid w:val="00E926DD"/>
    <w:rsid w:val="00E92912"/>
    <w:rsid w:val="00E92D43"/>
    <w:rsid w:val="00E93200"/>
    <w:rsid w:val="00E94116"/>
    <w:rsid w:val="00E943CE"/>
    <w:rsid w:val="00E94930"/>
    <w:rsid w:val="00E955B5"/>
    <w:rsid w:val="00E9706D"/>
    <w:rsid w:val="00EA01D5"/>
    <w:rsid w:val="00EA190E"/>
    <w:rsid w:val="00EA440A"/>
    <w:rsid w:val="00EA5427"/>
    <w:rsid w:val="00EA5A9B"/>
    <w:rsid w:val="00EA605F"/>
    <w:rsid w:val="00EA6B40"/>
    <w:rsid w:val="00EA79C7"/>
    <w:rsid w:val="00EB0F60"/>
    <w:rsid w:val="00EB123B"/>
    <w:rsid w:val="00EB147D"/>
    <w:rsid w:val="00EB190F"/>
    <w:rsid w:val="00EB2189"/>
    <w:rsid w:val="00EB21B5"/>
    <w:rsid w:val="00EB35C8"/>
    <w:rsid w:val="00EB3808"/>
    <w:rsid w:val="00EB3FEE"/>
    <w:rsid w:val="00EB55C6"/>
    <w:rsid w:val="00EB5618"/>
    <w:rsid w:val="00EB5803"/>
    <w:rsid w:val="00EB5AAE"/>
    <w:rsid w:val="00EB5E22"/>
    <w:rsid w:val="00EB62EE"/>
    <w:rsid w:val="00EB6F52"/>
    <w:rsid w:val="00EB7B59"/>
    <w:rsid w:val="00EB7CA5"/>
    <w:rsid w:val="00EC01BF"/>
    <w:rsid w:val="00EC141F"/>
    <w:rsid w:val="00EC316A"/>
    <w:rsid w:val="00EC45E7"/>
    <w:rsid w:val="00EC4DCB"/>
    <w:rsid w:val="00EC52D3"/>
    <w:rsid w:val="00EC53D2"/>
    <w:rsid w:val="00EC5AAE"/>
    <w:rsid w:val="00EC6DD3"/>
    <w:rsid w:val="00EC700B"/>
    <w:rsid w:val="00ED035F"/>
    <w:rsid w:val="00ED0DBA"/>
    <w:rsid w:val="00ED154F"/>
    <w:rsid w:val="00ED3BA2"/>
    <w:rsid w:val="00ED3FEC"/>
    <w:rsid w:val="00ED4119"/>
    <w:rsid w:val="00ED4A5B"/>
    <w:rsid w:val="00ED6536"/>
    <w:rsid w:val="00ED6F45"/>
    <w:rsid w:val="00ED7218"/>
    <w:rsid w:val="00ED7ADE"/>
    <w:rsid w:val="00EE11CE"/>
    <w:rsid w:val="00EE129F"/>
    <w:rsid w:val="00EE13B7"/>
    <w:rsid w:val="00EE2168"/>
    <w:rsid w:val="00EE21DC"/>
    <w:rsid w:val="00EE3A58"/>
    <w:rsid w:val="00EE466F"/>
    <w:rsid w:val="00EE46AF"/>
    <w:rsid w:val="00EE49E0"/>
    <w:rsid w:val="00EE5428"/>
    <w:rsid w:val="00EE6EA9"/>
    <w:rsid w:val="00EF413E"/>
    <w:rsid w:val="00EF4408"/>
    <w:rsid w:val="00EF49EE"/>
    <w:rsid w:val="00EF6648"/>
    <w:rsid w:val="00EF68E6"/>
    <w:rsid w:val="00EF7344"/>
    <w:rsid w:val="00F00A6B"/>
    <w:rsid w:val="00F01738"/>
    <w:rsid w:val="00F0195B"/>
    <w:rsid w:val="00F0390F"/>
    <w:rsid w:val="00F03A7B"/>
    <w:rsid w:val="00F041D6"/>
    <w:rsid w:val="00F04CC9"/>
    <w:rsid w:val="00F0649F"/>
    <w:rsid w:val="00F06A39"/>
    <w:rsid w:val="00F10C0F"/>
    <w:rsid w:val="00F120FE"/>
    <w:rsid w:val="00F13271"/>
    <w:rsid w:val="00F13463"/>
    <w:rsid w:val="00F13C07"/>
    <w:rsid w:val="00F16142"/>
    <w:rsid w:val="00F206DE"/>
    <w:rsid w:val="00F20823"/>
    <w:rsid w:val="00F22A5E"/>
    <w:rsid w:val="00F22DB8"/>
    <w:rsid w:val="00F23655"/>
    <w:rsid w:val="00F23951"/>
    <w:rsid w:val="00F255FA"/>
    <w:rsid w:val="00F26057"/>
    <w:rsid w:val="00F26EFA"/>
    <w:rsid w:val="00F321CD"/>
    <w:rsid w:val="00F32AB7"/>
    <w:rsid w:val="00F33926"/>
    <w:rsid w:val="00F34C86"/>
    <w:rsid w:val="00F34D05"/>
    <w:rsid w:val="00F34DA1"/>
    <w:rsid w:val="00F35B8E"/>
    <w:rsid w:val="00F366CA"/>
    <w:rsid w:val="00F3762E"/>
    <w:rsid w:val="00F37C0D"/>
    <w:rsid w:val="00F40442"/>
    <w:rsid w:val="00F41821"/>
    <w:rsid w:val="00F451D1"/>
    <w:rsid w:val="00F45D55"/>
    <w:rsid w:val="00F45FE7"/>
    <w:rsid w:val="00F4614D"/>
    <w:rsid w:val="00F46704"/>
    <w:rsid w:val="00F47382"/>
    <w:rsid w:val="00F4749E"/>
    <w:rsid w:val="00F47DFA"/>
    <w:rsid w:val="00F50960"/>
    <w:rsid w:val="00F50BB6"/>
    <w:rsid w:val="00F51B4F"/>
    <w:rsid w:val="00F52902"/>
    <w:rsid w:val="00F53426"/>
    <w:rsid w:val="00F5477D"/>
    <w:rsid w:val="00F55A21"/>
    <w:rsid w:val="00F566A9"/>
    <w:rsid w:val="00F57420"/>
    <w:rsid w:val="00F60165"/>
    <w:rsid w:val="00F62470"/>
    <w:rsid w:val="00F62C4E"/>
    <w:rsid w:val="00F637F0"/>
    <w:rsid w:val="00F659A9"/>
    <w:rsid w:val="00F6610D"/>
    <w:rsid w:val="00F6727D"/>
    <w:rsid w:val="00F6765B"/>
    <w:rsid w:val="00F708CC"/>
    <w:rsid w:val="00F70EE7"/>
    <w:rsid w:val="00F717CF"/>
    <w:rsid w:val="00F72ECF"/>
    <w:rsid w:val="00F76737"/>
    <w:rsid w:val="00F772AC"/>
    <w:rsid w:val="00F80B74"/>
    <w:rsid w:val="00F817BE"/>
    <w:rsid w:val="00F819D6"/>
    <w:rsid w:val="00F836B6"/>
    <w:rsid w:val="00F839CC"/>
    <w:rsid w:val="00F83CA1"/>
    <w:rsid w:val="00F83F18"/>
    <w:rsid w:val="00F84367"/>
    <w:rsid w:val="00F843B1"/>
    <w:rsid w:val="00F845A9"/>
    <w:rsid w:val="00F84E12"/>
    <w:rsid w:val="00F85A8F"/>
    <w:rsid w:val="00F86A5E"/>
    <w:rsid w:val="00F87445"/>
    <w:rsid w:val="00F8753A"/>
    <w:rsid w:val="00F876F5"/>
    <w:rsid w:val="00F87B03"/>
    <w:rsid w:val="00F91424"/>
    <w:rsid w:val="00F91503"/>
    <w:rsid w:val="00F92E47"/>
    <w:rsid w:val="00F93BC7"/>
    <w:rsid w:val="00F94046"/>
    <w:rsid w:val="00F941E1"/>
    <w:rsid w:val="00F9511E"/>
    <w:rsid w:val="00F959FB"/>
    <w:rsid w:val="00F97295"/>
    <w:rsid w:val="00F9769C"/>
    <w:rsid w:val="00FA1AD1"/>
    <w:rsid w:val="00FA300B"/>
    <w:rsid w:val="00FA3091"/>
    <w:rsid w:val="00FA3B9E"/>
    <w:rsid w:val="00FA4FBC"/>
    <w:rsid w:val="00FA5F54"/>
    <w:rsid w:val="00FA7C6F"/>
    <w:rsid w:val="00FB24FD"/>
    <w:rsid w:val="00FB2B12"/>
    <w:rsid w:val="00FB2B66"/>
    <w:rsid w:val="00FB3455"/>
    <w:rsid w:val="00FB3D6D"/>
    <w:rsid w:val="00FB6763"/>
    <w:rsid w:val="00FC01BF"/>
    <w:rsid w:val="00FC08AF"/>
    <w:rsid w:val="00FC11E6"/>
    <w:rsid w:val="00FC1375"/>
    <w:rsid w:val="00FC153D"/>
    <w:rsid w:val="00FC21B1"/>
    <w:rsid w:val="00FC40AD"/>
    <w:rsid w:val="00FC4361"/>
    <w:rsid w:val="00FC5C8F"/>
    <w:rsid w:val="00FC6755"/>
    <w:rsid w:val="00FD0A9D"/>
    <w:rsid w:val="00FD1BB9"/>
    <w:rsid w:val="00FD42C6"/>
    <w:rsid w:val="00FD4C52"/>
    <w:rsid w:val="00FD5977"/>
    <w:rsid w:val="00FD59CF"/>
    <w:rsid w:val="00FD5EFF"/>
    <w:rsid w:val="00FD6497"/>
    <w:rsid w:val="00FD6682"/>
    <w:rsid w:val="00FD67EB"/>
    <w:rsid w:val="00FD68B2"/>
    <w:rsid w:val="00FE22B6"/>
    <w:rsid w:val="00FE2806"/>
    <w:rsid w:val="00FE2BE0"/>
    <w:rsid w:val="00FE2F01"/>
    <w:rsid w:val="00FE424C"/>
    <w:rsid w:val="00FE4345"/>
    <w:rsid w:val="00FE4F5C"/>
    <w:rsid w:val="00FF0391"/>
    <w:rsid w:val="00FF146F"/>
    <w:rsid w:val="00FF1B99"/>
    <w:rsid w:val="00FF1D3D"/>
    <w:rsid w:val="00FF37C3"/>
    <w:rsid w:val="00FF4AF6"/>
    <w:rsid w:val="00FF520F"/>
    <w:rsid w:val="00FF63B8"/>
    <w:rsid w:val="00FF693C"/>
    <w:rsid w:val="00FF7E23"/>
    <w:rsid w:val="01C8EFDD"/>
    <w:rsid w:val="0206A29E"/>
    <w:rsid w:val="02F00549"/>
    <w:rsid w:val="03093D87"/>
    <w:rsid w:val="038FD3AF"/>
    <w:rsid w:val="03B07D5F"/>
    <w:rsid w:val="0417A5F6"/>
    <w:rsid w:val="042DC261"/>
    <w:rsid w:val="04742047"/>
    <w:rsid w:val="04BEE958"/>
    <w:rsid w:val="050B4C90"/>
    <w:rsid w:val="0562E022"/>
    <w:rsid w:val="065F150C"/>
    <w:rsid w:val="072A5A53"/>
    <w:rsid w:val="073EDE64"/>
    <w:rsid w:val="07F25A27"/>
    <w:rsid w:val="08C979CD"/>
    <w:rsid w:val="0919B84D"/>
    <w:rsid w:val="0928A79E"/>
    <w:rsid w:val="094B3B41"/>
    <w:rsid w:val="09C9C4AE"/>
    <w:rsid w:val="0A9D6E60"/>
    <w:rsid w:val="0AA3FE45"/>
    <w:rsid w:val="0C29B140"/>
    <w:rsid w:val="0CB8A4CB"/>
    <w:rsid w:val="0D0AD744"/>
    <w:rsid w:val="0E06EC23"/>
    <w:rsid w:val="0E626FC8"/>
    <w:rsid w:val="0E75DC6F"/>
    <w:rsid w:val="0F99A5CE"/>
    <w:rsid w:val="0FD32121"/>
    <w:rsid w:val="0FD9ACE6"/>
    <w:rsid w:val="10A2717C"/>
    <w:rsid w:val="10B135F1"/>
    <w:rsid w:val="10BF3202"/>
    <w:rsid w:val="1125F11B"/>
    <w:rsid w:val="113B3665"/>
    <w:rsid w:val="1168CB5F"/>
    <w:rsid w:val="1179DDFD"/>
    <w:rsid w:val="122D378C"/>
    <w:rsid w:val="129FF0AF"/>
    <w:rsid w:val="12F37CEB"/>
    <w:rsid w:val="1303CB3C"/>
    <w:rsid w:val="136DFDEA"/>
    <w:rsid w:val="137B8F8A"/>
    <w:rsid w:val="140D044B"/>
    <w:rsid w:val="1431A3E1"/>
    <w:rsid w:val="155C8C1D"/>
    <w:rsid w:val="15C073DE"/>
    <w:rsid w:val="15EF63A0"/>
    <w:rsid w:val="174E8E44"/>
    <w:rsid w:val="17D78C4A"/>
    <w:rsid w:val="17DB66BF"/>
    <w:rsid w:val="1836CE44"/>
    <w:rsid w:val="186853B5"/>
    <w:rsid w:val="1919228F"/>
    <w:rsid w:val="194FAA97"/>
    <w:rsid w:val="199661C5"/>
    <w:rsid w:val="1A06EC5F"/>
    <w:rsid w:val="1A25DB0E"/>
    <w:rsid w:val="1AFB7D76"/>
    <w:rsid w:val="1B2E878A"/>
    <w:rsid w:val="1B5A0169"/>
    <w:rsid w:val="1B9EE75F"/>
    <w:rsid w:val="1BEFA510"/>
    <w:rsid w:val="1BF5A2CE"/>
    <w:rsid w:val="1C1B4E0A"/>
    <w:rsid w:val="1D101016"/>
    <w:rsid w:val="1D2B0C97"/>
    <w:rsid w:val="1D36A471"/>
    <w:rsid w:val="1D6EDE1B"/>
    <w:rsid w:val="1DF1B416"/>
    <w:rsid w:val="1E1DE752"/>
    <w:rsid w:val="1EEB2A33"/>
    <w:rsid w:val="1EECBE2C"/>
    <w:rsid w:val="1F0663BB"/>
    <w:rsid w:val="1F75583C"/>
    <w:rsid w:val="201DD5E4"/>
    <w:rsid w:val="2070E07C"/>
    <w:rsid w:val="2120DB70"/>
    <w:rsid w:val="21250955"/>
    <w:rsid w:val="2126621E"/>
    <w:rsid w:val="21D3E0A5"/>
    <w:rsid w:val="2252D45E"/>
    <w:rsid w:val="2269A139"/>
    <w:rsid w:val="2455B0BD"/>
    <w:rsid w:val="24726DDD"/>
    <w:rsid w:val="253A6BDB"/>
    <w:rsid w:val="2623587A"/>
    <w:rsid w:val="26F258F6"/>
    <w:rsid w:val="276218B8"/>
    <w:rsid w:val="276F34BF"/>
    <w:rsid w:val="2772E0BF"/>
    <w:rsid w:val="279BD0B9"/>
    <w:rsid w:val="27DA334F"/>
    <w:rsid w:val="282C4FCF"/>
    <w:rsid w:val="28ED072A"/>
    <w:rsid w:val="29532860"/>
    <w:rsid w:val="2979CC7A"/>
    <w:rsid w:val="29BC8E36"/>
    <w:rsid w:val="29D9B963"/>
    <w:rsid w:val="2A2F568D"/>
    <w:rsid w:val="2A8ED03F"/>
    <w:rsid w:val="2B435965"/>
    <w:rsid w:val="2E3AFB88"/>
    <w:rsid w:val="2EE0F08F"/>
    <w:rsid w:val="2EFB4944"/>
    <w:rsid w:val="2F0781D7"/>
    <w:rsid w:val="2F45652E"/>
    <w:rsid w:val="2F4D8116"/>
    <w:rsid w:val="2FC80989"/>
    <w:rsid w:val="30B61623"/>
    <w:rsid w:val="314916C2"/>
    <w:rsid w:val="321EA5C7"/>
    <w:rsid w:val="3265867F"/>
    <w:rsid w:val="326E5509"/>
    <w:rsid w:val="327764C6"/>
    <w:rsid w:val="327A1C23"/>
    <w:rsid w:val="32A07449"/>
    <w:rsid w:val="32EB2DAF"/>
    <w:rsid w:val="330FC0F1"/>
    <w:rsid w:val="33AE9EEA"/>
    <w:rsid w:val="3405F8DC"/>
    <w:rsid w:val="3407C9DC"/>
    <w:rsid w:val="3464BA38"/>
    <w:rsid w:val="346B0894"/>
    <w:rsid w:val="350C7ADE"/>
    <w:rsid w:val="3539EC7A"/>
    <w:rsid w:val="37551DEC"/>
    <w:rsid w:val="3762131D"/>
    <w:rsid w:val="3783FDF2"/>
    <w:rsid w:val="378AE2BA"/>
    <w:rsid w:val="37E31756"/>
    <w:rsid w:val="381E788E"/>
    <w:rsid w:val="3895082A"/>
    <w:rsid w:val="38D56548"/>
    <w:rsid w:val="38DC8ED3"/>
    <w:rsid w:val="3994A7FE"/>
    <w:rsid w:val="39A7F4BD"/>
    <w:rsid w:val="39EFE615"/>
    <w:rsid w:val="3A9C6A04"/>
    <w:rsid w:val="3AB4CDAF"/>
    <w:rsid w:val="3AF5BE07"/>
    <w:rsid w:val="3B0550BC"/>
    <w:rsid w:val="3B2D38FA"/>
    <w:rsid w:val="3B7B2BF4"/>
    <w:rsid w:val="3C1D1B94"/>
    <w:rsid w:val="3DF28D85"/>
    <w:rsid w:val="3E2188C7"/>
    <w:rsid w:val="3E30DE47"/>
    <w:rsid w:val="3E30DF4B"/>
    <w:rsid w:val="3F63296E"/>
    <w:rsid w:val="3F9A74BE"/>
    <w:rsid w:val="3FA0D682"/>
    <w:rsid w:val="3FBB084F"/>
    <w:rsid w:val="3FBD6D13"/>
    <w:rsid w:val="40075198"/>
    <w:rsid w:val="403F3222"/>
    <w:rsid w:val="40D8CFB6"/>
    <w:rsid w:val="414A4BB7"/>
    <w:rsid w:val="415B71FB"/>
    <w:rsid w:val="41BB3110"/>
    <w:rsid w:val="42034FBD"/>
    <w:rsid w:val="4266D919"/>
    <w:rsid w:val="4281DFDC"/>
    <w:rsid w:val="43578A9F"/>
    <w:rsid w:val="4473C705"/>
    <w:rsid w:val="448795B1"/>
    <w:rsid w:val="456DBCE7"/>
    <w:rsid w:val="45C8392C"/>
    <w:rsid w:val="461A0862"/>
    <w:rsid w:val="46391073"/>
    <w:rsid w:val="46855AE3"/>
    <w:rsid w:val="476718B6"/>
    <w:rsid w:val="4796A46B"/>
    <w:rsid w:val="47CB417F"/>
    <w:rsid w:val="47E49CA0"/>
    <w:rsid w:val="47FE4513"/>
    <w:rsid w:val="481CF76E"/>
    <w:rsid w:val="48236C31"/>
    <w:rsid w:val="484B7550"/>
    <w:rsid w:val="48D0FB8E"/>
    <w:rsid w:val="49251AE1"/>
    <w:rsid w:val="492B0496"/>
    <w:rsid w:val="4ADEC8BE"/>
    <w:rsid w:val="4AE393C1"/>
    <w:rsid w:val="4B1A85D6"/>
    <w:rsid w:val="4B23FCB0"/>
    <w:rsid w:val="4B5C342B"/>
    <w:rsid w:val="4C32E20F"/>
    <w:rsid w:val="4C4F66B0"/>
    <w:rsid w:val="4CC0A245"/>
    <w:rsid w:val="4CF3ACF3"/>
    <w:rsid w:val="4D525413"/>
    <w:rsid w:val="4D569A21"/>
    <w:rsid w:val="4DF531D5"/>
    <w:rsid w:val="4E35AC2C"/>
    <w:rsid w:val="4F00D807"/>
    <w:rsid w:val="511597C5"/>
    <w:rsid w:val="51305F97"/>
    <w:rsid w:val="517352B5"/>
    <w:rsid w:val="517776EB"/>
    <w:rsid w:val="519891E9"/>
    <w:rsid w:val="51CB22AA"/>
    <w:rsid w:val="5220CEBE"/>
    <w:rsid w:val="52AE9C3B"/>
    <w:rsid w:val="531FB234"/>
    <w:rsid w:val="532C4A2D"/>
    <w:rsid w:val="532EED93"/>
    <w:rsid w:val="53C6E082"/>
    <w:rsid w:val="54E770FB"/>
    <w:rsid w:val="5558ECE0"/>
    <w:rsid w:val="55A477E6"/>
    <w:rsid w:val="55BB73A8"/>
    <w:rsid w:val="55CC4B64"/>
    <w:rsid w:val="5640DA23"/>
    <w:rsid w:val="5671E85A"/>
    <w:rsid w:val="5687241B"/>
    <w:rsid w:val="5710C666"/>
    <w:rsid w:val="576CAE51"/>
    <w:rsid w:val="576FC25E"/>
    <w:rsid w:val="578D3B71"/>
    <w:rsid w:val="584B689D"/>
    <w:rsid w:val="588AD478"/>
    <w:rsid w:val="58BD6185"/>
    <w:rsid w:val="58CD08E0"/>
    <w:rsid w:val="590DD0EF"/>
    <w:rsid w:val="591C0661"/>
    <w:rsid w:val="5A6FCA8A"/>
    <w:rsid w:val="5A88857B"/>
    <w:rsid w:val="5A962629"/>
    <w:rsid w:val="5B0C5328"/>
    <w:rsid w:val="5B718B65"/>
    <w:rsid w:val="5BB2ED07"/>
    <w:rsid w:val="5BDBC756"/>
    <w:rsid w:val="5BF2FFBD"/>
    <w:rsid w:val="5C4591D0"/>
    <w:rsid w:val="5CA1ABD4"/>
    <w:rsid w:val="5D7484FB"/>
    <w:rsid w:val="5DD8C6E0"/>
    <w:rsid w:val="5E1B9D91"/>
    <w:rsid w:val="5E38328E"/>
    <w:rsid w:val="5E536954"/>
    <w:rsid w:val="5EBEBAC1"/>
    <w:rsid w:val="5EFBE6FC"/>
    <w:rsid w:val="5F8FB32F"/>
    <w:rsid w:val="5FB5D0FD"/>
    <w:rsid w:val="604A099A"/>
    <w:rsid w:val="6097B75D"/>
    <w:rsid w:val="60FF88A1"/>
    <w:rsid w:val="618389CA"/>
    <w:rsid w:val="6223E3AA"/>
    <w:rsid w:val="624724E0"/>
    <w:rsid w:val="62C7FE5D"/>
    <w:rsid w:val="62F247B9"/>
    <w:rsid w:val="6389AC81"/>
    <w:rsid w:val="63DDD843"/>
    <w:rsid w:val="64093A5A"/>
    <w:rsid w:val="643ED263"/>
    <w:rsid w:val="65132C01"/>
    <w:rsid w:val="653EF973"/>
    <w:rsid w:val="6598F8D5"/>
    <w:rsid w:val="65C560ED"/>
    <w:rsid w:val="65E6849C"/>
    <w:rsid w:val="65F2166E"/>
    <w:rsid w:val="65F948DD"/>
    <w:rsid w:val="66113DB0"/>
    <w:rsid w:val="6698815A"/>
    <w:rsid w:val="6726D441"/>
    <w:rsid w:val="67A2536C"/>
    <w:rsid w:val="67D4908C"/>
    <w:rsid w:val="67E4ACE3"/>
    <w:rsid w:val="68381F4C"/>
    <w:rsid w:val="6895E38E"/>
    <w:rsid w:val="68A3393E"/>
    <w:rsid w:val="68ADFF6E"/>
    <w:rsid w:val="68CA84D5"/>
    <w:rsid w:val="69C92D49"/>
    <w:rsid w:val="6A04E473"/>
    <w:rsid w:val="6AEB94A7"/>
    <w:rsid w:val="6AF5DF12"/>
    <w:rsid w:val="6AFC0EDE"/>
    <w:rsid w:val="6B5A93C2"/>
    <w:rsid w:val="6B6DB533"/>
    <w:rsid w:val="6BE74425"/>
    <w:rsid w:val="6C9B1AC4"/>
    <w:rsid w:val="6CB1C5A4"/>
    <w:rsid w:val="6CC11A19"/>
    <w:rsid w:val="6DBF5F39"/>
    <w:rsid w:val="6DE894DD"/>
    <w:rsid w:val="6E286B83"/>
    <w:rsid w:val="6E5FC4F4"/>
    <w:rsid w:val="6ECADE30"/>
    <w:rsid w:val="6FA81CDB"/>
    <w:rsid w:val="6FC69576"/>
    <w:rsid w:val="7040D351"/>
    <w:rsid w:val="71933C06"/>
    <w:rsid w:val="71E4F5CE"/>
    <w:rsid w:val="72794B2D"/>
    <w:rsid w:val="728A4C59"/>
    <w:rsid w:val="7348E775"/>
    <w:rsid w:val="7396DD4C"/>
    <w:rsid w:val="73A3DF57"/>
    <w:rsid w:val="73CC538C"/>
    <w:rsid w:val="73F587D0"/>
    <w:rsid w:val="740AFF22"/>
    <w:rsid w:val="740E7D5C"/>
    <w:rsid w:val="741AE52F"/>
    <w:rsid w:val="7422FB65"/>
    <w:rsid w:val="74CA0B32"/>
    <w:rsid w:val="753A8CF5"/>
    <w:rsid w:val="753F17E2"/>
    <w:rsid w:val="75795EC4"/>
    <w:rsid w:val="75C86C83"/>
    <w:rsid w:val="7662A576"/>
    <w:rsid w:val="76A6C784"/>
    <w:rsid w:val="774853E5"/>
    <w:rsid w:val="77C73954"/>
    <w:rsid w:val="781406CC"/>
    <w:rsid w:val="78204975"/>
    <w:rsid w:val="7873EB85"/>
    <w:rsid w:val="7A03F85E"/>
    <w:rsid w:val="7A2E32C7"/>
    <w:rsid w:val="7B0F4879"/>
    <w:rsid w:val="7C3BB458"/>
    <w:rsid w:val="7C3C6A91"/>
    <w:rsid w:val="7C91D651"/>
    <w:rsid w:val="7CC67FAD"/>
    <w:rsid w:val="7D180C55"/>
    <w:rsid w:val="7D19C7AE"/>
    <w:rsid w:val="7D78CF06"/>
    <w:rsid w:val="7F1C5E5B"/>
    <w:rsid w:val="7F680533"/>
    <w:rsid w:val="7F6C80CF"/>
    <w:rsid w:val="7FE34C12"/>
    <w:rsid w:val="7FFC1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9EE48"/>
  <w15:docId w15:val="{F7806100-C0CD-441F-ADED-5635BFB4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C8"/>
  </w:style>
  <w:style w:type="paragraph" w:styleId="Heading1">
    <w:name w:val="heading 1"/>
    <w:basedOn w:val="Normal"/>
    <w:next w:val="Normal"/>
    <w:link w:val="Heading1Char"/>
    <w:uiPriority w:val="9"/>
    <w:qFormat/>
    <w:rsid w:val="004169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13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7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1F51"/>
    <w:pPr>
      <w:ind w:left="720"/>
      <w:contextualSpacing/>
    </w:pPr>
  </w:style>
  <w:style w:type="paragraph" w:customStyle="1" w:styleId="Default">
    <w:name w:val="Default"/>
    <w:rsid w:val="003F1D39"/>
    <w:pPr>
      <w:autoSpaceDE w:val="0"/>
      <w:autoSpaceDN w:val="0"/>
      <w:adjustRightInd w:val="0"/>
      <w:spacing w:after="0" w:line="240" w:lineRule="auto"/>
    </w:pPr>
    <w:rPr>
      <w:rFonts w:ascii="Symbol" w:hAnsi="Symbol" w:cs="Symbol"/>
      <w:color w:val="000000"/>
      <w:sz w:val="24"/>
      <w:szCs w:val="24"/>
    </w:rPr>
  </w:style>
  <w:style w:type="paragraph" w:styleId="BodyText">
    <w:name w:val="Body Text"/>
    <w:aliases w:val="DNV-Body Char,Body Text Char1 Char,DNV-Body Char1 Char,Eko2-Body Char1 Char,omae Text Char1 Char,body text Char Char,DNV-Body1 Char Char,DNV-Body2 Char Char,DNV-Body3 Char Char,DNV-Body11 Char Char,Eko2-Body1 Char Char,DNV-Body"/>
    <w:basedOn w:val="Normal"/>
    <w:link w:val="BodyTextChar"/>
    <w:qFormat/>
    <w:rsid w:val="00FB3D6D"/>
    <w:pPr>
      <w:spacing w:before="40" w:after="140" w:line="280" w:lineRule="atLeast"/>
      <w:jc w:val="both"/>
    </w:pPr>
    <w:rPr>
      <w:rFonts w:ascii="Verdana" w:eastAsiaTheme="minorEastAsia" w:hAnsi="Verdana" w:cs="Verdana"/>
      <w:sz w:val="18"/>
      <w:szCs w:val="18"/>
      <w:lang w:eastAsia="zh-CN"/>
    </w:rPr>
  </w:style>
  <w:style w:type="character" w:customStyle="1" w:styleId="BodyTextChar">
    <w:name w:val="Body Text Char"/>
    <w:aliases w:val="DNV-Body Char Char,Body Text Char1 Char Char,DNV-Body Char1 Char Char,Eko2-Body Char1 Char Char,omae Text Char1 Char Char,body text Char Char Char,DNV-Body1 Char Char Char,DNV-Body2 Char Char Char,DNV-Body3 Char Char Char,DNV-Body Char1"/>
    <w:basedOn w:val="DefaultParagraphFont"/>
    <w:link w:val="BodyText"/>
    <w:rsid w:val="00FB3D6D"/>
    <w:rPr>
      <w:rFonts w:ascii="Verdana" w:eastAsiaTheme="minorEastAsia" w:hAnsi="Verdana" w:cs="Verdana"/>
      <w:sz w:val="18"/>
      <w:szCs w:val="18"/>
      <w:lang w:eastAsia="zh-CN"/>
    </w:rPr>
  </w:style>
  <w:style w:type="table" w:customStyle="1" w:styleId="MediumShading1-Accent11">
    <w:name w:val="Medium Shading 1 - Accent 11"/>
    <w:basedOn w:val="TableNormal"/>
    <w:uiPriority w:val="99"/>
    <w:rsid w:val="00FB3D6D"/>
    <w:pPr>
      <w:spacing w:after="0" w:line="240" w:lineRule="auto"/>
    </w:pPr>
    <w:rPr>
      <w:rFonts w:eastAsiaTheme="minorEastAsia"/>
      <w:lang w:val="en-US" w:eastAsia="zh-C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169F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513F0"/>
    <w:rPr>
      <w:rFonts w:asciiTheme="majorHAnsi" w:eastAsiaTheme="majorEastAsia" w:hAnsiTheme="majorHAnsi" w:cstheme="majorBidi"/>
      <w:color w:val="2E74B5" w:themeColor="accent1" w:themeShade="BF"/>
      <w:sz w:val="26"/>
      <w:szCs w:val="26"/>
    </w:rPr>
  </w:style>
  <w:style w:type="paragraph" w:styleId="FootnoteText">
    <w:name w:val="footnote text"/>
    <w:aliases w:val="DFSListFootnote"/>
    <w:basedOn w:val="Normal"/>
    <w:link w:val="FootnoteTextChar"/>
    <w:uiPriority w:val="99"/>
    <w:unhideWhenUsed/>
    <w:rsid w:val="0001498E"/>
    <w:pPr>
      <w:spacing w:after="0" w:line="240" w:lineRule="auto"/>
    </w:pPr>
    <w:rPr>
      <w:sz w:val="20"/>
      <w:szCs w:val="20"/>
    </w:rPr>
  </w:style>
  <w:style w:type="character" w:customStyle="1" w:styleId="FootnoteTextChar">
    <w:name w:val="Footnote Text Char"/>
    <w:aliases w:val="DFSListFootnote Char"/>
    <w:basedOn w:val="DefaultParagraphFont"/>
    <w:link w:val="FootnoteText"/>
    <w:uiPriority w:val="99"/>
    <w:rsid w:val="0001498E"/>
    <w:rPr>
      <w:sz w:val="20"/>
      <w:szCs w:val="20"/>
    </w:rPr>
  </w:style>
  <w:style w:type="character" w:styleId="FootnoteReference">
    <w:name w:val="footnote reference"/>
    <w:basedOn w:val="DefaultParagraphFont"/>
    <w:uiPriority w:val="99"/>
    <w:semiHidden/>
    <w:unhideWhenUsed/>
    <w:rsid w:val="0001498E"/>
    <w:rPr>
      <w:vertAlign w:val="superscript"/>
    </w:rPr>
  </w:style>
  <w:style w:type="paragraph" w:styleId="BalloonText">
    <w:name w:val="Balloon Text"/>
    <w:basedOn w:val="Normal"/>
    <w:link w:val="BalloonTextChar"/>
    <w:uiPriority w:val="99"/>
    <w:semiHidden/>
    <w:unhideWhenUsed/>
    <w:rsid w:val="00BE1B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B12"/>
    <w:rPr>
      <w:rFonts w:ascii="Segoe UI" w:hAnsi="Segoe UI" w:cs="Segoe UI"/>
      <w:sz w:val="18"/>
      <w:szCs w:val="18"/>
    </w:rPr>
  </w:style>
  <w:style w:type="paragraph" w:styleId="Revision">
    <w:name w:val="Revision"/>
    <w:hidden/>
    <w:uiPriority w:val="99"/>
    <w:semiHidden/>
    <w:rsid w:val="00AD699B"/>
    <w:pPr>
      <w:spacing w:after="0" w:line="240" w:lineRule="auto"/>
    </w:pPr>
  </w:style>
  <w:style w:type="paragraph" w:styleId="TOCHeading">
    <w:name w:val="TOC Heading"/>
    <w:basedOn w:val="Heading1"/>
    <w:next w:val="Normal"/>
    <w:uiPriority w:val="39"/>
    <w:unhideWhenUsed/>
    <w:qFormat/>
    <w:rsid w:val="00A147C8"/>
    <w:pPr>
      <w:outlineLvl w:val="9"/>
    </w:pPr>
    <w:rPr>
      <w:lang w:val="en-US"/>
    </w:rPr>
  </w:style>
  <w:style w:type="paragraph" w:styleId="TOC1">
    <w:name w:val="toc 1"/>
    <w:basedOn w:val="Normal"/>
    <w:next w:val="Normal"/>
    <w:autoRedefine/>
    <w:uiPriority w:val="39"/>
    <w:unhideWhenUsed/>
    <w:rsid w:val="00027CAE"/>
    <w:pPr>
      <w:tabs>
        <w:tab w:val="left" w:pos="440"/>
        <w:tab w:val="right" w:leader="dot" w:pos="9016"/>
      </w:tabs>
      <w:spacing w:after="100"/>
    </w:pPr>
    <w:rPr>
      <w:rFonts w:ascii="Gill Sans MT" w:hAnsi="Gill Sans MT"/>
      <w:noProof/>
      <w:lang w:val="bs-Latn-BA"/>
    </w:rPr>
  </w:style>
  <w:style w:type="character" w:styleId="Hyperlink">
    <w:name w:val="Hyperlink"/>
    <w:basedOn w:val="DefaultParagraphFont"/>
    <w:uiPriority w:val="99"/>
    <w:unhideWhenUsed/>
    <w:rsid w:val="00A147C8"/>
    <w:rPr>
      <w:color w:val="0563C1" w:themeColor="hyperlink"/>
      <w:u w:val="single"/>
    </w:rPr>
  </w:style>
  <w:style w:type="paragraph" w:styleId="Caption">
    <w:name w:val="caption"/>
    <w:basedOn w:val="Normal"/>
    <w:next w:val="Normal"/>
    <w:unhideWhenUsed/>
    <w:qFormat/>
    <w:rsid w:val="00B82E2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315F6"/>
    <w:rPr>
      <w:sz w:val="16"/>
      <w:szCs w:val="16"/>
    </w:rPr>
  </w:style>
  <w:style w:type="paragraph" w:styleId="CommentText">
    <w:name w:val="annotation text"/>
    <w:basedOn w:val="Normal"/>
    <w:link w:val="CommentTextChar"/>
    <w:uiPriority w:val="99"/>
    <w:unhideWhenUsed/>
    <w:rsid w:val="00B315F6"/>
    <w:pPr>
      <w:spacing w:line="240" w:lineRule="auto"/>
    </w:pPr>
    <w:rPr>
      <w:sz w:val="20"/>
      <w:szCs w:val="20"/>
    </w:rPr>
  </w:style>
  <w:style w:type="character" w:customStyle="1" w:styleId="CommentTextChar">
    <w:name w:val="Comment Text Char"/>
    <w:basedOn w:val="DefaultParagraphFont"/>
    <w:link w:val="CommentText"/>
    <w:uiPriority w:val="99"/>
    <w:rsid w:val="00B315F6"/>
    <w:rPr>
      <w:sz w:val="20"/>
      <w:szCs w:val="20"/>
    </w:rPr>
  </w:style>
  <w:style w:type="paragraph" w:styleId="CommentSubject">
    <w:name w:val="annotation subject"/>
    <w:basedOn w:val="CommentText"/>
    <w:next w:val="CommentText"/>
    <w:link w:val="CommentSubjectChar"/>
    <w:uiPriority w:val="99"/>
    <w:semiHidden/>
    <w:unhideWhenUsed/>
    <w:rsid w:val="00B315F6"/>
    <w:rPr>
      <w:b/>
      <w:bCs/>
    </w:rPr>
  </w:style>
  <w:style w:type="character" w:customStyle="1" w:styleId="CommentSubjectChar">
    <w:name w:val="Comment Subject Char"/>
    <w:basedOn w:val="CommentTextChar"/>
    <w:link w:val="CommentSubject"/>
    <w:uiPriority w:val="99"/>
    <w:semiHidden/>
    <w:rsid w:val="00B315F6"/>
    <w:rPr>
      <w:b/>
      <w:bCs/>
      <w:sz w:val="20"/>
      <w:szCs w:val="20"/>
    </w:rPr>
  </w:style>
  <w:style w:type="character" w:styleId="FollowedHyperlink">
    <w:name w:val="FollowedHyperlink"/>
    <w:basedOn w:val="DefaultParagraphFont"/>
    <w:uiPriority w:val="99"/>
    <w:semiHidden/>
    <w:unhideWhenUsed/>
    <w:rsid w:val="0058280C"/>
    <w:rPr>
      <w:color w:val="954F72" w:themeColor="followedHyperlink"/>
      <w:u w:val="single"/>
    </w:rPr>
  </w:style>
  <w:style w:type="paragraph" w:customStyle="1" w:styleId="ETKBNormal">
    <w:name w:val="ETKB Normal"/>
    <w:uiPriority w:val="5"/>
    <w:qFormat/>
    <w:rsid w:val="00883202"/>
    <w:pPr>
      <w:spacing w:after="0" w:line="240" w:lineRule="auto"/>
      <w:jc w:val="both"/>
    </w:pPr>
    <w:rPr>
      <w:rFonts w:ascii="Arial" w:eastAsia="Times New Roman" w:hAnsi="Arial" w:cs="Times New Roman"/>
      <w:sz w:val="20"/>
      <w:szCs w:val="24"/>
      <w:lang w:val="tr-TR"/>
    </w:rPr>
  </w:style>
  <w:style w:type="paragraph" w:styleId="Header">
    <w:name w:val="header"/>
    <w:basedOn w:val="Normal"/>
    <w:link w:val="HeaderChar"/>
    <w:uiPriority w:val="99"/>
    <w:unhideWhenUsed/>
    <w:rsid w:val="004E6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2F2"/>
  </w:style>
  <w:style w:type="paragraph" w:styleId="Footer">
    <w:name w:val="footer"/>
    <w:basedOn w:val="Normal"/>
    <w:link w:val="FooterChar"/>
    <w:uiPriority w:val="99"/>
    <w:unhideWhenUsed/>
    <w:rsid w:val="004E6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2F2"/>
  </w:style>
  <w:style w:type="paragraph" w:styleId="EndnoteText">
    <w:name w:val="endnote text"/>
    <w:basedOn w:val="Normal"/>
    <w:link w:val="EndnoteTextChar"/>
    <w:uiPriority w:val="99"/>
    <w:semiHidden/>
    <w:unhideWhenUsed/>
    <w:rsid w:val="00BB1B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1BF3"/>
    <w:rPr>
      <w:sz w:val="20"/>
      <w:szCs w:val="20"/>
    </w:rPr>
  </w:style>
  <w:style w:type="character" w:styleId="EndnoteReference">
    <w:name w:val="endnote reference"/>
    <w:basedOn w:val="DefaultParagraphFont"/>
    <w:uiPriority w:val="99"/>
    <w:semiHidden/>
    <w:unhideWhenUsed/>
    <w:rsid w:val="00BB1BF3"/>
    <w:rPr>
      <w:vertAlign w:val="superscript"/>
    </w:rPr>
  </w:style>
  <w:style w:type="paragraph" w:styleId="Title">
    <w:name w:val="Title"/>
    <w:basedOn w:val="Normal"/>
    <w:next w:val="Normal"/>
    <w:link w:val="TitleChar"/>
    <w:autoRedefine/>
    <w:qFormat/>
    <w:rsid w:val="008538D4"/>
    <w:pPr>
      <w:spacing w:after="200" w:line="560" w:lineRule="atLeast"/>
      <w:contextualSpacing/>
    </w:pPr>
    <w:rPr>
      <w:rFonts w:ascii="Gill Sans MT" w:eastAsiaTheme="majorEastAsia" w:hAnsi="Gill Sans MT" w:cs="Arial"/>
      <w:b/>
      <w:caps/>
      <w:noProof/>
      <w:color w:val="C00000"/>
      <w:kern w:val="24"/>
      <w:sz w:val="52"/>
      <w:szCs w:val="52"/>
      <w:lang w:val="en-US"/>
    </w:rPr>
  </w:style>
  <w:style w:type="character" w:customStyle="1" w:styleId="TitleChar">
    <w:name w:val="Title Char"/>
    <w:basedOn w:val="DefaultParagraphFont"/>
    <w:link w:val="Title"/>
    <w:rsid w:val="008538D4"/>
    <w:rPr>
      <w:rFonts w:ascii="Gill Sans MT" w:eastAsiaTheme="majorEastAsia" w:hAnsi="Gill Sans MT" w:cs="Arial"/>
      <w:b/>
      <w:caps/>
      <w:noProof/>
      <w:color w:val="C00000"/>
      <w:kern w:val="24"/>
      <w:sz w:val="52"/>
      <w:szCs w:val="52"/>
      <w:lang w:val="en-US"/>
    </w:rPr>
  </w:style>
  <w:style w:type="character" w:styleId="UnresolvedMention">
    <w:name w:val="Unresolved Mention"/>
    <w:basedOn w:val="DefaultParagraphFont"/>
    <w:uiPriority w:val="99"/>
    <w:semiHidden/>
    <w:unhideWhenUsed/>
    <w:rsid w:val="00165448"/>
    <w:rPr>
      <w:color w:val="605E5C"/>
      <w:shd w:val="clear" w:color="auto" w:fill="E1DFDD"/>
    </w:rPr>
  </w:style>
  <w:style w:type="paragraph" w:customStyle="1" w:styleId="Right-Credit">
    <w:name w:val="Right-Credit"/>
    <w:next w:val="Normal"/>
    <w:link w:val="Right-CreditChar"/>
    <w:uiPriority w:val="99"/>
    <w:qFormat/>
    <w:rsid w:val="00F772AC"/>
    <w:pPr>
      <w:suppressAutoHyphens/>
      <w:spacing w:before="40" w:after="20" w:line="240" w:lineRule="auto"/>
      <w:contextualSpacing/>
      <w:jc w:val="right"/>
    </w:pPr>
    <w:rPr>
      <w:rFonts w:ascii="Gill Sans MT" w:eastAsia="MS Mincho" w:hAnsi="Gill Sans MT" w:cs="GillSansMTStd-Book"/>
      <w:caps/>
      <w:color w:val="6C6463"/>
      <w:spacing w:val="1"/>
      <w:sz w:val="12"/>
      <w:szCs w:val="12"/>
      <w:lang w:val="en-US"/>
    </w:rPr>
  </w:style>
  <w:style w:type="character" w:customStyle="1" w:styleId="Right-CreditChar">
    <w:name w:val="Right-Credit Char"/>
    <w:basedOn w:val="DefaultParagraphFont"/>
    <w:link w:val="Right-Credit"/>
    <w:uiPriority w:val="99"/>
    <w:rsid w:val="00F772AC"/>
    <w:rPr>
      <w:rFonts w:ascii="Gill Sans MT" w:eastAsia="MS Mincho" w:hAnsi="Gill Sans MT" w:cs="GillSansMTStd-Book"/>
      <w:caps/>
      <w:color w:val="6C6463"/>
      <w:spacing w:val="1"/>
      <w:sz w:val="12"/>
      <w:szCs w:val="12"/>
      <w:lang w:val="en-US"/>
    </w:rPr>
  </w:style>
  <w:style w:type="paragraph" w:customStyle="1" w:styleId="CoverPage-SubheadWH">
    <w:name w:val="Cover Page - Subhead WH"/>
    <w:basedOn w:val="Normal"/>
    <w:qFormat/>
    <w:rsid w:val="00987F32"/>
    <w:pPr>
      <w:tabs>
        <w:tab w:val="left" w:pos="900"/>
        <w:tab w:val="left" w:pos="1440"/>
      </w:tabs>
      <w:spacing w:after="0" w:line="240" w:lineRule="auto"/>
      <w:ind w:left="1440" w:right="1411"/>
    </w:pPr>
    <w:rPr>
      <w:rFonts w:ascii="Gill Sans MT" w:hAnsi="Gill Sans MT"/>
      <w:bCs/>
      <w:caps/>
      <w:color w:val="FFFFFF"/>
      <w:sz w:val="44"/>
      <w:szCs w:val="56"/>
      <w:lang w:val="en-US"/>
    </w:rPr>
  </w:style>
  <w:style w:type="paragraph" w:customStyle="1" w:styleId="Headingone">
    <w:name w:val="Heading one"/>
    <w:basedOn w:val="Heading1"/>
    <w:link w:val="HeadingoneChar"/>
    <w:autoRedefine/>
    <w:qFormat/>
    <w:rsid w:val="00D207BC"/>
    <w:pPr>
      <w:numPr>
        <w:numId w:val="1"/>
      </w:numPr>
      <w:ind w:left="360"/>
    </w:pPr>
    <w:rPr>
      <w:rFonts w:ascii="Gill Sans MT" w:hAnsi="Gill Sans MT"/>
      <w:color w:val="C00000"/>
      <w:lang w:val="bs-Latn-BA"/>
    </w:rPr>
  </w:style>
  <w:style w:type="paragraph" w:customStyle="1" w:styleId="Headingtwo">
    <w:name w:val="Heading two"/>
    <w:basedOn w:val="Heading1"/>
    <w:link w:val="HeadingtwoChar"/>
    <w:autoRedefine/>
    <w:qFormat/>
    <w:rsid w:val="00D207BC"/>
    <w:pPr>
      <w:jc w:val="both"/>
    </w:pPr>
    <w:rPr>
      <w:rFonts w:ascii="Gill Sans MT" w:hAnsi="Gill Sans MT"/>
      <w:color w:val="7F7F7F" w:themeColor="text1" w:themeTint="80"/>
      <w:sz w:val="28"/>
      <w:lang w:val="bs-Latn-BA"/>
    </w:rPr>
  </w:style>
  <w:style w:type="character" w:customStyle="1" w:styleId="HeadingoneChar">
    <w:name w:val="Heading one Char"/>
    <w:basedOn w:val="Heading1Char"/>
    <w:link w:val="Headingone"/>
    <w:rsid w:val="00D207BC"/>
    <w:rPr>
      <w:rFonts w:ascii="Gill Sans MT" w:eastAsiaTheme="majorEastAsia" w:hAnsi="Gill Sans MT" w:cstheme="majorBidi"/>
      <w:color w:val="C00000"/>
      <w:sz w:val="32"/>
      <w:szCs w:val="32"/>
      <w:lang w:val="bs-Latn-BA"/>
    </w:rPr>
  </w:style>
  <w:style w:type="character" w:customStyle="1" w:styleId="HeadingtwoChar">
    <w:name w:val="Heading two Char"/>
    <w:basedOn w:val="Heading1Char"/>
    <w:link w:val="Headingtwo"/>
    <w:rsid w:val="00D207BC"/>
    <w:rPr>
      <w:rFonts w:ascii="Gill Sans MT" w:eastAsiaTheme="majorEastAsia" w:hAnsi="Gill Sans MT" w:cstheme="majorBidi"/>
      <w:color w:val="7F7F7F" w:themeColor="text1" w:themeTint="80"/>
      <w:sz w:val="28"/>
      <w:szCs w:val="32"/>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709668">
      <w:bodyDiv w:val="1"/>
      <w:marLeft w:val="0"/>
      <w:marRight w:val="0"/>
      <w:marTop w:val="0"/>
      <w:marBottom w:val="0"/>
      <w:divBdr>
        <w:top w:val="none" w:sz="0" w:space="0" w:color="auto"/>
        <w:left w:val="none" w:sz="0" w:space="0" w:color="auto"/>
        <w:bottom w:val="none" w:sz="0" w:space="0" w:color="auto"/>
        <w:right w:val="none" w:sz="0" w:space="0" w:color="auto"/>
      </w:divBdr>
    </w:div>
    <w:div w:id="210353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s://documents.acer.europa.eu/Official_documents/Acts_of_the_Agency/Individual%20decisions/ACER%20Decision%2005-2020%20on%20ID%20Produc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avoriteUsers xmlns="b54f8815-9287-4f59-90de-11822123a7c4">
      <UserInfo>
        <DisplayName/>
        <AccountId xsi:nil="true"/>
        <AccountType/>
      </UserInfo>
    </FavoriteUsers>
    <KeyEntities xmlns="b54f8815-9287-4f59-90de-11822123a7c4" xsi:nil="true"/>
    <cc92bdb0fa944447acf309642a11bf0d xmlns="b54f8815-9287-4f59-90de-11822123a7c4">
      <Terms xmlns="http://schemas.microsoft.com/office/infopath/2007/PartnerControls"/>
    </cc92bdb0fa944447acf309642a11bf0d>
    <i9f2da93fcc74e869d070fd34a0597c4 xmlns="b54f8815-9287-4f59-90de-11822123a7c4">
      <Terms xmlns="http://schemas.microsoft.com/office/infopath/2007/PartnerControls"/>
    </i9f2da93fcc74e869d070fd34a0597c4>
    <TaxCatchAll xmlns="b54f8815-9287-4f59-90de-11822123a7c4" xsi:nil="true"/>
    <lcf76f155ced4ddcb4097134ff3c332f xmlns="7e168f90-3bc8-47de-8340-6180a9a7ea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NGOProgramDocument" ma:contentTypeID="0x0101002A2DB23D81B146548380C2D46D07660900A29866FAECBA464CB26920FF672AFBC000CFCB2D1F0F07C348A6A8098E14D31B1D" ma:contentTypeVersion="13" ma:contentTypeDescription="NGO Program Document content type" ma:contentTypeScope="" ma:versionID="71c0a8fa9de6c268371b361b30bd7e46">
  <xsd:schema xmlns:xsd="http://www.w3.org/2001/XMLSchema" xmlns:xs="http://www.w3.org/2001/XMLSchema" xmlns:p="http://schemas.microsoft.com/office/2006/metadata/properties" xmlns:ns2="b54f8815-9287-4f59-90de-11822123a7c4" xmlns:ns3="7e168f90-3bc8-47de-8340-6180a9a7ea1e" targetNamespace="http://schemas.microsoft.com/office/2006/metadata/properties" ma:root="true" ma:fieldsID="bd1449da08925c3aa4b6ee01e806b2f7" ns2:_="" ns3:_="">
    <xsd:import namespace="b54f8815-9287-4f59-90de-11822123a7c4"/>
    <xsd:import namespace="7e168f90-3bc8-47de-8340-6180a9a7ea1e"/>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lcf76f155ced4ddcb4097134ff3c332f"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f8815-9287-4f59-90de-11822123a7c4"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list="UserInfo" ma:SharePointGroup="0" ma:internalName="Favorit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Entities" ma:index="9" nillable="true" ma:displayName="K" ma:description="Store all entities which this document as a key" ma:hidden="true" ma:internalName="KeyEntities">
      <xsd:simpleType>
        <xsd:restriction base="dms:Note">
          <xsd:maxLength value="255"/>
        </xsd:restriction>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93cbadb6-fd56-4ffc-a124-e81929b1da87" ma:termSetId="d879ecdf-0ec9-4f5d-b7d9-5bdefa2caba1"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313fbafd-89c0-434f-94f9-381b2cd1ccd9}" ma:internalName="TaxCatchAll" ma:showField="CatchAllData" ma:web="b54f8815-9287-4f59-90de-11822123a7c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13fbafd-89c0-434f-94f9-381b2cd1ccd9}" ma:internalName="TaxCatchAllLabel" ma:readOnly="true" ma:showField="CatchAllDataLabel" ma:web="b54f8815-9287-4f59-90de-11822123a7c4">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93cbadb6-fd56-4ffc-a124-e81929b1da87" ma:termSetId="2415f116-603c-44e1-b9db-de3dafc1a7da"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168f90-3bc8-47de-8340-6180a9a7ea1e"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A3F6CC-8D0F-41E5-82E9-C0E3CC1AA24C}">
  <ds:schemaRefs>
    <ds:schemaRef ds:uri="http://schemas.microsoft.com/sharepoint/v3/contenttype/forms"/>
  </ds:schemaRefs>
</ds:datastoreItem>
</file>

<file path=customXml/itemProps2.xml><?xml version="1.0" encoding="utf-8"?>
<ds:datastoreItem xmlns:ds="http://schemas.openxmlformats.org/officeDocument/2006/customXml" ds:itemID="{0522B1CA-3E78-48E2-ABC8-A44BFCB0BC61}">
  <ds:schemaRefs>
    <ds:schemaRef ds:uri="http://schemas.openxmlformats.org/officeDocument/2006/bibliography"/>
  </ds:schemaRefs>
</ds:datastoreItem>
</file>

<file path=customXml/itemProps3.xml><?xml version="1.0" encoding="utf-8"?>
<ds:datastoreItem xmlns:ds="http://schemas.openxmlformats.org/officeDocument/2006/customXml" ds:itemID="{FFBAAE78-9406-4F36-BD91-56B35926FEEF}">
  <ds:schemaRefs>
    <ds:schemaRef ds:uri="http://schemas.microsoft.com/office/2006/metadata/properties"/>
    <ds:schemaRef ds:uri="http://schemas.microsoft.com/office/infopath/2007/PartnerControls"/>
    <ds:schemaRef ds:uri="b54f8815-9287-4f59-90de-11822123a7c4"/>
    <ds:schemaRef ds:uri="7e168f90-3bc8-47de-8340-6180a9a7ea1e"/>
  </ds:schemaRefs>
</ds:datastoreItem>
</file>

<file path=customXml/itemProps4.xml><?xml version="1.0" encoding="utf-8"?>
<ds:datastoreItem xmlns:ds="http://schemas.openxmlformats.org/officeDocument/2006/customXml" ds:itemID="{FCE6D0A1-E5AD-49D9-A71D-BF7E4645B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f8815-9287-4f59-90de-11822123a7c4"/>
    <ds:schemaRef ds:uri="7e168f90-3bc8-47de-8340-6180a9a7e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14778</Words>
  <Characters>84241</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98822</CharactersWithSpaces>
  <SharedDoc>false</SharedDoc>
  <HLinks>
    <vt:vector size="84" baseType="variant">
      <vt:variant>
        <vt:i4>1114160</vt:i4>
      </vt:variant>
      <vt:variant>
        <vt:i4>74</vt:i4>
      </vt:variant>
      <vt:variant>
        <vt:i4>0</vt:i4>
      </vt:variant>
      <vt:variant>
        <vt:i4>5</vt:i4>
      </vt:variant>
      <vt:variant>
        <vt:lpwstr/>
      </vt:variant>
      <vt:variant>
        <vt:lpwstr>_Toc116574065</vt:lpwstr>
      </vt:variant>
      <vt:variant>
        <vt:i4>1114160</vt:i4>
      </vt:variant>
      <vt:variant>
        <vt:i4>68</vt:i4>
      </vt:variant>
      <vt:variant>
        <vt:i4>0</vt:i4>
      </vt:variant>
      <vt:variant>
        <vt:i4>5</vt:i4>
      </vt:variant>
      <vt:variant>
        <vt:lpwstr/>
      </vt:variant>
      <vt:variant>
        <vt:lpwstr>_Toc116574064</vt:lpwstr>
      </vt:variant>
      <vt:variant>
        <vt:i4>1114160</vt:i4>
      </vt:variant>
      <vt:variant>
        <vt:i4>62</vt:i4>
      </vt:variant>
      <vt:variant>
        <vt:i4>0</vt:i4>
      </vt:variant>
      <vt:variant>
        <vt:i4>5</vt:i4>
      </vt:variant>
      <vt:variant>
        <vt:lpwstr/>
      </vt:variant>
      <vt:variant>
        <vt:lpwstr>_Toc116574063</vt:lpwstr>
      </vt:variant>
      <vt:variant>
        <vt:i4>1114160</vt:i4>
      </vt:variant>
      <vt:variant>
        <vt:i4>56</vt:i4>
      </vt:variant>
      <vt:variant>
        <vt:i4>0</vt:i4>
      </vt:variant>
      <vt:variant>
        <vt:i4>5</vt:i4>
      </vt:variant>
      <vt:variant>
        <vt:lpwstr/>
      </vt:variant>
      <vt:variant>
        <vt:lpwstr>_Toc116574062</vt:lpwstr>
      </vt:variant>
      <vt:variant>
        <vt:i4>1114160</vt:i4>
      </vt:variant>
      <vt:variant>
        <vt:i4>50</vt:i4>
      </vt:variant>
      <vt:variant>
        <vt:i4>0</vt:i4>
      </vt:variant>
      <vt:variant>
        <vt:i4>5</vt:i4>
      </vt:variant>
      <vt:variant>
        <vt:lpwstr/>
      </vt:variant>
      <vt:variant>
        <vt:lpwstr>_Toc116574061</vt:lpwstr>
      </vt:variant>
      <vt:variant>
        <vt:i4>1114160</vt:i4>
      </vt:variant>
      <vt:variant>
        <vt:i4>44</vt:i4>
      </vt:variant>
      <vt:variant>
        <vt:i4>0</vt:i4>
      </vt:variant>
      <vt:variant>
        <vt:i4>5</vt:i4>
      </vt:variant>
      <vt:variant>
        <vt:lpwstr/>
      </vt:variant>
      <vt:variant>
        <vt:lpwstr>_Toc116574060</vt:lpwstr>
      </vt:variant>
      <vt:variant>
        <vt:i4>1179696</vt:i4>
      </vt:variant>
      <vt:variant>
        <vt:i4>38</vt:i4>
      </vt:variant>
      <vt:variant>
        <vt:i4>0</vt:i4>
      </vt:variant>
      <vt:variant>
        <vt:i4>5</vt:i4>
      </vt:variant>
      <vt:variant>
        <vt:lpwstr/>
      </vt:variant>
      <vt:variant>
        <vt:lpwstr>_Toc116574059</vt:lpwstr>
      </vt:variant>
      <vt:variant>
        <vt:i4>1179696</vt:i4>
      </vt:variant>
      <vt:variant>
        <vt:i4>32</vt:i4>
      </vt:variant>
      <vt:variant>
        <vt:i4>0</vt:i4>
      </vt:variant>
      <vt:variant>
        <vt:i4>5</vt:i4>
      </vt:variant>
      <vt:variant>
        <vt:lpwstr/>
      </vt:variant>
      <vt:variant>
        <vt:lpwstr>_Toc116574058</vt:lpwstr>
      </vt:variant>
      <vt:variant>
        <vt:i4>1179696</vt:i4>
      </vt:variant>
      <vt:variant>
        <vt:i4>26</vt:i4>
      </vt:variant>
      <vt:variant>
        <vt:i4>0</vt:i4>
      </vt:variant>
      <vt:variant>
        <vt:i4>5</vt:i4>
      </vt:variant>
      <vt:variant>
        <vt:lpwstr/>
      </vt:variant>
      <vt:variant>
        <vt:lpwstr>_Toc116574057</vt:lpwstr>
      </vt:variant>
      <vt:variant>
        <vt:i4>1179696</vt:i4>
      </vt:variant>
      <vt:variant>
        <vt:i4>20</vt:i4>
      </vt:variant>
      <vt:variant>
        <vt:i4>0</vt:i4>
      </vt:variant>
      <vt:variant>
        <vt:i4>5</vt:i4>
      </vt:variant>
      <vt:variant>
        <vt:lpwstr/>
      </vt:variant>
      <vt:variant>
        <vt:lpwstr>_Toc116574056</vt:lpwstr>
      </vt:variant>
      <vt:variant>
        <vt:i4>1179696</vt:i4>
      </vt:variant>
      <vt:variant>
        <vt:i4>14</vt:i4>
      </vt:variant>
      <vt:variant>
        <vt:i4>0</vt:i4>
      </vt:variant>
      <vt:variant>
        <vt:i4>5</vt:i4>
      </vt:variant>
      <vt:variant>
        <vt:lpwstr/>
      </vt:variant>
      <vt:variant>
        <vt:lpwstr>_Toc116574055</vt:lpwstr>
      </vt:variant>
      <vt:variant>
        <vt:i4>1179696</vt:i4>
      </vt:variant>
      <vt:variant>
        <vt:i4>8</vt:i4>
      </vt:variant>
      <vt:variant>
        <vt:i4>0</vt:i4>
      </vt:variant>
      <vt:variant>
        <vt:i4>5</vt:i4>
      </vt:variant>
      <vt:variant>
        <vt:lpwstr/>
      </vt:variant>
      <vt:variant>
        <vt:lpwstr>_Toc116574054</vt:lpwstr>
      </vt:variant>
      <vt:variant>
        <vt:i4>1179696</vt:i4>
      </vt:variant>
      <vt:variant>
        <vt:i4>2</vt:i4>
      </vt:variant>
      <vt:variant>
        <vt:i4>0</vt:i4>
      </vt:variant>
      <vt:variant>
        <vt:i4>5</vt:i4>
      </vt:variant>
      <vt:variant>
        <vt:lpwstr/>
      </vt:variant>
      <vt:variant>
        <vt:lpwstr>_Toc116574053</vt:lpwstr>
      </vt:variant>
      <vt:variant>
        <vt:i4>8126582</vt:i4>
      </vt:variant>
      <vt:variant>
        <vt:i4>0</vt:i4>
      </vt:variant>
      <vt:variant>
        <vt:i4>0</vt:i4>
      </vt:variant>
      <vt:variant>
        <vt:i4>5</vt:i4>
      </vt:variant>
      <vt:variant>
        <vt:lpwstr>https://documents.acer.europa.eu/Official_documents/Acts_of_the_Agency/Individual decisions/ACER Decision 05-2020 on ID Products.pdf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Dalibor Muratovic</dc:creator>
  <cp:keywords/>
  <dc:description/>
  <cp:lastModifiedBy>Dalibor 09_09</cp:lastModifiedBy>
  <cp:revision>3</cp:revision>
  <cp:lastPrinted>2020-07-10T12:46:00Z</cp:lastPrinted>
  <dcterms:created xsi:type="dcterms:W3CDTF">2022-10-14T10:24:00Z</dcterms:created>
  <dcterms:modified xsi:type="dcterms:W3CDTF">2022-10-14T10:26:00Z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0x0101002A2DB23D81B146548380C2D46D07660900A29866FAECBA464CB26920FF672AFBC000CFCB2D1F0F07C348A6A8098E14D31B1D</vt:lpwstr>
  </property>
  <property fmtid="{D5CDD505-2E9C-101B-9397-08002B2CF9AE}" pid="3" name="NGOOnlinePriorityGroup">
    <vt:lpwstr/>
  </property>
  <property fmtid="{D5CDD505-2E9C-101B-9397-08002B2CF9AE}" pid="4" name="MediaServiceImageTags">
    <vt:lpwstr/>
  </property>
  <property fmtid="{D5CDD505-2E9C-101B-9397-08002B2CF9AE}" pid="5" name="NGOOnlineKeywords">
    <vt:lpwstr/>
  </property>
  <property fmtid="{D5CDD505-2E9C-101B-9397-08002B2CF9AE}" pid="6" name="NGOOnlineDocumentType">
    <vt:lpwstr/>
  </property>
  <property fmtid="{D5CDD505-2E9C-101B-9397-08002B2CF9AE}" pid="7" name="p75d8c1866154d169f9787e2f8ad3758">
    <vt:lpwstr/>
  </property>
</Properties>
</file>